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36"/>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9518"/>
      </w:tblGrid>
      <w:tr w:rsidR="00695D10" w14:paraId="0C0F9FD6" w14:textId="77777777" w:rsidTr="00B93F8A">
        <w:trPr>
          <w:trHeight w:val="2858"/>
        </w:trPr>
        <w:tc>
          <w:tcPr>
            <w:tcW w:w="9738" w:type="dxa"/>
            <w:tcBorders>
              <w:top w:val="threeDEngrave" w:sz="24" w:space="0" w:color="auto"/>
              <w:left w:val="threeDEngrave" w:sz="24" w:space="0" w:color="auto"/>
              <w:bottom w:val="threeDEngrave" w:sz="24" w:space="0" w:color="auto"/>
              <w:right w:val="threeDEngrave" w:sz="24" w:space="0" w:color="auto"/>
            </w:tcBorders>
            <w:vAlign w:val="center"/>
          </w:tcPr>
          <w:p w14:paraId="3B76A6AF" w14:textId="00318EA9" w:rsidR="00695D10" w:rsidRPr="0055464A" w:rsidRDefault="0059544B" w:rsidP="00721FCE">
            <w:pPr>
              <w:jc w:val="center"/>
              <w:rPr>
                <w:rFonts w:ascii="ＭＳ ゴシック" w:eastAsia="ＭＳ ゴシック" w:hAnsi="ＭＳ ゴシック"/>
                <w:b/>
                <w:bCs/>
                <w:sz w:val="24"/>
              </w:rPr>
            </w:pPr>
            <w:bookmarkStart w:id="0" w:name="_Hlk32402986"/>
            <w:bookmarkEnd w:id="0"/>
            <w:r w:rsidRPr="00A54A61">
              <w:rPr>
                <w:rFonts w:ascii="ＭＳ ゴシック" w:eastAsia="ＭＳ ゴシック" w:hAnsi="ＭＳ ゴシック" w:hint="eastAsia"/>
                <w:w w:val="200"/>
                <w:kern w:val="0"/>
                <w:sz w:val="24"/>
                <w:shd w:val="pct15" w:color="auto" w:fill="FFFFFF"/>
              </w:rPr>
              <w:t>№</w:t>
            </w:r>
            <w:r w:rsidR="001C3208">
              <w:rPr>
                <w:rFonts w:ascii="ＭＳ ゴシック" w:eastAsia="ＭＳ ゴシック" w:hAnsi="ＭＳ ゴシック" w:hint="eastAsia"/>
                <w:w w:val="200"/>
                <w:kern w:val="0"/>
                <w:sz w:val="24"/>
                <w:shd w:val="pct15" w:color="auto" w:fill="FFFFFF"/>
              </w:rPr>
              <w:t>2</w:t>
            </w:r>
            <w:r w:rsidR="00693FB8">
              <w:rPr>
                <w:rFonts w:ascii="ＭＳ ゴシック" w:eastAsia="ＭＳ ゴシック" w:hAnsi="ＭＳ ゴシック" w:hint="eastAsia"/>
                <w:w w:val="200"/>
                <w:kern w:val="0"/>
                <w:sz w:val="24"/>
                <w:shd w:val="pct15" w:color="auto" w:fill="FFFFFF"/>
              </w:rPr>
              <w:t>6</w:t>
            </w:r>
            <w:r w:rsidR="009D660A">
              <w:rPr>
                <w:rFonts w:ascii="ＭＳ ゴシック" w:eastAsia="ＭＳ ゴシック" w:hAnsi="ＭＳ ゴシック" w:hint="eastAsia"/>
                <w:w w:val="200"/>
                <w:kern w:val="0"/>
                <w:sz w:val="24"/>
                <w:shd w:val="pct15" w:color="auto" w:fill="FFFFFF"/>
              </w:rPr>
              <w:t>-</w:t>
            </w:r>
            <w:r w:rsidR="00F644CD">
              <w:rPr>
                <w:rFonts w:ascii="ＭＳ ゴシック" w:eastAsia="ＭＳ ゴシック" w:hAnsi="ＭＳ ゴシック" w:hint="eastAsia"/>
                <w:w w:val="200"/>
                <w:kern w:val="0"/>
                <w:sz w:val="24"/>
                <w:shd w:val="pct15" w:color="auto" w:fill="FFFFFF"/>
              </w:rPr>
              <w:t>17</w:t>
            </w:r>
            <w:r>
              <w:rPr>
                <w:rFonts w:hint="eastAsia"/>
                <w:kern w:val="0"/>
              </w:rPr>
              <w:t xml:space="preserve">　　　　　　　　　</w:t>
            </w:r>
            <w:r w:rsidR="00007934">
              <w:rPr>
                <w:rFonts w:hint="eastAsia"/>
                <w:kern w:val="0"/>
              </w:rPr>
              <w:t xml:space="preserve">　</w:t>
            </w:r>
            <w:r>
              <w:rPr>
                <w:rFonts w:hint="eastAsia"/>
                <w:kern w:val="0"/>
              </w:rPr>
              <w:t xml:space="preserve">　　　　　　　　　　　</w:t>
            </w:r>
            <w:r w:rsidR="0005473A" w:rsidRPr="00007934">
              <w:rPr>
                <w:rFonts w:eastAsia="ＭＳ ゴシック"/>
                <w:bCs/>
                <w:kern w:val="0"/>
                <w:sz w:val="24"/>
              </w:rPr>
              <w:t>20</w:t>
            </w:r>
            <w:r w:rsidR="00796DC0" w:rsidRPr="00007934">
              <w:rPr>
                <w:rFonts w:eastAsia="ＭＳ ゴシック"/>
                <w:bCs/>
                <w:kern w:val="0"/>
                <w:sz w:val="24"/>
              </w:rPr>
              <w:t>2</w:t>
            </w:r>
            <w:r w:rsidR="00693FB8">
              <w:rPr>
                <w:rFonts w:eastAsia="ＭＳ ゴシック" w:hint="eastAsia"/>
                <w:bCs/>
                <w:kern w:val="0"/>
                <w:sz w:val="24"/>
              </w:rPr>
              <w:t>6</w:t>
            </w:r>
            <w:r w:rsidR="00623AF1">
              <w:rPr>
                <w:rFonts w:eastAsia="ＭＳ ゴシック" w:hint="eastAsia"/>
                <w:bCs/>
                <w:kern w:val="0"/>
                <w:sz w:val="24"/>
              </w:rPr>
              <w:t>（</w:t>
            </w:r>
            <w:r w:rsidR="00BF1711" w:rsidRPr="00007934">
              <w:rPr>
                <w:rFonts w:eastAsia="ＭＳ ゴシック"/>
                <w:bCs/>
                <w:kern w:val="0"/>
                <w:sz w:val="24"/>
              </w:rPr>
              <w:t>令和</w:t>
            </w:r>
            <w:r w:rsidR="00693FB8">
              <w:rPr>
                <w:rFonts w:eastAsia="ＭＳ ゴシック" w:hint="eastAsia"/>
                <w:bCs/>
                <w:kern w:val="0"/>
                <w:sz w:val="24"/>
              </w:rPr>
              <w:t>8</w:t>
            </w:r>
            <w:r w:rsidR="0005473A" w:rsidRPr="00007934">
              <w:rPr>
                <w:rFonts w:eastAsia="ＭＳ ゴシック"/>
                <w:bCs/>
                <w:kern w:val="0"/>
                <w:sz w:val="24"/>
              </w:rPr>
              <w:t>）年</w:t>
            </w:r>
            <w:r w:rsidR="00314DDD">
              <w:rPr>
                <w:rFonts w:eastAsia="ＭＳ ゴシック" w:hint="eastAsia"/>
                <w:bCs/>
                <w:kern w:val="0"/>
                <w:sz w:val="24"/>
              </w:rPr>
              <w:t>6</w:t>
            </w:r>
            <w:r w:rsidR="0005473A" w:rsidRPr="00007934">
              <w:rPr>
                <w:rFonts w:eastAsia="ＭＳ ゴシック"/>
                <w:bCs/>
                <w:kern w:val="0"/>
                <w:sz w:val="24"/>
              </w:rPr>
              <w:t>月</w:t>
            </w:r>
            <w:r w:rsidR="00F644CD">
              <w:rPr>
                <w:rFonts w:eastAsia="ＭＳ ゴシック" w:hint="eastAsia"/>
                <w:bCs/>
                <w:kern w:val="0"/>
                <w:sz w:val="24"/>
              </w:rPr>
              <w:t>5</w:t>
            </w:r>
            <w:r w:rsidR="0005473A" w:rsidRPr="00007934">
              <w:rPr>
                <w:rFonts w:eastAsia="ＭＳ ゴシック"/>
                <w:bCs/>
                <w:kern w:val="0"/>
                <w:sz w:val="24"/>
              </w:rPr>
              <w:t>日</w:t>
            </w:r>
          </w:p>
          <w:p w14:paraId="51E54B3C" w14:textId="77777777" w:rsidR="00695D10" w:rsidRPr="00007934" w:rsidRDefault="00695D10" w:rsidP="00695D10">
            <w:pPr>
              <w:tabs>
                <w:tab w:val="left" w:pos="1275"/>
              </w:tabs>
              <w:jc w:val="center"/>
              <w:rPr>
                <w:rFonts w:ascii="BIZ UDPゴシック" w:eastAsia="BIZ UDPゴシック" w:hAnsi="BIZ UDPゴシック"/>
                <w:b/>
                <w:i/>
                <w:sz w:val="72"/>
              </w:rPr>
            </w:pPr>
            <w:r w:rsidRPr="00007934">
              <w:rPr>
                <w:rFonts w:ascii="BIZ UDPゴシック" w:eastAsia="BIZ UDPゴシック" w:hAnsi="BIZ UDPゴシック" w:hint="eastAsia"/>
                <w:b/>
                <w:i/>
                <w:sz w:val="72"/>
              </w:rPr>
              <w:t>全保協ニュース</w:t>
            </w:r>
          </w:p>
          <w:p w14:paraId="64841775" w14:textId="77777777" w:rsidR="00695D10" w:rsidRPr="0055464A" w:rsidRDefault="00695D10" w:rsidP="00695D10">
            <w:pPr>
              <w:tabs>
                <w:tab w:val="left" w:pos="1275"/>
              </w:tabs>
              <w:jc w:val="center"/>
              <w:rPr>
                <w:rFonts w:ascii="ＭＳ ゴシック" w:eastAsia="ＭＳ ゴシック" w:hAnsi="ＭＳ ゴシック"/>
                <w:b/>
                <w:i/>
                <w:sz w:val="72"/>
              </w:rPr>
            </w:pPr>
            <w:r w:rsidRPr="0055464A">
              <w:rPr>
                <w:rFonts w:ascii="ＭＳ ゴシック" w:eastAsia="ＭＳ ゴシック" w:hAnsi="ＭＳ ゴシック" w:hint="eastAsia"/>
                <w:b/>
                <w:bCs/>
                <w:sz w:val="24"/>
              </w:rPr>
              <w:t>〔協議員情報〕</w:t>
            </w:r>
          </w:p>
          <w:p w14:paraId="3A84DB77" w14:textId="77777777" w:rsidR="00695D10" w:rsidRPr="0055464A" w:rsidRDefault="00695D10" w:rsidP="00695D10">
            <w:pPr>
              <w:tabs>
                <w:tab w:val="left" w:pos="1275"/>
              </w:tabs>
              <w:jc w:val="center"/>
              <w:rPr>
                <w:rFonts w:ascii="ＭＳ ゴシック" w:eastAsia="ＭＳ ゴシック" w:hAnsi="ＭＳ ゴシック"/>
                <w:b/>
                <w:bCs/>
                <w:lang w:eastAsia="zh-TW"/>
              </w:rPr>
            </w:pPr>
            <w:r w:rsidRPr="0055464A">
              <w:rPr>
                <w:rFonts w:ascii="ＭＳ ゴシック" w:eastAsia="ＭＳ ゴシック" w:hAnsi="ＭＳ ゴシック" w:hint="eastAsia"/>
                <w:b/>
                <w:bCs/>
                <w:sz w:val="28"/>
                <w:szCs w:val="28"/>
                <w:lang w:eastAsia="zh-TW"/>
              </w:rPr>
              <w:t>全　国　保　育　協　議　会</w:t>
            </w:r>
          </w:p>
          <w:p w14:paraId="15E436A8" w14:textId="77777777" w:rsidR="00695D10" w:rsidRPr="00007934" w:rsidRDefault="001F238A" w:rsidP="00695D10">
            <w:pPr>
              <w:tabs>
                <w:tab w:val="left" w:pos="1275"/>
              </w:tabs>
              <w:jc w:val="center"/>
              <w:rPr>
                <w:rFonts w:asciiTheme="minorHAnsi" w:eastAsia="ＭＳ ゴシック" w:hAnsiTheme="minorHAnsi"/>
                <w:b/>
                <w:bCs/>
                <w:sz w:val="24"/>
              </w:rPr>
            </w:pPr>
            <w:r w:rsidRPr="00007934">
              <w:rPr>
                <w:rFonts w:asciiTheme="minorHAnsi" w:eastAsia="ＭＳ ゴシック" w:hAnsiTheme="minorHAnsi"/>
                <w:b/>
                <w:bCs/>
                <w:sz w:val="24"/>
              </w:rPr>
              <w:t>TEL. 03-3581-6503</w:t>
            </w:r>
            <w:r w:rsidRPr="00007934">
              <w:rPr>
                <w:rFonts w:asciiTheme="minorHAnsi" w:eastAsia="ＭＳ ゴシック" w:hAnsiTheme="minorHAnsi"/>
                <w:b/>
                <w:bCs/>
                <w:sz w:val="24"/>
              </w:rPr>
              <w:t xml:space="preserve">　　</w:t>
            </w:r>
            <w:r w:rsidRPr="00007934">
              <w:rPr>
                <w:rFonts w:asciiTheme="minorHAnsi" w:eastAsia="ＭＳ ゴシック" w:hAnsiTheme="minorHAnsi"/>
                <w:b/>
                <w:bCs/>
                <w:sz w:val="24"/>
              </w:rPr>
              <w:t>FAX. 03-3581-6509</w:t>
            </w:r>
          </w:p>
          <w:p w14:paraId="6F117703" w14:textId="77777777" w:rsidR="00695D10" w:rsidRPr="00695D10" w:rsidRDefault="00695D10" w:rsidP="00B6271F">
            <w:pPr>
              <w:jc w:val="center"/>
              <w:rPr>
                <w:sz w:val="22"/>
                <w:lang w:bidi="as-IN"/>
              </w:rPr>
            </w:pPr>
            <w:r w:rsidRPr="00007934">
              <w:rPr>
                <w:rFonts w:asciiTheme="minorHAnsi" w:eastAsia="ＭＳ ゴシック" w:hAnsiTheme="minorHAnsi"/>
                <w:b/>
                <w:bCs/>
                <w:sz w:val="24"/>
                <w:lang w:val="as-IN" w:bidi="as-IN"/>
              </w:rPr>
              <w:t>ホームページアドレス〔</w:t>
            </w:r>
            <w:r w:rsidRPr="00007934">
              <w:rPr>
                <w:rFonts w:asciiTheme="minorHAnsi" w:eastAsia="ＭＳ ゴシック" w:hAnsiTheme="minorHAnsi" w:cs="Vrinda"/>
                <w:b/>
                <w:bCs/>
                <w:sz w:val="24"/>
                <w:cs/>
                <w:lang w:val="as-IN" w:bidi="as-IN"/>
              </w:rPr>
              <w:t xml:space="preserve"> </w:t>
            </w:r>
            <w:hyperlink r:id="rId8" w:history="1">
              <w:r w:rsidRPr="00007934">
                <w:rPr>
                  <w:rStyle w:val="a3"/>
                  <w:rFonts w:asciiTheme="minorHAnsi" w:eastAsia="ＭＳ ゴシック" w:hAnsiTheme="minorHAnsi"/>
                  <w:b/>
                  <w:bCs/>
                  <w:sz w:val="24"/>
                  <w:lang w:val="as-IN" w:bidi="as-IN"/>
                </w:rPr>
                <w:t>http://www.zenhokyo.gr.jp</w:t>
              </w:r>
            </w:hyperlink>
            <w:r w:rsidRPr="00007934">
              <w:rPr>
                <w:rFonts w:asciiTheme="minorHAnsi" w:eastAsia="ＭＳ ゴシック" w:hAnsiTheme="minorHAnsi" w:cs="Vrinda"/>
                <w:b/>
                <w:bCs/>
                <w:sz w:val="24"/>
                <w:cs/>
                <w:lang w:val="as-IN" w:bidi="as-IN"/>
              </w:rPr>
              <w:t xml:space="preserve"> </w:t>
            </w:r>
            <w:r w:rsidRPr="00007934">
              <w:rPr>
                <w:rFonts w:asciiTheme="minorHAnsi" w:eastAsia="ＭＳ ゴシック" w:hAnsiTheme="minorHAnsi"/>
                <w:b/>
                <w:bCs/>
                <w:sz w:val="24"/>
                <w:lang w:val="as-IN" w:bidi="as-IN"/>
              </w:rPr>
              <w:t>〕</w:t>
            </w:r>
          </w:p>
        </w:tc>
      </w:tr>
    </w:tbl>
    <w:p w14:paraId="3FB6AF9B" w14:textId="77777777" w:rsidR="001F2764" w:rsidRDefault="001F2764" w:rsidP="001C3429">
      <w:pPr>
        <w:pStyle w:val="Default"/>
        <w:snapToGrid w:val="0"/>
        <w:jc w:val="center"/>
        <w:rPr>
          <w:rFonts w:ascii="ＭＳ ゴシック" w:eastAsia="ＭＳ ゴシック" w:hAnsi="ＭＳ ゴシック" w:cs="ＭＳ 明朝"/>
          <w:bCs/>
          <w:w w:val="98"/>
        </w:rPr>
      </w:pPr>
    </w:p>
    <w:p w14:paraId="5E7B97B6" w14:textId="6C582D61" w:rsidR="001F2764" w:rsidRDefault="001F2764" w:rsidP="00007934">
      <w:pPr>
        <w:autoSpaceDE w:val="0"/>
        <w:autoSpaceDN w:val="0"/>
        <w:adjustRightInd w:val="0"/>
        <w:snapToGrid w:val="0"/>
        <w:jc w:val="center"/>
        <w:rPr>
          <w:rFonts w:ascii="BIZ UDPゴシック" w:eastAsia="BIZ UDPゴシック" w:hAnsi="BIZ UDPゴシック" w:cs="ＭＳ 明朝"/>
          <w:bCs/>
          <w:color w:val="000000"/>
          <w:w w:val="98"/>
          <w:kern w:val="0"/>
          <w:sz w:val="32"/>
        </w:rPr>
      </w:pPr>
      <w:r w:rsidRPr="00007934">
        <w:rPr>
          <w:rFonts w:ascii="BIZ UDPゴシック" w:eastAsia="BIZ UDPゴシック" w:hAnsi="BIZ UDPゴシック" w:cs="ＭＳ 明朝" w:hint="eastAsia"/>
          <w:bCs/>
          <w:color w:val="000000"/>
          <w:w w:val="98"/>
          <w:kern w:val="0"/>
          <w:sz w:val="32"/>
        </w:rPr>
        <w:t>－今号の目次－</w:t>
      </w:r>
    </w:p>
    <w:p w14:paraId="0726552D" w14:textId="149BD2F3" w:rsidR="00560C85" w:rsidRDefault="00CD3918" w:rsidP="004C5F30">
      <w:pPr>
        <w:pStyle w:val="a9"/>
        <w:numPr>
          <w:ilvl w:val="0"/>
          <w:numId w:val="14"/>
        </w:numPr>
        <w:tabs>
          <w:tab w:val="left" w:leader="middleDot" w:pos="9214"/>
          <w:tab w:val="left" w:pos="10080"/>
        </w:tabs>
        <w:spacing w:beforeLines="50" w:before="180"/>
        <w:ind w:leftChars="0" w:left="357" w:right="425" w:hanging="357"/>
        <w:rPr>
          <w:rFonts w:ascii="BIZ UDPゴシック" w:eastAsia="BIZ UDPゴシック" w:hAnsi="BIZ UDPゴシック"/>
          <w:w w:val="99"/>
          <w:sz w:val="26"/>
          <w:szCs w:val="26"/>
        </w:rPr>
      </w:pPr>
      <w:bookmarkStart w:id="1" w:name="_Hlk26984729"/>
      <w:r>
        <w:rPr>
          <w:rFonts w:ascii="BIZ UDPゴシック" w:eastAsia="BIZ UDPゴシック" w:hAnsi="BIZ UDPゴシック" w:hint="eastAsia"/>
          <w:w w:val="99"/>
          <w:sz w:val="26"/>
          <w:szCs w:val="26"/>
        </w:rPr>
        <w:t>こども家庭審議会幼児期までのこどもの育ち部会保育専門委員会（第</w:t>
      </w:r>
      <w:r w:rsidR="00BA0198">
        <w:rPr>
          <w:rFonts w:ascii="BIZ UDPゴシック" w:eastAsia="BIZ UDPゴシック" w:hAnsi="BIZ UDPゴシック" w:hint="eastAsia"/>
          <w:w w:val="99"/>
          <w:sz w:val="26"/>
          <w:szCs w:val="26"/>
        </w:rPr>
        <w:t>10</w:t>
      </w:r>
      <w:r>
        <w:rPr>
          <w:rFonts w:ascii="BIZ UDPゴシック" w:eastAsia="BIZ UDPゴシック" w:hAnsi="BIZ UDPゴシック" w:hint="eastAsia"/>
          <w:w w:val="99"/>
          <w:sz w:val="26"/>
          <w:szCs w:val="26"/>
        </w:rPr>
        <w:t>回）が開催される</w:t>
      </w:r>
      <w:r w:rsidR="00981048" w:rsidRPr="008667B7">
        <w:rPr>
          <w:rFonts w:ascii="BIZ UDPゴシック" w:eastAsia="BIZ UDPゴシック" w:hAnsi="BIZ UDPゴシック" w:hint="eastAsia"/>
          <w:w w:val="99"/>
          <w:sz w:val="26"/>
          <w:szCs w:val="26"/>
        </w:rPr>
        <w:t>（</w:t>
      </w:r>
      <w:r w:rsidR="00A9233D">
        <w:rPr>
          <w:rFonts w:ascii="BIZ UDPゴシック" w:eastAsia="BIZ UDPゴシック" w:hAnsi="BIZ UDPゴシック" w:hint="eastAsia"/>
          <w:w w:val="99"/>
          <w:sz w:val="26"/>
          <w:szCs w:val="26"/>
        </w:rPr>
        <w:t>こども家庭庁</w:t>
      </w:r>
      <w:r w:rsidR="00981048" w:rsidRPr="008667B7">
        <w:rPr>
          <w:rFonts w:ascii="BIZ UDPゴシック" w:eastAsia="BIZ UDPゴシック" w:hAnsi="BIZ UDPゴシック" w:hint="eastAsia"/>
          <w:w w:val="99"/>
          <w:sz w:val="26"/>
          <w:szCs w:val="26"/>
        </w:rPr>
        <w:t>）</w:t>
      </w:r>
      <w:r w:rsidR="001F2764" w:rsidRPr="001C3429">
        <w:rPr>
          <w:rFonts w:ascii="BIZ UDPゴシック" w:eastAsia="BIZ UDPゴシック" w:hAnsi="BIZ UDPゴシック"/>
          <w:w w:val="99"/>
          <w:sz w:val="26"/>
          <w:szCs w:val="26"/>
        </w:rPr>
        <w:tab/>
      </w:r>
      <w:r w:rsidR="004C5F30">
        <w:rPr>
          <w:rFonts w:ascii="BIZ UDPゴシック" w:eastAsia="BIZ UDPゴシック" w:hAnsi="BIZ UDPゴシック" w:hint="eastAsia"/>
          <w:w w:val="99"/>
          <w:sz w:val="26"/>
          <w:szCs w:val="26"/>
        </w:rPr>
        <w:t>1</w:t>
      </w:r>
    </w:p>
    <w:p w14:paraId="5463D6BB" w14:textId="2EAC0D78" w:rsidR="00007934" w:rsidRPr="003E7AAE" w:rsidRDefault="00007934" w:rsidP="00693FB8">
      <w:pPr>
        <w:snapToGrid w:val="0"/>
        <w:spacing w:beforeLines="75" w:before="270" w:afterLines="25" w:after="90" w:line="480" w:lineRule="auto"/>
        <w:rPr>
          <w:snapToGrid w:val="0"/>
        </w:rPr>
      </w:pPr>
      <w:bookmarkStart w:id="2" w:name="_Hlk36759458"/>
      <w:bookmarkStart w:id="3" w:name="_Hlk36052104"/>
      <w:bookmarkEnd w:id="1"/>
      <w:r w:rsidRPr="003E7AAE">
        <w:rPr>
          <w:snapToGrid w:val="0"/>
        </w:rPr>
        <w:t>-----------------------------------------------------------------------------------------------------------------------------------------</w:t>
      </w:r>
    </w:p>
    <w:bookmarkEnd w:id="2"/>
    <w:bookmarkEnd w:id="3"/>
    <w:p w14:paraId="5B3043D4" w14:textId="0D8760BF" w:rsidR="00C31F9C" w:rsidRPr="00CD3918" w:rsidRDefault="00CD3918" w:rsidP="00CD3918">
      <w:pPr>
        <w:pStyle w:val="a9"/>
        <w:numPr>
          <w:ilvl w:val="0"/>
          <w:numId w:val="15"/>
        </w:numPr>
        <w:snapToGrid w:val="0"/>
        <w:ind w:leftChars="0" w:rightChars="-12" w:right="-25"/>
        <w:contextualSpacing/>
        <w:rPr>
          <w:rFonts w:eastAsia="ＭＳ ゴシック" w:cs="Courier New"/>
          <w:b/>
          <w:sz w:val="40"/>
          <w:szCs w:val="40"/>
        </w:rPr>
      </w:pPr>
      <w:r>
        <w:rPr>
          <w:rFonts w:ascii="ＭＳ ゴシック" w:eastAsia="ＭＳ ゴシック" w:hAnsi="ＭＳ ゴシック" w:cs="Courier New" w:hint="eastAsia"/>
          <w:b/>
          <w:sz w:val="40"/>
          <w:szCs w:val="40"/>
        </w:rPr>
        <w:t>こども家庭審議会幼児期までのこどもの育ち部会保育専門委員会（第</w:t>
      </w:r>
      <w:r w:rsidR="00BA0198">
        <w:rPr>
          <w:rFonts w:ascii="ＭＳ ゴシック" w:eastAsia="ＭＳ ゴシック" w:hAnsi="ＭＳ ゴシック" w:cs="Courier New" w:hint="eastAsia"/>
          <w:b/>
          <w:sz w:val="40"/>
          <w:szCs w:val="40"/>
        </w:rPr>
        <w:t>10</w:t>
      </w:r>
      <w:r>
        <w:rPr>
          <w:rFonts w:ascii="ＭＳ ゴシック" w:eastAsia="ＭＳ ゴシック" w:hAnsi="ＭＳ ゴシック" w:cs="Courier New" w:hint="eastAsia"/>
          <w:b/>
          <w:sz w:val="40"/>
          <w:szCs w:val="40"/>
        </w:rPr>
        <w:t>回）が開催される</w:t>
      </w:r>
      <w:r w:rsidR="00981048" w:rsidRPr="00CD3918">
        <w:rPr>
          <w:rFonts w:ascii="ＭＳ ゴシック" w:eastAsia="ＭＳ ゴシック" w:hAnsi="ＭＳ ゴシック" w:cs="Courier New" w:hint="eastAsia"/>
          <w:b/>
          <w:sz w:val="40"/>
          <w:szCs w:val="40"/>
        </w:rPr>
        <w:t>（</w:t>
      </w:r>
      <w:r w:rsidR="00A9233D" w:rsidRPr="00CD3918">
        <w:rPr>
          <w:rFonts w:ascii="ＭＳ ゴシック" w:eastAsia="ＭＳ ゴシック" w:hAnsi="ＭＳ ゴシック" w:cs="Courier New" w:hint="eastAsia"/>
          <w:b/>
          <w:sz w:val="40"/>
          <w:szCs w:val="40"/>
        </w:rPr>
        <w:t>こども家庭庁</w:t>
      </w:r>
      <w:r w:rsidR="00981048" w:rsidRPr="00CD3918">
        <w:rPr>
          <w:rFonts w:ascii="ＭＳ ゴシック" w:eastAsia="ＭＳ ゴシック" w:hAnsi="ＭＳ ゴシック" w:cs="Courier New" w:hint="eastAsia"/>
          <w:b/>
          <w:sz w:val="40"/>
          <w:szCs w:val="40"/>
        </w:rPr>
        <w:t>）</w:t>
      </w:r>
    </w:p>
    <w:p w14:paraId="3B01872D" w14:textId="380FD6A7" w:rsidR="00CD3918" w:rsidRPr="00CD3918" w:rsidRDefault="00981048" w:rsidP="00CD3918">
      <w:pPr>
        <w:spacing w:beforeLines="50" w:before="180" w:afterLines="25" w:after="90" w:line="300" w:lineRule="auto"/>
        <w:ind w:firstLineChars="100" w:firstLine="240"/>
        <w:rPr>
          <w:rFonts w:cs="ＭＳ 明朝"/>
          <w:bCs/>
          <w:sz w:val="24"/>
        </w:rPr>
      </w:pPr>
      <w:r w:rsidRPr="005153F7">
        <w:rPr>
          <w:rFonts w:cs="ＭＳ 明朝" w:hint="eastAsia"/>
          <w:bCs/>
          <w:sz w:val="24"/>
        </w:rPr>
        <w:t>令和</w:t>
      </w:r>
      <w:r w:rsidR="00693FB8">
        <w:rPr>
          <w:rFonts w:cs="ＭＳ 明朝" w:hint="eastAsia"/>
          <w:bCs/>
          <w:sz w:val="24"/>
        </w:rPr>
        <w:t>8</w:t>
      </w:r>
      <w:r w:rsidRPr="005153F7">
        <w:rPr>
          <w:rFonts w:cs="ＭＳ 明朝" w:hint="eastAsia"/>
          <w:bCs/>
          <w:sz w:val="24"/>
        </w:rPr>
        <w:t>年</w:t>
      </w:r>
      <w:r w:rsidR="00BA0198">
        <w:rPr>
          <w:rFonts w:cs="ＭＳ 明朝" w:hint="eastAsia"/>
          <w:bCs/>
          <w:sz w:val="24"/>
        </w:rPr>
        <w:t>6</w:t>
      </w:r>
      <w:r w:rsidRPr="005153F7">
        <w:rPr>
          <w:rFonts w:cs="ＭＳ 明朝" w:hint="eastAsia"/>
          <w:bCs/>
          <w:sz w:val="24"/>
        </w:rPr>
        <w:t>月</w:t>
      </w:r>
      <w:r w:rsidR="00BA0198">
        <w:rPr>
          <w:rFonts w:cs="ＭＳ 明朝" w:hint="eastAsia"/>
          <w:bCs/>
          <w:sz w:val="24"/>
        </w:rPr>
        <w:t>5</w:t>
      </w:r>
      <w:r w:rsidRPr="005153F7">
        <w:rPr>
          <w:rFonts w:cs="ＭＳ 明朝" w:hint="eastAsia"/>
          <w:bCs/>
          <w:sz w:val="24"/>
        </w:rPr>
        <w:t>日、</w:t>
      </w:r>
      <w:r w:rsidR="00575D76">
        <w:rPr>
          <w:rFonts w:cs="ＭＳ 明朝" w:hint="eastAsia"/>
          <w:bCs/>
          <w:sz w:val="24"/>
        </w:rPr>
        <w:t>こども家庭庁</w:t>
      </w:r>
      <w:r w:rsidR="00CD3918">
        <w:rPr>
          <w:rFonts w:cs="ＭＳ 明朝" w:hint="eastAsia"/>
          <w:bCs/>
          <w:sz w:val="24"/>
        </w:rPr>
        <w:t>所管の</w:t>
      </w:r>
      <w:r w:rsidR="00CD3918" w:rsidRPr="00CD3918">
        <w:rPr>
          <w:rFonts w:cs="ＭＳ 明朝" w:hint="eastAsia"/>
          <w:bCs/>
          <w:sz w:val="24"/>
        </w:rPr>
        <w:t>「</w:t>
      </w:r>
      <w:r w:rsidR="00CD3918" w:rsidRPr="00FA3E5E">
        <w:rPr>
          <w:rFonts w:ascii="BIZ UDPゴシック" w:eastAsia="BIZ UDPゴシック" w:hAnsi="BIZ UDPゴシック" w:cs="ＭＳ 明朝" w:hint="eastAsia"/>
          <w:b/>
          <w:bCs/>
          <w:sz w:val="24"/>
        </w:rPr>
        <w:t>こども家庭審議会幼児期までのこどもの育ち部会 保育専門委員会（以下、保育専門委員会）（第</w:t>
      </w:r>
      <w:r w:rsidR="00BA0198">
        <w:rPr>
          <w:rFonts w:ascii="BIZ UDPゴシック" w:eastAsia="BIZ UDPゴシック" w:hAnsi="BIZ UDPゴシック" w:cs="ＭＳ 明朝" w:hint="eastAsia"/>
          <w:b/>
          <w:bCs/>
          <w:sz w:val="24"/>
        </w:rPr>
        <w:t>10</w:t>
      </w:r>
      <w:r w:rsidR="00CD3918" w:rsidRPr="00FA3E5E">
        <w:rPr>
          <w:rFonts w:ascii="BIZ UDPゴシック" w:eastAsia="BIZ UDPゴシック" w:hAnsi="BIZ UDPゴシック" w:cs="ＭＳ 明朝" w:hint="eastAsia"/>
          <w:b/>
          <w:bCs/>
          <w:sz w:val="24"/>
        </w:rPr>
        <w:t>回）</w:t>
      </w:r>
      <w:r w:rsidR="00CD3918" w:rsidRPr="00CD3918">
        <w:rPr>
          <w:rFonts w:cs="ＭＳ 明朝" w:hint="eastAsia"/>
          <w:bCs/>
          <w:sz w:val="24"/>
        </w:rPr>
        <w:t>」および文部科学省所管の「</w:t>
      </w:r>
      <w:r w:rsidR="00CD3918" w:rsidRPr="00FA3E5E">
        <w:rPr>
          <w:rFonts w:ascii="BIZ UDPゴシック" w:eastAsia="BIZ UDPゴシック" w:hAnsi="BIZ UDPゴシック" w:cs="ＭＳ 明朝" w:hint="eastAsia"/>
          <w:b/>
          <w:bCs/>
          <w:sz w:val="24"/>
        </w:rPr>
        <w:t>中央教育審議会初等中等教育分科会教育課程部会 幼児教育ワーキンググループ（以下、幼児教育WG）（第</w:t>
      </w:r>
      <w:r w:rsidR="00BA0198">
        <w:rPr>
          <w:rFonts w:ascii="BIZ UDPゴシック" w:eastAsia="BIZ UDPゴシック" w:hAnsi="BIZ UDPゴシック" w:cs="ＭＳ 明朝" w:hint="eastAsia"/>
          <w:b/>
          <w:bCs/>
          <w:sz w:val="24"/>
        </w:rPr>
        <w:t>9</w:t>
      </w:r>
      <w:r w:rsidR="00CD3918" w:rsidRPr="00FA3E5E">
        <w:rPr>
          <w:rFonts w:ascii="BIZ UDPゴシック" w:eastAsia="BIZ UDPゴシック" w:hAnsi="BIZ UDPゴシック" w:cs="ＭＳ 明朝" w:hint="eastAsia"/>
          <w:b/>
          <w:bCs/>
          <w:sz w:val="24"/>
        </w:rPr>
        <w:t>回）</w:t>
      </w:r>
      <w:r w:rsidR="00CD3918" w:rsidRPr="00CD3918">
        <w:rPr>
          <w:rFonts w:cs="ＭＳ 明朝" w:hint="eastAsia"/>
          <w:bCs/>
          <w:sz w:val="24"/>
        </w:rPr>
        <w:t>」が合同開催され、「あけぼの愛育保育園園長」の立場で委員として参画している本会の北野久美</w:t>
      </w:r>
      <w:r w:rsidR="00FA3E5E">
        <w:rPr>
          <w:rFonts w:cs="ＭＳ 明朝" w:hint="eastAsia"/>
          <w:bCs/>
          <w:sz w:val="24"/>
        </w:rPr>
        <w:t>副</w:t>
      </w:r>
      <w:r w:rsidR="00CD3918" w:rsidRPr="00CD3918">
        <w:rPr>
          <w:rFonts w:cs="ＭＳ 明朝" w:hint="eastAsia"/>
          <w:bCs/>
          <w:sz w:val="24"/>
        </w:rPr>
        <w:t>会長が出席しました。</w:t>
      </w:r>
    </w:p>
    <w:p w14:paraId="6D23641C" w14:textId="1BD8132E" w:rsidR="00BD7B5D" w:rsidRPr="00BD7B5D" w:rsidRDefault="00BD7B5D" w:rsidP="00BD7B5D">
      <w:pPr>
        <w:spacing w:beforeLines="50" w:before="180" w:afterLines="25" w:after="90" w:line="300" w:lineRule="auto"/>
        <w:ind w:firstLineChars="100" w:firstLine="240"/>
        <w:rPr>
          <w:rFonts w:cs="ＭＳ 明朝"/>
          <w:bCs/>
          <w:sz w:val="24"/>
        </w:rPr>
      </w:pPr>
      <w:r w:rsidRPr="00BD7B5D">
        <w:rPr>
          <w:rFonts w:cs="ＭＳ 明朝" w:hint="eastAsia"/>
          <w:bCs/>
          <w:sz w:val="24"/>
        </w:rPr>
        <w:t>今回は、</w:t>
      </w:r>
      <w:r w:rsidR="00BA0198">
        <w:rPr>
          <w:rFonts w:cs="ＭＳ 明朝" w:hint="eastAsia"/>
          <w:bCs/>
          <w:sz w:val="24"/>
        </w:rPr>
        <w:t>各会議の最後の開催となり、保育指針・要領等の改定に向けた「とりまとめ（案）」の他にも、改定した指針・要領等を現場に伝えていくための工夫や今後現場で実践するためにどのように対応していくべきなのか等も議論されました</w:t>
      </w:r>
      <w:r w:rsidRPr="00BD7B5D">
        <w:rPr>
          <w:rFonts w:cs="ＭＳ 明朝" w:hint="eastAsia"/>
          <w:bCs/>
          <w:sz w:val="24"/>
        </w:rPr>
        <w:t>。</w:t>
      </w:r>
    </w:p>
    <w:p w14:paraId="01C4827B" w14:textId="3766FE4A" w:rsidR="00BD7B5D" w:rsidRPr="00BD7B5D" w:rsidRDefault="00BD7B5D" w:rsidP="00BD7B5D">
      <w:pPr>
        <w:spacing w:beforeLines="50" w:before="180" w:afterLines="25" w:after="90" w:line="300" w:lineRule="auto"/>
        <w:ind w:firstLineChars="100" w:firstLine="240"/>
        <w:rPr>
          <w:rFonts w:cs="ＭＳ 明朝"/>
          <w:bCs/>
          <w:sz w:val="24"/>
        </w:rPr>
      </w:pPr>
      <w:r w:rsidRPr="00BD7B5D">
        <w:rPr>
          <w:rFonts w:cs="ＭＳ 明朝" w:hint="eastAsia"/>
          <w:bCs/>
          <w:sz w:val="24"/>
        </w:rPr>
        <w:t>北野</w:t>
      </w:r>
      <w:r>
        <w:rPr>
          <w:rFonts w:cs="ＭＳ 明朝" w:hint="eastAsia"/>
          <w:bCs/>
          <w:sz w:val="24"/>
        </w:rPr>
        <w:t>副</w:t>
      </w:r>
      <w:r w:rsidRPr="00BD7B5D">
        <w:rPr>
          <w:rFonts w:cs="ＭＳ 明朝" w:hint="eastAsia"/>
          <w:bCs/>
          <w:sz w:val="24"/>
        </w:rPr>
        <w:t>会長からは</w:t>
      </w:r>
      <w:r w:rsidR="00BA0198">
        <w:rPr>
          <w:rFonts w:cs="ＭＳ 明朝" w:hint="eastAsia"/>
          <w:bCs/>
          <w:sz w:val="24"/>
        </w:rPr>
        <w:t>議論に沿って</w:t>
      </w:r>
      <w:r w:rsidRPr="00BD7B5D">
        <w:rPr>
          <w:rFonts w:cs="ＭＳ 明朝" w:hint="eastAsia"/>
          <w:bCs/>
          <w:sz w:val="24"/>
        </w:rPr>
        <w:t>、以下の意見を述べています。</w:t>
      </w:r>
    </w:p>
    <w:tbl>
      <w:tblPr>
        <w:tblStyle w:val="a4"/>
        <w:tblW w:w="0" w:type="auto"/>
        <w:tblLook w:val="04A0" w:firstRow="1" w:lastRow="0" w:firstColumn="1" w:lastColumn="0" w:noHBand="0" w:noVBand="1"/>
      </w:tblPr>
      <w:tblGrid>
        <w:gridCol w:w="9628"/>
      </w:tblGrid>
      <w:tr w:rsidR="00BD7B5D" w:rsidRPr="00BD7B5D" w14:paraId="6F486691" w14:textId="77777777" w:rsidTr="005C6A4D">
        <w:tc>
          <w:tcPr>
            <w:tcW w:w="9743" w:type="dxa"/>
          </w:tcPr>
          <w:p w14:paraId="6ACE6958" w14:textId="407833F3" w:rsidR="00BD7B5D" w:rsidRPr="00BD7B5D" w:rsidRDefault="00BD7B5D" w:rsidP="006E22F0">
            <w:pPr>
              <w:spacing w:line="300" w:lineRule="auto"/>
              <w:rPr>
                <w:rFonts w:cs="ＭＳ 明朝"/>
                <w:bCs/>
                <w:sz w:val="24"/>
              </w:rPr>
            </w:pPr>
            <w:r w:rsidRPr="00BD7B5D">
              <w:rPr>
                <w:rFonts w:ascii="BIZ UDPゴシック" w:eastAsia="BIZ UDPゴシック" w:hAnsi="BIZ UDPゴシック" w:cs="ＭＳ 明朝" w:hint="eastAsia"/>
                <w:b/>
                <w:bCs/>
                <w:sz w:val="28"/>
                <w:szCs w:val="28"/>
                <w:u w:val="single"/>
              </w:rPr>
              <w:t>【「とりまとめ（案）」について】</w:t>
            </w:r>
            <w:r w:rsidRPr="00BD7B5D">
              <w:rPr>
                <w:rFonts w:cs="ＭＳ 明朝" w:hint="eastAsia"/>
                <w:bCs/>
                <w:sz w:val="24"/>
              </w:rPr>
              <w:t xml:space="preserve">　　　　　　　</w:t>
            </w:r>
            <w:r w:rsidR="006E22F0">
              <w:rPr>
                <w:rFonts w:cs="ＭＳ 明朝" w:hint="eastAsia"/>
                <w:bCs/>
                <w:sz w:val="24"/>
              </w:rPr>
              <w:t xml:space="preserve">　</w:t>
            </w:r>
            <w:r w:rsidRPr="00BD7B5D">
              <w:rPr>
                <w:rFonts w:cs="ＭＳ 明朝" w:hint="eastAsia"/>
                <w:bCs/>
                <w:sz w:val="24"/>
              </w:rPr>
              <w:t xml:space="preserve">　　　</w:t>
            </w:r>
            <w:r>
              <w:rPr>
                <w:rFonts w:cs="ＭＳ 明朝" w:hint="eastAsia"/>
                <w:bCs/>
                <w:sz w:val="24"/>
              </w:rPr>
              <w:t xml:space="preserve">　　　　　</w:t>
            </w:r>
            <w:r w:rsidRPr="00BD7B5D">
              <w:rPr>
                <w:rFonts w:cs="ＭＳ 明朝" w:hint="eastAsia"/>
                <w:bCs/>
                <w:sz w:val="24"/>
              </w:rPr>
              <w:t xml:space="preserve">　　</w:t>
            </w:r>
            <w:r w:rsidRPr="00BD7B5D">
              <w:rPr>
                <w:rFonts w:cs="ＭＳ 明朝" w:hint="eastAsia"/>
                <w:bCs/>
                <w:color w:val="FF0000"/>
                <w:sz w:val="24"/>
              </w:rPr>
              <w:t>※事務局要約</w:t>
            </w:r>
          </w:p>
          <w:p w14:paraId="0BAC4BD0" w14:textId="75A9AB1C" w:rsidR="00BD7B5D" w:rsidRPr="00BD7B5D" w:rsidRDefault="00BD7B5D" w:rsidP="00BD7B5D">
            <w:pPr>
              <w:spacing w:beforeLines="50" w:before="180" w:afterLines="25" w:after="90" w:line="300" w:lineRule="auto"/>
              <w:ind w:firstLineChars="100" w:firstLine="240"/>
              <w:rPr>
                <w:rFonts w:cs="ＭＳ 明朝"/>
                <w:bCs/>
                <w:sz w:val="24"/>
              </w:rPr>
            </w:pPr>
            <w:r w:rsidRPr="00BD7B5D">
              <w:rPr>
                <w:rFonts w:cs="ＭＳ 明朝" w:hint="eastAsia"/>
                <w:bCs/>
                <w:sz w:val="24"/>
              </w:rPr>
              <w:t>とりまとめ（案）について</w:t>
            </w:r>
            <w:r w:rsidR="00BA0198">
              <w:rPr>
                <w:rFonts w:cs="ＭＳ 明朝" w:hint="eastAsia"/>
                <w:bCs/>
                <w:sz w:val="24"/>
              </w:rPr>
              <w:t>8</w:t>
            </w:r>
            <w:r w:rsidRPr="00BD7B5D">
              <w:rPr>
                <w:rFonts w:cs="ＭＳ 明朝" w:hint="eastAsia"/>
                <w:bCs/>
                <w:sz w:val="24"/>
              </w:rPr>
              <w:t>点の意見を申し上げる。</w:t>
            </w:r>
          </w:p>
          <w:p w14:paraId="79832528" w14:textId="77777777" w:rsidR="00BA0198" w:rsidRPr="00BA0198" w:rsidRDefault="00BA0198" w:rsidP="00BA0198">
            <w:pPr>
              <w:tabs>
                <w:tab w:val="left" w:pos="4018"/>
              </w:tabs>
              <w:snapToGrid w:val="0"/>
              <w:spacing w:beforeLines="50" w:before="180" w:line="300" w:lineRule="auto"/>
              <w:rPr>
                <w:rFonts w:ascii="BIZ UDPゴシック" w:eastAsia="BIZ UDPゴシック" w:hAnsi="BIZ UDPゴシック" w:cs="ＭＳ 明朝"/>
                <w:b/>
                <w:color w:val="002060"/>
                <w:sz w:val="26"/>
                <w:szCs w:val="26"/>
                <w:u w:val="single"/>
              </w:rPr>
            </w:pPr>
            <w:r w:rsidRPr="00BA0198">
              <w:rPr>
                <w:rFonts w:ascii="BIZ UDPゴシック" w:eastAsia="BIZ UDPゴシック" w:hAnsi="BIZ UDPゴシック" w:cs="ＭＳ 明朝" w:hint="eastAsia"/>
                <w:b/>
                <w:color w:val="002060"/>
                <w:sz w:val="26"/>
                <w:szCs w:val="26"/>
                <w:u w:val="single"/>
              </w:rPr>
              <w:t xml:space="preserve">意見1. </w:t>
            </w:r>
            <w:r w:rsidRPr="00BA0198">
              <w:rPr>
                <w:rFonts w:ascii="BIZ UDPゴシック" w:eastAsia="BIZ UDPゴシック" w:hAnsi="BIZ UDPゴシック" w:cstheme="minorBidi" w:hint="eastAsia"/>
                <w:b/>
                <w:color w:val="002060"/>
                <w:sz w:val="26"/>
                <w:szCs w:val="26"/>
                <w:u w:val="single"/>
                <w14:ligatures w14:val="standardContextual"/>
              </w:rPr>
              <w:t xml:space="preserve"> </w:t>
            </w:r>
            <w:r w:rsidRPr="00BA0198">
              <w:rPr>
                <w:rFonts w:ascii="BIZ UDPゴシック" w:eastAsia="BIZ UDPゴシック" w:hAnsi="BIZ UDPゴシック" w:cs="ＭＳ 明朝" w:hint="eastAsia"/>
                <w:b/>
                <w:bCs/>
                <w:color w:val="002060"/>
                <w:sz w:val="26"/>
                <w:szCs w:val="26"/>
                <w:u w:val="single"/>
              </w:rPr>
              <w:t>三要領・指針の一本化</w:t>
            </w:r>
          </w:p>
          <w:p w14:paraId="37355F40" w14:textId="77777777" w:rsidR="00BA0198" w:rsidRPr="00BA0198" w:rsidRDefault="00BA0198" w:rsidP="00BA0198">
            <w:pPr>
              <w:tabs>
                <w:tab w:val="left" w:pos="4018"/>
              </w:tabs>
              <w:snapToGrid w:val="0"/>
              <w:spacing w:beforeLines="25" w:before="90" w:line="300" w:lineRule="auto"/>
              <w:ind w:firstLineChars="100" w:firstLine="240"/>
              <w:rPr>
                <w:rFonts w:asciiTheme="minorEastAsia" w:eastAsiaTheme="minorEastAsia" w:hAnsiTheme="minorEastAsia" w:cs="ＭＳ 明朝"/>
                <w:bCs/>
                <w:sz w:val="24"/>
              </w:rPr>
            </w:pPr>
            <w:r w:rsidRPr="00BA0198">
              <w:rPr>
                <w:rFonts w:asciiTheme="minorEastAsia" w:eastAsiaTheme="minorEastAsia" w:hAnsiTheme="minorEastAsia" w:cs="ＭＳ 明朝"/>
                <w:bCs/>
                <w:sz w:val="24"/>
              </w:rPr>
              <w:t>こどもまんなかの理念に基づいて</w:t>
            </w:r>
            <w:r w:rsidRPr="00BA0198">
              <w:rPr>
                <w:rFonts w:asciiTheme="minorEastAsia" w:eastAsiaTheme="minorEastAsia" w:hAnsiTheme="minorEastAsia" w:cs="ＭＳ 明朝" w:hint="eastAsia"/>
                <w:bCs/>
                <w:sz w:val="24"/>
              </w:rPr>
              <w:t>、三</w:t>
            </w:r>
            <w:r w:rsidRPr="00BA0198">
              <w:rPr>
                <w:rFonts w:asciiTheme="minorEastAsia" w:eastAsiaTheme="minorEastAsia" w:hAnsiTheme="minorEastAsia" w:cs="ＭＳ 明朝"/>
                <w:bCs/>
                <w:sz w:val="24"/>
              </w:rPr>
              <w:t>要領</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指針</w:t>
            </w:r>
            <w:r w:rsidRPr="00BA0198">
              <w:rPr>
                <w:rFonts w:asciiTheme="minorEastAsia" w:eastAsiaTheme="minorEastAsia" w:hAnsiTheme="minorEastAsia" w:cs="ＭＳ 明朝" w:hint="eastAsia"/>
                <w:bCs/>
                <w:sz w:val="24"/>
              </w:rPr>
              <w:t>の</w:t>
            </w:r>
            <w:r w:rsidRPr="00BA0198">
              <w:rPr>
                <w:rFonts w:asciiTheme="minorEastAsia" w:eastAsiaTheme="minorEastAsia" w:hAnsiTheme="minorEastAsia" w:cs="ＭＳ 明朝"/>
                <w:bCs/>
                <w:sz w:val="24"/>
              </w:rPr>
              <w:t>一本化をお願い</w:t>
            </w:r>
            <w:r w:rsidRPr="00BA0198">
              <w:rPr>
                <w:rFonts w:asciiTheme="minorEastAsia" w:eastAsiaTheme="minorEastAsia" w:hAnsiTheme="minorEastAsia" w:cs="ＭＳ 明朝" w:hint="eastAsia"/>
                <w:bCs/>
                <w:sz w:val="24"/>
              </w:rPr>
              <w:t>する</w:t>
            </w:r>
            <w:r w:rsidRPr="00BA0198">
              <w:rPr>
                <w:rFonts w:asciiTheme="minorEastAsia" w:eastAsiaTheme="minorEastAsia" w:hAnsiTheme="minorEastAsia" w:cs="ＭＳ 明朝"/>
                <w:bCs/>
                <w:sz w:val="24"/>
              </w:rPr>
              <w:t>。乳幼児期の</w:t>
            </w:r>
            <w:r w:rsidRPr="00BA0198">
              <w:rPr>
                <w:rFonts w:asciiTheme="minorEastAsia" w:eastAsiaTheme="minorEastAsia" w:hAnsiTheme="minorEastAsia" w:cs="ＭＳ 明朝"/>
                <w:bCs/>
                <w:sz w:val="24"/>
              </w:rPr>
              <w:lastRenderedPageBreak/>
              <w:t>育ちは、その子の人生の基礎となるもので</w:t>
            </w:r>
            <w:r w:rsidRPr="00BA0198">
              <w:rPr>
                <w:rFonts w:asciiTheme="minorEastAsia" w:eastAsiaTheme="minorEastAsia" w:hAnsiTheme="minorEastAsia" w:cs="ＭＳ 明朝" w:hint="eastAsia"/>
                <w:bCs/>
                <w:sz w:val="24"/>
              </w:rPr>
              <w:t>ある</w:t>
            </w:r>
            <w:r w:rsidRPr="00BA0198">
              <w:rPr>
                <w:rFonts w:asciiTheme="minorEastAsia" w:eastAsiaTheme="minorEastAsia" w:hAnsiTheme="minorEastAsia" w:cs="ＭＳ 明朝"/>
                <w:bCs/>
                <w:sz w:val="24"/>
              </w:rPr>
              <w:t>。こども家庭庁が創設</w:t>
            </w:r>
            <w:r w:rsidRPr="00BA0198">
              <w:rPr>
                <w:rFonts w:asciiTheme="minorEastAsia" w:eastAsiaTheme="minorEastAsia" w:hAnsiTheme="minorEastAsia" w:cs="ＭＳ 明朝" w:hint="eastAsia"/>
                <w:bCs/>
                <w:sz w:val="24"/>
              </w:rPr>
              <w:t>や</w:t>
            </w:r>
            <w:r w:rsidRPr="00BA0198">
              <w:rPr>
                <w:rFonts w:asciiTheme="minorEastAsia" w:eastAsiaTheme="minorEastAsia" w:hAnsiTheme="minorEastAsia" w:cs="ＭＳ 明朝"/>
                <w:bCs/>
                <w:sz w:val="24"/>
              </w:rPr>
              <w:t>こども基本法が制定され</w:t>
            </w:r>
            <w:r w:rsidRPr="00BA0198">
              <w:rPr>
                <w:rFonts w:asciiTheme="minorEastAsia" w:eastAsiaTheme="minorEastAsia" w:hAnsiTheme="minorEastAsia" w:cs="ＭＳ 明朝" w:hint="eastAsia"/>
                <w:bCs/>
                <w:sz w:val="24"/>
              </w:rPr>
              <w:t>て以降</w:t>
            </w:r>
            <w:r w:rsidRPr="00BA0198">
              <w:rPr>
                <w:rFonts w:asciiTheme="minorEastAsia" w:eastAsiaTheme="minorEastAsia" w:hAnsiTheme="minorEastAsia" w:cs="ＭＳ 明朝"/>
                <w:bCs/>
                <w:sz w:val="24"/>
              </w:rPr>
              <w:t>、初めての改定にな</w:t>
            </w:r>
            <w:r w:rsidRPr="00BA0198">
              <w:rPr>
                <w:rFonts w:asciiTheme="minorEastAsia" w:eastAsiaTheme="minorEastAsia" w:hAnsiTheme="minorEastAsia" w:cs="ＭＳ 明朝" w:hint="eastAsia"/>
                <w:bCs/>
                <w:sz w:val="24"/>
              </w:rPr>
              <w:t>る</w:t>
            </w:r>
            <w:r w:rsidRPr="00BA0198">
              <w:rPr>
                <w:rFonts w:asciiTheme="minorEastAsia" w:eastAsiaTheme="minorEastAsia" w:hAnsiTheme="minorEastAsia" w:cs="ＭＳ 明朝"/>
                <w:bCs/>
                <w:sz w:val="24"/>
              </w:rPr>
              <w:t>。日本に</w:t>
            </w:r>
            <w:r w:rsidRPr="00BA0198">
              <w:rPr>
                <w:rFonts w:asciiTheme="minorEastAsia" w:eastAsiaTheme="minorEastAsia" w:hAnsiTheme="minorEastAsia" w:cs="ＭＳ 明朝" w:hint="eastAsia"/>
                <w:bCs/>
                <w:sz w:val="24"/>
              </w:rPr>
              <w:t>おいて、</w:t>
            </w:r>
            <w:r w:rsidRPr="00BA0198">
              <w:rPr>
                <w:rFonts w:asciiTheme="minorEastAsia" w:eastAsiaTheme="minorEastAsia" w:hAnsiTheme="minorEastAsia" w:cs="ＭＳ 明朝"/>
                <w:bCs/>
                <w:sz w:val="24"/>
              </w:rPr>
              <w:t>乳幼児がいずれの施設に通っていても、質の高い保育</w:t>
            </w:r>
            <w:r w:rsidRPr="00BA0198">
              <w:rPr>
                <w:rFonts w:asciiTheme="minorEastAsia" w:eastAsiaTheme="minorEastAsia" w:hAnsiTheme="minorEastAsia" w:cs="ＭＳ 明朝" w:hint="eastAsia"/>
                <w:bCs/>
                <w:sz w:val="24"/>
              </w:rPr>
              <w:t>を</w:t>
            </w:r>
            <w:r w:rsidRPr="00BA0198">
              <w:rPr>
                <w:rFonts w:asciiTheme="minorEastAsia" w:eastAsiaTheme="minorEastAsia" w:hAnsiTheme="minorEastAsia" w:cs="ＭＳ 明朝"/>
                <w:bCs/>
                <w:sz w:val="24"/>
              </w:rPr>
              <w:t>等しく保障</w:t>
            </w:r>
            <w:r w:rsidRPr="00BA0198">
              <w:rPr>
                <w:rFonts w:asciiTheme="minorEastAsia" w:eastAsiaTheme="minorEastAsia" w:hAnsiTheme="minorEastAsia" w:cs="ＭＳ 明朝" w:hint="eastAsia"/>
                <w:bCs/>
                <w:sz w:val="24"/>
              </w:rPr>
              <w:t>する</w:t>
            </w:r>
            <w:r w:rsidRPr="00BA0198">
              <w:rPr>
                <w:rFonts w:asciiTheme="minorEastAsia" w:eastAsiaTheme="minorEastAsia" w:hAnsiTheme="minorEastAsia" w:cs="ＭＳ 明朝"/>
                <w:bCs/>
                <w:sz w:val="24"/>
              </w:rPr>
              <w:t>という</w:t>
            </w:r>
            <w:r w:rsidRPr="00BA0198">
              <w:rPr>
                <w:rFonts w:asciiTheme="minorEastAsia" w:eastAsiaTheme="minorEastAsia" w:hAnsiTheme="minorEastAsia" w:cs="ＭＳ 明朝" w:hint="eastAsia"/>
                <w:bCs/>
                <w:sz w:val="24"/>
              </w:rPr>
              <w:t>点</w:t>
            </w:r>
            <w:r w:rsidRPr="00BA0198">
              <w:rPr>
                <w:rFonts w:asciiTheme="minorEastAsia" w:eastAsiaTheme="minorEastAsia" w:hAnsiTheme="minorEastAsia" w:cs="ＭＳ 明朝"/>
                <w:bCs/>
                <w:sz w:val="24"/>
              </w:rPr>
              <w:t>で、一本化をお願い</w:t>
            </w:r>
            <w:r w:rsidRPr="00BA0198">
              <w:rPr>
                <w:rFonts w:asciiTheme="minorEastAsia" w:eastAsiaTheme="minorEastAsia" w:hAnsiTheme="minorEastAsia" w:cs="ＭＳ 明朝" w:hint="eastAsia"/>
                <w:bCs/>
                <w:sz w:val="24"/>
              </w:rPr>
              <w:t>したい</w:t>
            </w:r>
            <w:r w:rsidRPr="00BA0198">
              <w:rPr>
                <w:rFonts w:asciiTheme="minorEastAsia" w:eastAsiaTheme="minorEastAsia" w:hAnsiTheme="minorEastAsia" w:cs="ＭＳ 明朝"/>
                <w:bCs/>
                <w:sz w:val="24"/>
              </w:rPr>
              <w:t>。</w:t>
            </w:r>
          </w:p>
          <w:p w14:paraId="1593ED80" w14:textId="77777777" w:rsidR="00BA0198" w:rsidRPr="00BA0198" w:rsidRDefault="00BA0198" w:rsidP="00BA0198">
            <w:pPr>
              <w:tabs>
                <w:tab w:val="left" w:pos="4018"/>
              </w:tabs>
              <w:snapToGrid w:val="0"/>
              <w:spacing w:beforeLines="50" w:before="180" w:line="300" w:lineRule="auto"/>
              <w:rPr>
                <w:rFonts w:ascii="BIZ UDPゴシック" w:eastAsia="BIZ UDPゴシック" w:hAnsi="BIZ UDPゴシック" w:cs="ＭＳ 明朝"/>
                <w:b/>
                <w:color w:val="002060"/>
                <w:sz w:val="26"/>
                <w:szCs w:val="26"/>
              </w:rPr>
            </w:pPr>
            <w:r w:rsidRPr="00BA0198">
              <w:rPr>
                <w:rFonts w:ascii="BIZ UDPゴシック" w:eastAsia="BIZ UDPゴシック" w:hAnsi="BIZ UDPゴシック" w:cs="ＭＳ 明朝" w:hint="eastAsia"/>
                <w:b/>
                <w:color w:val="002060"/>
                <w:sz w:val="26"/>
                <w:szCs w:val="26"/>
                <w:u w:val="single"/>
              </w:rPr>
              <w:t xml:space="preserve">意見2. </w:t>
            </w:r>
            <w:r w:rsidRPr="00BA0198">
              <w:rPr>
                <w:rFonts w:ascii="BIZ UDPゴシック" w:eastAsia="BIZ UDPゴシック" w:hAnsi="BIZ UDPゴシック" w:cs="ＭＳ 明朝" w:hint="eastAsia"/>
                <w:b/>
                <w:bCs/>
                <w:color w:val="002060"/>
                <w:sz w:val="26"/>
                <w:szCs w:val="26"/>
                <w:u w:val="single"/>
              </w:rPr>
              <w:t>保護者や地域との連携・協働の充実</w:t>
            </w:r>
          </w:p>
          <w:p w14:paraId="670AF368" w14:textId="77777777" w:rsidR="00BA0198" w:rsidRPr="00BA0198" w:rsidRDefault="00BA0198" w:rsidP="00BA0198">
            <w:pPr>
              <w:tabs>
                <w:tab w:val="left" w:pos="4018"/>
              </w:tabs>
              <w:snapToGrid w:val="0"/>
              <w:spacing w:beforeLines="25" w:before="90" w:line="300" w:lineRule="auto"/>
              <w:ind w:firstLineChars="100" w:firstLine="240"/>
              <w:rPr>
                <w:rFonts w:asciiTheme="minorEastAsia" w:eastAsiaTheme="minorEastAsia" w:hAnsiTheme="minorEastAsia" w:cs="ＭＳ 明朝"/>
                <w:bCs/>
                <w:sz w:val="24"/>
              </w:rPr>
            </w:pPr>
            <w:r w:rsidRPr="00BA0198">
              <w:rPr>
                <w:rFonts w:asciiTheme="minorEastAsia" w:eastAsiaTheme="minorEastAsia" w:hAnsiTheme="minorEastAsia" w:cs="ＭＳ 明朝"/>
                <w:bCs/>
                <w:sz w:val="24"/>
              </w:rPr>
              <w:t>11</w:t>
            </w:r>
            <w:r w:rsidRPr="00BA0198">
              <w:rPr>
                <w:rFonts w:asciiTheme="minorEastAsia" w:eastAsiaTheme="minorEastAsia" w:hAnsiTheme="minorEastAsia" w:cs="ＭＳ 明朝" w:hint="eastAsia"/>
                <w:bCs/>
                <w:sz w:val="24"/>
              </w:rPr>
              <w:t>頁、「家庭</w:t>
            </w:r>
            <w:r w:rsidRPr="00BA0198">
              <w:rPr>
                <w:rFonts w:asciiTheme="minorEastAsia" w:eastAsiaTheme="minorEastAsia" w:hAnsiTheme="minorEastAsia" w:cs="ＭＳ 明朝"/>
                <w:bCs/>
                <w:sz w:val="24"/>
              </w:rPr>
              <w:t>や地域との連携・</w:t>
            </w:r>
            <w:r w:rsidRPr="00BA0198">
              <w:rPr>
                <w:rFonts w:asciiTheme="minorEastAsia" w:eastAsiaTheme="minorEastAsia" w:hAnsiTheme="minorEastAsia" w:cs="ＭＳ 明朝" w:hint="eastAsia"/>
                <w:bCs/>
                <w:sz w:val="24"/>
              </w:rPr>
              <w:t>支援」の項目について、</w:t>
            </w:r>
            <w:r w:rsidRPr="00BA0198">
              <w:rPr>
                <w:rFonts w:asciiTheme="minorEastAsia" w:eastAsiaTheme="minorEastAsia" w:hAnsiTheme="minorEastAsia" w:cs="ＭＳ 明朝"/>
                <w:bCs/>
                <w:sz w:val="24"/>
              </w:rPr>
              <w:t>家庭や地域との連携</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支援の充実に関する記載があ</w:t>
            </w:r>
            <w:r w:rsidRPr="00BA0198">
              <w:rPr>
                <w:rFonts w:asciiTheme="minorEastAsia" w:eastAsiaTheme="minorEastAsia" w:hAnsiTheme="minorEastAsia" w:cs="ＭＳ 明朝" w:hint="eastAsia"/>
                <w:bCs/>
                <w:sz w:val="24"/>
              </w:rPr>
              <w:t>るが</w:t>
            </w:r>
            <w:r w:rsidRPr="00BA0198">
              <w:rPr>
                <w:rFonts w:asciiTheme="minorEastAsia" w:eastAsiaTheme="minorEastAsia" w:hAnsiTheme="minorEastAsia" w:cs="ＭＳ 明朝"/>
                <w:bCs/>
                <w:sz w:val="24"/>
              </w:rPr>
              <w:t>、地域のこども</w:t>
            </w:r>
            <w:r w:rsidRPr="00BA0198">
              <w:rPr>
                <w:rFonts w:asciiTheme="minorEastAsia" w:eastAsiaTheme="minorEastAsia" w:hAnsiTheme="minorEastAsia" w:cs="ＭＳ 明朝" w:hint="eastAsia"/>
                <w:bCs/>
                <w:sz w:val="24"/>
              </w:rPr>
              <w:t>や</w:t>
            </w:r>
            <w:r w:rsidRPr="00BA0198">
              <w:rPr>
                <w:rFonts w:asciiTheme="minorEastAsia" w:eastAsiaTheme="minorEastAsia" w:hAnsiTheme="minorEastAsia" w:cs="ＭＳ 明朝"/>
                <w:bCs/>
                <w:sz w:val="24"/>
              </w:rPr>
              <w:t>子育て家庭を支援するためには</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保護者や地域との連携</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color w:val="EE0000"/>
                <w:sz w:val="24"/>
              </w:rPr>
              <w:t>パートナーシップ</w:t>
            </w:r>
            <w:r w:rsidRPr="00BA0198">
              <w:rPr>
                <w:rFonts w:asciiTheme="minorEastAsia" w:eastAsiaTheme="minorEastAsia" w:hAnsiTheme="minorEastAsia" w:cs="ＭＳ 明朝"/>
                <w:bCs/>
                <w:sz w:val="24"/>
              </w:rPr>
              <w:t>を強化していくことが重要</w:t>
            </w:r>
            <w:r w:rsidRPr="00BA0198">
              <w:rPr>
                <w:rFonts w:asciiTheme="minorEastAsia" w:eastAsiaTheme="minorEastAsia" w:hAnsiTheme="minorEastAsia" w:cs="ＭＳ 明朝" w:hint="eastAsia"/>
                <w:bCs/>
                <w:sz w:val="24"/>
              </w:rPr>
              <w:t>である</w:t>
            </w:r>
            <w:r w:rsidRPr="00BA0198">
              <w:rPr>
                <w:rFonts w:asciiTheme="minorEastAsia" w:eastAsiaTheme="minorEastAsia" w:hAnsiTheme="minorEastAsia" w:cs="ＭＳ 明朝"/>
                <w:bCs/>
                <w:sz w:val="24"/>
              </w:rPr>
              <w:t>。</w:t>
            </w:r>
          </w:p>
          <w:p w14:paraId="2A28C78E" w14:textId="77777777" w:rsidR="00BA0198" w:rsidRPr="00BA0198" w:rsidRDefault="00BA0198" w:rsidP="00BA0198">
            <w:pPr>
              <w:tabs>
                <w:tab w:val="left" w:pos="4018"/>
              </w:tabs>
              <w:snapToGrid w:val="0"/>
              <w:spacing w:beforeLines="25" w:before="90" w:line="300" w:lineRule="auto"/>
              <w:ind w:firstLineChars="100" w:firstLine="240"/>
              <w:rPr>
                <w:rFonts w:asciiTheme="minorEastAsia" w:eastAsiaTheme="minorEastAsia" w:hAnsiTheme="minorEastAsia" w:cs="ＭＳ 明朝"/>
                <w:bCs/>
                <w:sz w:val="24"/>
              </w:rPr>
            </w:pPr>
            <w:r w:rsidRPr="00BA0198">
              <w:rPr>
                <w:rFonts w:asciiTheme="minorEastAsia" w:eastAsiaTheme="minorEastAsia" w:hAnsiTheme="minorEastAsia" w:cs="ＭＳ 明朝"/>
                <w:bCs/>
                <w:sz w:val="24"/>
              </w:rPr>
              <w:t>私たちは、これまでも</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地域全体で多様</w:t>
            </w:r>
            <w:r w:rsidRPr="00BA0198">
              <w:rPr>
                <w:rFonts w:asciiTheme="minorEastAsia" w:eastAsiaTheme="minorEastAsia" w:hAnsiTheme="minorEastAsia" w:cs="ＭＳ 明朝" w:hint="eastAsia"/>
                <w:bCs/>
                <w:sz w:val="24"/>
              </w:rPr>
              <w:t>な</w:t>
            </w:r>
            <w:r w:rsidRPr="00BA0198">
              <w:rPr>
                <w:rFonts w:asciiTheme="minorEastAsia" w:eastAsiaTheme="minorEastAsia" w:hAnsiTheme="minorEastAsia" w:cs="ＭＳ 明朝"/>
                <w:bCs/>
                <w:sz w:val="24"/>
              </w:rPr>
              <w:t>支援ニーズを受け止める体制の一端を担う</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ということだけではなく、地域のこどもたちの育ちを支えるための</w:t>
            </w:r>
            <w:r w:rsidRPr="00BA0198">
              <w:rPr>
                <w:rFonts w:asciiTheme="minorEastAsia" w:eastAsiaTheme="minorEastAsia" w:hAnsiTheme="minorEastAsia" w:cs="ＭＳ 明朝" w:hint="eastAsia"/>
                <w:bCs/>
                <w:sz w:val="24"/>
              </w:rPr>
              <w:t>さまざま</w:t>
            </w:r>
            <w:r w:rsidRPr="00BA0198">
              <w:rPr>
                <w:rFonts w:asciiTheme="minorEastAsia" w:eastAsiaTheme="minorEastAsia" w:hAnsiTheme="minorEastAsia" w:cs="ＭＳ 明朝"/>
                <w:bCs/>
                <w:sz w:val="24"/>
              </w:rPr>
              <w:t>な取り組みを展開して、こども家庭センター</w:t>
            </w:r>
            <w:r w:rsidRPr="00BA0198">
              <w:rPr>
                <w:rFonts w:asciiTheme="minorEastAsia" w:eastAsiaTheme="minorEastAsia" w:hAnsiTheme="minorEastAsia" w:cs="ＭＳ 明朝" w:hint="eastAsia"/>
                <w:bCs/>
                <w:sz w:val="24"/>
              </w:rPr>
              <w:t>や</w:t>
            </w:r>
            <w:r w:rsidRPr="00BA0198">
              <w:rPr>
                <w:rFonts w:asciiTheme="minorEastAsia" w:eastAsiaTheme="minorEastAsia" w:hAnsiTheme="minorEastAsia" w:cs="ＭＳ 明朝"/>
                <w:bCs/>
                <w:sz w:val="24"/>
              </w:rPr>
              <w:t>民生委員、児童委員等、多様な地域の関係者と連携を</w:t>
            </w:r>
            <w:r w:rsidRPr="00BA0198">
              <w:rPr>
                <w:rFonts w:asciiTheme="minorEastAsia" w:eastAsiaTheme="minorEastAsia" w:hAnsiTheme="minorEastAsia" w:cs="ＭＳ 明朝" w:hint="eastAsia"/>
                <w:bCs/>
                <w:sz w:val="24"/>
              </w:rPr>
              <w:t>はか</w:t>
            </w:r>
            <w:r w:rsidRPr="00BA0198">
              <w:rPr>
                <w:rFonts w:asciiTheme="minorEastAsia" w:eastAsiaTheme="minorEastAsia" w:hAnsiTheme="minorEastAsia" w:cs="ＭＳ 明朝"/>
                <w:bCs/>
                <w:sz w:val="24"/>
              </w:rPr>
              <w:t>って</w:t>
            </w:r>
            <w:r w:rsidRPr="00BA0198">
              <w:rPr>
                <w:rFonts w:asciiTheme="minorEastAsia" w:eastAsiaTheme="minorEastAsia" w:hAnsiTheme="minorEastAsia" w:cs="ＭＳ 明朝" w:hint="eastAsia"/>
                <w:bCs/>
                <w:sz w:val="24"/>
              </w:rPr>
              <w:t>いる</w:t>
            </w:r>
            <w:r w:rsidRPr="00BA0198">
              <w:rPr>
                <w:rFonts w:asciiTheme="minorEastAsia" w:eastAsiaTheme="minorEastAsia" w:hAnsiTheme="minorEastAsia" w:cs="ＭＳ 明朝"/>
                <w:bCs/>
                <w:sz w:val="24"/>
              </w:rPr>
              <w:t>。今後も、この支援ができるように、保護者や地域との協働・連携の充実が</w:t>
            </w:r>
            <w:r w:rsidRPr="00BA0198">
              <w:rPr>
                <w:rFonts w:asciiTheme="minorEastAsia" w:eastAsiaTheme="minorEastAsia" w:hAnsiTheme="minorEastAsia" w:cs="ＭＳ 明朝" w:hint="eastAsia"/>
                <w:bCs/>
                <w:sz w:val="24"/>
              </w:rPr>
              <w:t>はか</w:t>
            </w:r>
            <w:r w:rsidRPr="00BA0198">
              <w:rPr>
                <w:rFonts w:asciiTheme="minorEastAsia" w:eastAsiaTheme="minorEastAsia" w:hAnsiTheme="minorEastAsia" w:cs="ＭＳ 明朝"/>
                <w:bCs/>
                <w:sz w:val="24"/>
              </w:rPr>
              <w:t>られる</w:t>
            </w:r>
            <w:r w:rsidRPr="00BA0198">
              <w:rPr>
                <w:rFonts w:asciiTheme="minorEastAsia" w:eastAsiaTheme="minorEastAsia" w:hAnsiTheme="minorEastAsia" w:cs="ＭＳ 明朝" w:hint="eastAsia"/>
                <w:bCs/>
                <w:sz w:val="24"/>
              </w:rPr>
              <w:t>ような</w:t>
            </w:r>
            <w:r w:rsidRPr="00BA0198">
              <w:rPr>
                <w:rFonts w:asciiTheme="minorEastAsia" w:eastAsiaTheme="minorEastAsia" w:hAnsiTheme="minorEastAsia" w:cs="ＭＳ 明朝"/>
                <w:bCs/>
                <w:sz w:val="24"/>
              </w:rPr>
              <w:t>記載を、もう少し強化していただ</w:t>
            </w:r>
            <w:r w:rsidRPr="00BA0198">
              <w:rPr>
                <w:rFonts w:asciiTheme="minorEastAsia" w:eastAsiaTheme="minorEastAsia" w:hAnsiTheme="minorEastAsia" w:cs="ＭＳ 明朝" w:hint="eastAsia"/>
                <w:bCs/>
                <w:sz w:val="24"/>
              </w:rPr>
              <w:t>きたい</w:t>
            </w:r>
            <w:r w:rsidRPr="00BA0198">
              <w:rPr>
                <w:rFonts w:asciiTheme="minorEastAsia" w:eastAsiaTheme="minorEastAsia" w:hAnsiTheme="minorEastAsia" w:cs="ＭＳ 明朝"/>
                <w:bCs/>
                <w:sz w:val="24"/>
              </w:rPr>
              <w:t>。</w:t>
            </w:r>
          </w:p>
          <w:p w14:paraId="797C6634" w14:textId="77777777" w:rsidR="00BA0198" w:rsidRPr="00BA0198" w:rsidRDefault="00BA0198" w:rsidP="00BA0198">
            <w:pPr>
              <w:tabs>
                <w:tab w:val="left" w:pos="4018"/>
              </w:tabs>
              <w:snapToGrid w:val="0"/>
              <w:spacing w:beforeLines="50" w:before="180" w:line="300" w:lineRule="auto"/>
              <w:rPr>
                <w:rFonts w:ascii="BIZ UDPゴシック" w:eastAsia="BIZ UDPゴシック" w:hAnsi="BIZ UDPゴシック" w:cs="ＭＳ 明朝"/>
                <w:b/>
                <w:color w:val="002060"/>
                <w:sz w:val="26"/>
                <w:szCs w:val="26"/>
                <w:u w:val="single"/>
              </w:rPr>
            </w:pPr>
            <w:r w:rsidRPr="00BA0198">
              <w:rPr>
                <w:rFonts w:ascii="BIZ UDPゴシック" w:eastAsia="BIZ UDPゴシック" w:hAnsi="BIZ UDPゴシック" w:cs="ＭＳ 明朝" w:hint="eastAsia"/>
                <w:b/>
                <w:color w:val="002060"/>
                <w:sz w:val="26"/>
                <w:szCs w:val="26"/>
                <w:u w:val="single"/>
              </w:rPr>
              <w:t xml:space="preserve">意見3. </w:t>
            </w:r>
            <w:r w:rsidRPr="00BA0198">
              <w:rPr>
                <w:rFonts w:ascii="BIZ UDPゴシック" w:eastAsia="BIZ UDPゴシック" w:hAnsi="BIZ UDPゴシック" w:cs="ＭＳ 明朝" w:hint="eastAsia"/>
                <w:b/>
                <w:bCs/>
                <w:color w:val="002060"/>
                <w:sz w:val="26"/>
                <w:szCs w:val="26"/>
                <w:u w:val="single"/>
              </w:rPr>
              <w:t>「幼児教育を支える」ための福祉部局との連携・協働</w:t>
            </w:r>
          </w:p>
          <w:p w14:paraId="3469CE01" w14:textId="77777777" w:rsidR="00BA0198" w:rsidRPr="00BA0198" w:rsidRDefault="00BA0198" w:rsidP="00BA0198">
            <w:pPr>
              <w:tabs>
                <w:tab w:val="left" w:pos="4018"/>
              </w:tabs>
              <w:snapToGrid w:val="0"/>
              <w:spacing w:beforeLines="25" w:before="90" w:line="300" w:lineRule="auto"/>
              <w:ind w:firstLineChars="100" w:firstLine="240"/>
              <w:rPr>
                <w:rFonts w:asciiTheme="minorEastAsia" w:eastAsiaTheme="minorEastAsia" w:hAnsiTheme="minorEastAsia" w:cs="ＭＳ 明朝"/>
                <w:bCs/>
                <w:sz w:val="24"/>
              </w:rPr>
            </w:pPr>
            <w:r w:rsidRPr="00BA0198">
              <w:rPr>
                <w:rFonts w:asciiTheme="minorEastAsia" w:eastAsiaTheme="minorEastAsia" w:hAnsiTheme="minorEastAsia" w:cs="ＭＳ 明朝" w:hint="eastAsia"/>
                <w:bCs/>
                <w:sz w:val="24"/>
              </w:rPr>
              <w:t>同じく11頁「9.各幼稚園・保育所・認定こども園の幼児教育を支える地域の体制の在り方」については、「</w:t>
            </w:r>
            <w:r w:rsidRPr="00BA0198">
              <w:rPr>
                <w:rFonts w:asciiTheme="minorEastAsia" w:eastAsiaTheme="minorEastAsia" w:hAnsiTheme="minorEastAsia" w:cs="ＭＳ 明朝"/>
                <w:bCs/>
                <w:sz w:val="24"/>
              </w:rPr>
              <w:t>0歳から18歳までの発達の学びの連続性を踏まえた教育の一貫性を図る観点から</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という記載がある</w:t>
            </w:r>
            <w:r w:rsidRPr="00BA0198">
              <w:rPr>
                <w:rFonts w:asciiTheme="minorEastAsia" w:eastAsiaTheme="minorEastAsia" w:hAnsiTheme="minorEastAsia" w:cs="ＭＳ 明朝" w:hint="eastAsia"/>
                <w:bCs/>
                <w:sz w:val="24"/>
              </w:rPr>
              <w:t>が</w:t>
            </w:r>
            <w:r w:rsidRPr="00BA0198">
              <w:rPr>
                <w:rFonts w:asciiTheme="minorEastAsia" w:eastAsiaTheme="minorEastAsia" w:hAnsiTheme="minorEastAsia" w:cs="ＭＳ 明朝"/>
                <w:bCs/>
                <w:sz w:val="24"/>
              </w:rPr>
              <w:t>、0から18歳までの発達の学びの発達や学びの連続性を踏まえた一貫性を</w:t>
            </w:r>
            <w:r w:rsidRPr="00BA0198">
              <w:rPr>
                <w:rFonts w:asciiTheme="minorEastAsia" w:eastAsiaTheme="minorEastAsia" w:hAnsiTheme="minorEastAsia" w:cs="ＭＳ 明朝" w:hint="eastAsia"/>
                <w:bCs/>
                <w:sz w:val="24"/>
              </w:rPr>
              <w:t>はかる</w:t>
            </w:r>
            <w:r w:rsidRPr="00BA0198">
              <w:rPr>
                <w:rFonts w:asciiTheme="minorEastAsia" w:eastAsiaTheme="minorEastAsia" w:hAnsiTheme="minorEastAsia" w:cs="ＭＳ 明朝"/>
                <w:bCs/>
                <w:sz w:val="24"/>
              </w:rPr>
              <w:t>ためには</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教育委員会だけではなく、福祉部局との連携・協働を</w:t>
            </w:r>
            <w:r w:rsidRPr="00BA0198">
              <w:rPr>
                <w:rFonts w:asciiTheme="minorEastAsia" w:eastAsiaTheme="minorEastAsia" w:hAnsiTheme="minorEastAsia" w:cs="ＭＳ 明朝" w:hint="eastAsia"/>
                <w:bCs/>
                <w:sz w:val="24"/>
              </w:rPr>
              <w:t>はか</w:t>
            </w:r>
            <w:r w:rsidRPr="00BA0198">
              <w:rPr>
                <w:rFonts w:asciiTheme="minorEastAsia" w:eastAsiaTheme="minorEastAsia" w:hAnsiTheme="minorEastAsia" w:cs="ＭＳ 明朝"/>
                <w:bCs/>
                <w:sz w:val="24"/>
              </w:rPr>
              <w:t>るというのが、一番重要なことで</w:t>
            </w:r>
            <w:r w:rsidRPr="00BA0198">
              <w:rPr>
                <w:rFonts w:asciiTheme="minorEastAsia" w:eastAsiaTheme="minorEastAsia" w:hAnsiTheme="minorEastAsia" w:cs="ＭＳ 明朝" w:hint="eastAsia"/>
                <w:bCs/>
                <w:sz w:val="24"/>
              </w:rPr>
              <w:t>ある</w:t>
            </w:r>
            <w:r w:rsidRPr="00BA0198">
              <w:rPr>
                <w:rFonts w:asciiTheme="minorEastAsia" w:eastAsiaTheme="minorEastAsia" w:hAnsiTheme="minorEastAsia" w:cs="ＭＳ 明朝"/>
                <w:bCs/>
                <w:sz w:val="24"/>
              </w:rPr>
              <w:t>。</w:t>
            </w:r>
          </w:p>
          <w:p w14:paraId="5A10D29B" w14:textId="77777777" w:rsidR="00BA0198" w:rsidRPr="00BA0198" w:rsidRDefault="00BA0198" w:rsidP="00BA0198">
            <w:pPr>
              <w:tabs>
                <w:tab w:val="left" w:pos="4018"/>
              </w:tabs>
              <w:snapToGrid w:val="0"/>
              <w:spacing w:beforeLines="25" w:before="90" w:line="300" w:lineRule="auto"/>
              <w:ind w:firstLineChars="100" w:firstLine="240"/>
              <w:rPr>
                <w:rFonts w:asciiTheme="minorEastAsia" w:eastAsiaTheme="minorEastAsia" w:hAnsiTheme="minorEastAsia" w:cs="ＭＳ 明朝"/>
                <w:b/>
                <w:color w:val="31849B" w:themeColor="accent5" w:themeShade="BF"/>
                <w:sz w:val="24"/>
                <w:u w:val="single"/>
              </w:rPr>
            </w:pPr>
            <w:r w:rsidRPr="00BA0198">
              <w:rPr>
                <w:rFonts w:asciiTheme="minorEastAsia" w:eastAsiaTheme="minorEastAsia" w:hAnsiTheme="minorEastAsia" w:cs="ＭＳ 明朝"/>
                <w:bCs/>
                <w:sz w:val="24"/>
              </w:rPr>
              <w:t>地域によっては、すでに</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color w:val="EE0000"/>
                <w:sz w:val="24"/>
                <w:u w:val="wave"/>
              </w:rPr>
              <w:t>乳</w:t>
            </w:r>
            <w:r w:rsidRPr="00BA0198">
              <w:rPr>
                <w:rFonts w:asciiTheme="minorEastAsia" w:eastAsiaTheme="minorEastAsia" w:hAnsiTheme="minorEastAsia" w:cs="ＭＳ 明朝"/>
                <w:bCs/>
                <w:sz w:val="24"/>
              </w:rPr>
              <w:t>幼児教育センター</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として、教育委員会と福祉部局が、連携・協働して、0歳からの子どもの育ちをもとに、小学校までの連携を図っているところが多く</w:t>
            </w:r>
            <w:r w:rsidRPr="00BA0198">
              <w:rPr>
                <w:rFonts w:asciiTheme="minorEastAsia" w:eastAsiaTheme="minorEastAsia" w:hAnsiTheme="minorEastAsia" w:cs="ＭＳ 明朝" w:hint="eastAsia"/>
                <w:bCs/>
                <w:sz w:val="24"/>
              </w:rPr>
              <w:t>ある</w:t>
            </w:r>
            <w:r w:rsidRPr="00BA0198">
              <w:rPr>
                <w:rFonts w:asciiTheme="minorEastAsia" w:eastAsiaTheme="minorEastAsia" w:hAnsiTheme="minorEastAsia" w:cs="ＭＳ 明朝"/>
                <w:bCs/>
                <w:sz w:val="24"/>
              </w:rPr>
              <w:t>。こうした好事例を周知いただ</w:t>
            </w:r>
            <w:r w:rsidRPr="00BA0198">
              <w:rPr>
                <w:rFonts w:asciiTheme="minorEastAsia" w:eastAsiaTheme="minorEastAsia" w:hAnsiTheme="minorEastAsia" w:cs="ＭＳ 明朝" w:hint="eastAsia"/>
                <w:bCs/>
                <w:sz w:val="24"/>
              </w:rPr>
              <w:t>きつつ</w:t>
            </w:r>
            <w:r w:rsidRPr="00BA0198">
              <w:rPr>
                <w:rFonts w:asciiTheme="minorEastAsia" w:eastAsiaTheme="minorEastAsia" w:hAnsiTheme="minorEastAsia" w:cs="ＭＳ 明朝"/>
                <w:bCs/>
                <w:sz w:val="24"/>
              </w:rPr>
              <w:t>、教育委員会</w:t>
            </w:r>
            <w:r w:rsidRPr="00BA0198">
              <w:rPr>
                <w:rFonts w:asciiTheme="minorEastAsia" w:eastAsiaTheme="minorEastAsia" w:hAnsiTheme="minorEastAsia" w:cs="ＭＳ 明朝" w:hint="eastAsia"/>
                <w:bCs/>
                <w:sz w:val="24"/>
              </w:rPr>
              <w:t>や</w:t>
            </w:r>
            <w:r w:rsidRPr="00BA0198">
              <w:rPr>
                <w:rFonts w:asciiTheme="minorEastAsia" w:eastAsiaTheme="minorEastAsia" w:hAnsiTheme="minorEastAsia" w:cs="ＭＳ 明朝"/>
                <w:bCs/>
                <w:sz w:val="24"/>
              </w:rPr>
              <w:t>福祉部局が主導</w:t>
            </w:r>
            <w:r w:rsidRPr="00BA0198">
              <w:rPr>
                <w:rFonts w:asciiTheme="minorEastAsia" w:eastAsiaTheme="minorEastAsia" w:hAnsiTheme="minorEastAsia" w:cs="ＭＳ 明朝" w:hint="eastAsia"/>
                <w:bCs/>
                <w:sz w:val="24"/>
              </w:rPr>
              <w:t>する</w:t>
            </w:r>
            <w:r w:rsidRPr="00BA0198">
              <w:rPr>
                <w:rFonts w:asciiTheme="minorEastAsia" w:eastAsiaTheme="minorEastAsia" w:hAnsiTheme="minorEastAsia" w:cs="ＭＳ 明朝"/>
                <w:bCs/>
                <w:sz w:val="24"/>
              </w:rPr>
              <w:t>と</w:t>
            </w:r>
            <w:r w:rsidRPr="00BA0198">
              <w:rPr>
                <w:rFonts w:asciiTheme="minorEastAsia" w:eastAsiaTheme="minorEastAsia" w:hAnsiTheme="minorEastAsia" w:cs="ＭＳ 明朝" w:hint="eastAsia"/>
                <w:bCs/>
                <w:sz w:val="24"/>
              </w:rPr>
              <w:t>いったこと</w:t>
            </w:r>
            <w:r w:rsidRPr="00BA0198">
              <w:rPr>
                <w:rFonts w:asciiTheme="minorEastAsia" w:eastAsiaTheme="minorEastAsia" w:hAnsiTheme="minorEastAsia" w:cs="ＭＳ 明朝"/>
                <w:bCs/>
                <w:sz w:val="24"/>
              </w:rPr>
              <w:t>ではなく、</w:t>
            </w:r>
            <w:r w:rsidRPr="00BA0198">
              <w:rPr>
                <w:rFonts w:asciiTheme="minorEastAsia" w:eastAsiaTheme="minorEastAsia" w:hAnsiTheme="minorEastAsia" w:cs="ＭＳ 明朝" w:hint="eastAsia"/>
                <w:bCs/>
                <w:sz w:val="24"/>
              </w:rPr>
              <w:t>お互いに</w:t>
            </w:r>
            <w:r w:rsidRPr="00BA0198">
              <w:rPr>
                <w:rFonts w:asciiTheme="minorEastAsia" w:eastAsiaTheme="minorEastAsia" w:hAnsiTheme="minorEastAsia" w:cs="ＭＳ 明朝"/>
                <w:bCs/>
                <w:sz w:val="24"/>
              </w:rPr>
              <w:t>連携・協働を</w:t>
            </w:r>
            <w:r w:rsidRPr="00BA0198">
              <w:rPr>
                <w:rFonts w:asciiTheme="minorEastAsia" w:eastAsiaTheme="minorEastAsia" w:hAnsiTheme="minorEastAsia" w:cs="ＭＳ 明朝" w:hint="eastAsia"/>
                <w:bCs/>
                <w:sz w:val="24"/>
              </w:rPr>
              <w:t>はか</w:t>
            </w:r>
            <w:r w:rsidRPr="00BA0198">
              <w:rPr>
                <w:rFonts w:asciiTheme="minorEastAsia" w:eastAsiaTheme="minorEastAsia" w:hAnsiTheme="minorEastAsia" w:cs="ＭＳ 明朝"/>
                <w:bCs/>
                <w:sz w:val="24"/>
              </w:rPr>
              <w:t>れるような記載を強化していただ</w:t>
            </w:r>
            <w:r w:rsidRPr="00BA0198">
              <w:rPr>
                <w:rFonts w:asciiTheme="minorEastAsia" w:eastAsiaTheme="minorEastAsia" w:hAnsiTheme="minorEastAsia" w:cs="ＭＳ 明朝" w:hint="eastAsia"/>
                <w:bCs/>
                <w:sz w:val="24"/>
              </w:rPr>
              <w:t>きたい</w:t>
            </w:r>
            <w:r w:rsidRPr="00BA0198">
              <w:rPr>
                <w:rFonts w:asciiTheme="minorEastAsia" w:eastAsiaTheme="minorEastAsia" w:hAnsiTheme="minorEastAsia" w:cs="ＭＳ 明朝"/>
                <w:bCs/>
                <w:sz w:val="24"/>
              </w:rPr>
              <w:t>。</w:t>
            </w:r>
          </w:p>
          <w:p w14:paraId="526C60C5" w14:textId="77777777" w:rsidR="00BA0198" w:rsidRPr="00BA0198" w:rsidRDefault="00BA0198" w:rsidP="00BA0198">
            <w:pPr>
              <w:tabs>
                <w:tab w:val="left" w:pos="4018"/>
              </w:tabs>
              <w:snapToGrid w:val="0"/>
              <w:spacing w:beforeLines="50" w:before="180" w:line="300" w:lineRule="auto"/>
              <w:rPr>
                <w:rFonts w:ascii="BIZ UDPゴシック" w:eastAsia="BIZ UDPゴシック" w:hAnsi="BIZ UDPゴシック" w:cs="ＭＳ 明朝"/>
                <w:bCs/>
                <w:color w:val="002060"/>
                <w:sz w:val="26"/>
                <w:szCs w:val="26"/>
              </w:rPr>
            </w:pPr>
            <w:r w:rsidRPr="00BA0198">
              <w:rPr>
                <w:rFonts w:ascii="BIZ UDPゴシック" w:eastAsia="BIZ UDPゴシック" w:hAnsi="BIZ UDPゴシック" w:cs="ＭＳ 明朝" w:hint="eastAsia"/>
                <w:b/>
                <w:bCs/>
                <w:color w:val="002060"/>
                <w:sz w:val="26"/>
                <w:szCs w:val="26"/>
                <w:u w:val="single"/>
              </w:rPr>
              <w:t>意見4. 「養護等の改善充実の在り方」の記載の順番</w:t>
            </w:r>
          </w:p>
          <w:p w14:paraId="22C944F4" w14:textId="77777777" w:rsidR="00BA0198" w:rsidRPr="00BA0198" w:rsidRDefault="00BA0198" w:rsidP="00BA0198">
            <w:pPr>
              <w:tabs>
                <w:tab w:val="left" w:pos="4018"/>
              </w:tabs>
              <w:snapToGrid w:val="0"/>
              <w:spacing w:beforeLines="25" w:before="90" w:line="300" w:lineRule="auto"/>
              <w:rPr>
                <w:rFonts w:asciiTheme="minorEastAsia" w:eastAsiaTheme="minorEastAsia" w:hAnsiTheme="minorEastAsia" w:cs="ＭＳ 明朝"/>
                <w:bCs/>
                <w:sz w:val="24"/>
              </w:rPr>
            </w:pPr>
            <w:r w:rsidRPr="00BA0198">
              <w:rPr>
                <w:rFonts w:asciiTheme="minorEastAsia" w:eastAsiaTheme="minorEastAsia" w:hAnsiTheme="minorEastAsia" w:cs="ＭＳ 明朝" w:hint="eastAsia"/>
                <w:bCs/>
                <w:sz w:val="24"/>
              </w:rPr>
              <w:t xml:space="preserve">　</w:t>
            </w:r>
            <w:r w:rsidRPr="00BA0198">
              <w:rPr>
                <w:rFonts w:asciiTheme="minorEastAsia" w:eastAsiaTheme="minorEastAsia" w:hAnsiTheme="minorEastAsia" w:cs="ＭＳ 明朝"/>
                <w:bCs/>
                <w:sz w:val="24"/>
              </w:rPr>
              <w:t>9</w:t>
            </w:r>
            <w:r w:rsidRPr="00BA0198">
              <w:rPr>
                <w:rFonts w:asciiTheme="minorEastAsia" w:eastAsiaTheme="minorEastAsia" w:hAnsiTheme="minorEastAsia" w:cs="ＭＳ 明朝" w:hint="eastAsia"/>
                <w:bCs/>
                <w:sz w:val="24"/>
              </w:rPr>
              <w:t>頁「5.保育所及び幼保連携型認定こども園における養護等の改善充実の在り方」について、</w:t>
            </w:r>
            <w:r w:rsidRPr="00BA0198">
              <w:rPr>
                <w:rFonts w:asciiTheme="minorEastAsia" w:eastAsiaTheme="minorEastAsia" w:hAnsiTheme="minorEastAsia" w:cs="ＭＳ 明朝"/>
                <w:bCs/>
                <w:sz w:val="24"/>
              </w:rPr>
              <w:t>子どもの育ちには、養護</w:t>
            </w:r>
            <w:r w:rsidRPr="00BA0198">
              <w:rPr>
                <w:rFonts w:asciiTheme="minorEastAsia" w:eastAsiaTheme="minorEastAsia" w:hAnsiTheme="minorEastAsia" w:cs="ＭＳ 明朝" w:hint="eastAsia"/>
                <w:bCs/>
                <w:sz w:val="24"/>
              </w:rPr>
              <w:t>と</w:t>
            </w:r>
            <w:r w:rsidRPr="00BA0198">
              <w:rPr>
                <w:rFonts w:asciiTheme="minorEastAsia" w:eastAsiaTheme="minorEastAsia" w:hAnsiTheme="minorEastAsia" w:cs="ＭＳ 明朝"/>
                <w:bCs/>
                <w:sz w:val="24"/>
              </w:rPr>
              <w:t>教育の視点が必要</w:t>
            </w:r>
            <w:r w:rsidRPr="00BA0198">
              <w:rPr>
                <w:rFonts w:asciiTheme="minorEastAsia" w:eastAsiaTheme="minorEastAsia" w:hAnsiTheme="minorEastAsia" w:cs="ＭＳ 明朝" w:hint="eastAsia"/>
                <w:bCs/>
                <w:sz w:val="24"/>
              </w:rPr>
              <w:t>であり</w:t>
            </w:r>
            <w:r w:rsidRPr="00BA0198">
              <w:rPr>
                <w:rFonts w:asciiTheme="minorEastAsia" w:eastAsiaTheme="minorEastAsia" w:hAnsiTheme="minorEastAsia" w:cs="ＭＳ 明朝"/>
                <w:bCs/>
                <w:sz w:val="24"/>
              </w:rPr>
              <w:t>、一人</w:t>
            </w:r>
            <w:r w:rsidRPr="00BA0198">
              <w:rPr>
                <w:rFonts w:asciiTheme="minorEastAsia" w:eastAsiaTheme="minorEastAsia" w:hAnsiTheme="minorEastAsia" w:cs="ＭＳ 明朝" w:hint="eastAsia"/>
                <w:bCs/>
                <w:sz w:val="24"/>
              </w:rPr>
              <w:t>ひとり</w:t>
            </w:r>
            <w:r w:rsidRPr="00BA0198">
              <w:rPr>
                <w:rFonts w:asciiTheme="minorEastAsia" w:eastAsiaTheme="minorEastAsia" w:hAnsiTheme="minorEastAsia" w:cs="ＭＳ 明朝"/>
                <w:bCs/>
                <w:sz w:val="24"/>
              </w:rPr>
              <w:t>に寄り添</w:t>
            </w:r>
            <w:r w:rsidRPr="00BA0198">
              <w:rPr>
                <w:rFonts w:asciiTheme="minorEastAsia" w:eastAsiaTheme="minorEastAsia" w:hAnsiTheme="minorEastAsia" w:cs="ＭＳ 明朝" w:hint="eastAsia"/>
                <w:bCs/>
                <w:sz w:val="24"/>
              </w:rPr>
              <w:t>いながら</w:t>
            </w:r>
            <w:r w:rsidRPr="00BA0198">
              <w:rPr>
                <w:rFonts w:asciiTheme="minorEastAsia" w:eastAsiaTheme="minorEastAsia" w:hAnsiTheme="minorEastAsia" w:cs="ＭＳ 明朝"/>
                <w:bCs/>
                <w:sz w:val="24"/>
              </w:rPr>
              <w:t>、アタッチメントを基盤とするというようなこと記載され</w:t>
            </w:r>
            <w:r w:rsidRPr="00BA0198">
              <w:rPr>
                <w:rFonts w:asciiTheme="minorEastAsia" w:eastAsiaTheme="minorEastAsia" w:hAnsiTheme="minorEastAsia" w:cs="ＭＳ 明朝" w:hint="eastAsia"/>
                <w:bCs/>
                <w:sz w:val="24"/>
              </w:rPr>
              <w:t>ているが</w:t>
            </w:r>
            <w:r w:rsidRPr="00BA0198">
              <w:rPr>
                <w:rFonts w:asciiTheme="minorEastAsia" w:eastAsiaTheme="minorEastAsia" w:hAnsiTheme="minorEastAsia" w:cs="ＭＳ 明朝"/>
                <w:bCs/>
                <w:sz w:val="24"/>
              </w:rPr>
              <w:t>、</w:t>
            </w:r>
            <w:r w:rsidRPr="00BA0198">
              <w:rPr>
                <w:rFonts w:asciiTheme="minorEastAsia" w:eastAsiaTheme="minorEastAsia" w:hAnsiTheme="minorEastAsia" w:cs="ＭＳ 明朝" w:hint="eastAsia"/>
                <w:bCs/>
                <w:sz w:val="24"/>
              </w:rPr>
              <w:t>保育現場</w:t>
            </w:r>
            <w:r w:rsidRPr="00BA0198">
              <w:rPr>
                <w:rFonts w:asciiTheme="minorEastAsia" w:eastAsiaTheme="minorEastAsia" w:hAnsiTheme="minorEastAsia" w:cs="ＭＳ 明朝"/>
                <w:bCs/>
                <w:sz w:val="24"/>
              </w:rPr>
              <w:t>は養護と教育の一体的提供を行っているという自負</w:t>
            </w:r>
            <w:r w:rsidRPr="00BA0198">
              <w:rPr>
                <w:rFonts w:asciiTheme="minorEastAsia" w:eastAsiaTheme="minorEastAsia" w:hAnsiTheme="minorEastAsia" w:cs="ＭＳ 明朝" w:hint="eastAsia"/>
                <w:bCs/>
                <w:sz w:val="24"/>
              </w:rPr>
              <w:t>がある</w:t>
            </w:r>
            <w:r w:rsidRPr="00BA0198">
              <w:rPr>
                <w:rFonts w:asciiTheme="minorEastAsia" w:eastAsiaTheme="minorEastAsia" w:hAnsiTheme="minorEastAsia" w:cs="ＭＳ 明朝"/>
                <w:bCs/>
                <w:sz w:val="24"/>
              </w:rPr>
              <w:t>。</w:t>
            </w:r>
          </w:p>
          <w:p w14:paraId="1E6700E3" w14:textId="77777777" w:rsidR="00BA0198" w:rsidRPr="00BA0198" w:rsidRDefault="00BA0198" w:rsidP="00BA0198">
            <w:pPr>
              <w:tabs>
                <w:tab w:val="left" w:pos="4018"/>
              </w:tabs>
              <w:snapToGrid w:val="0"/>
              <w:spacing w:beforeLines="25" w:before="90" w:line="300" w:lineRule="auto"/>
              <w:ind w:firstLineChars="100" w:firstLine="240"/>
              <w:rPr>
                <w:rFonts w:asciiTheme="minorEastAsia" w:eastAsiaTheme="minorEastAsia" w:hAnsiTheme="minorEastAsia" w:cs="ＭＳ 明朝"/>
                <w:bCs/>
                <w:sz w:val="24"/>
              </w:rPr>
            </w:pPr>
            <w:r w:rsidRPr="00BA0198">
              <w:rPr>
                <w:rFonts w:asciiTheme="minorEastAsia" w:eastAsiaTheme="minorEastAsia" w:hAnsiTheme="minorEastAsia" w:cs="ＭＳ 明朝" w:hint="eastAsia"/>
                <w:bCs/>
                <w:sz w:val="24"/>
              </w:rPr>
              <w:t>項目として「</w:t>
            </w:r>
            <w:r w:rsidRPr="00BA0198">
              <w:rPr>
                <w:rFonts w:asciiTheme="minorEastAsia" w:eastAsiaTheme="minorEastAsia" w:hAnsiTheme="minorEastAsia" w:cs="ＭＳ 明朝"/>
                <w:bCs/>
                <w:sz w:val="24"/>
              </w:rPr>
              <w:t>養護</w:t>
            </w:r>
            <w:r w:rsidRPr="00BA0198">
              <w:rPr>
                <w:rFonts w:asciiTheme="minorEastAsia" w:eastAsiaTheme="minorEastAsia" w:hAnsiTheme="minorEastAsia" w:cs="ＭＳ 明朝" w:hint="eastAsia"/>
                <w:bCs/>
                <w:sz w:val="24"/>
              </w:rPr>
              <w:t>等の</w:t>
            </w:r>
            <w:r w:rsidRPr="00BA0198">
              <w:rPr>
                <w:rFonts w:asciiTheme="minorEastAsia" w:eastAsiaTheme="minorEastAsia" w:hAnsiTheme="minorEastAsia" w:cs="ＭＳ 明朝"/>
                <w:bCs/>
                <w:sz w:val="24"/>
              </w:rPr>
              <w:t>改善充実の</w:t>
            </w:r>
            <w:r w:rsidRPr="00BA0198">
              <w:rPr>
                <w:rFonts w:asciiTheme="minorEastAsia" w:eastAsiaTheme="minorEastAsia" w:hAnsiTheme="minorEastAsia" w:cs="ＭＳ 明朝" w:hint="eastAsia"/>
                <w:bCs/>
                <w:sz w:val="24"/>
              </w:rPr>
              <w:t>在り方」</w:t>
            </w:r>
            <w:r w:rsidRPr="00BA0198">
              <w:rPr>
                <w:rFonts w:asciiTheme="minorEastAsia" w:eastAsiaTheme="minorEastAsia" w:hAnsiTheme="minorEastAsia" w:cs="ＭＳ 明朝"/>
                <w:bCs/>
                <w:sz w:val="24"/>
              </w:rPr>
              <w:t>を盛り込んでいただけたことは評価する</w:t>
            </w:r>
            <w:r w:rsidRPr="00BA0198">
              <w:rPr>
                <w:rFonts w:asciiTheme="minorEastAsia" w:eastAsiaTheme="minorEastAsia" w:hAnsiTheme="minorEastAsia" w:cs="ＭＳ 明朝" w:hint="eastAsia"/>
                <w:bCs/>
                <w:sz w:val="24"/>
              </w:rPr>
              <w:t>が</w:t>
            </w:r>
            <w:r w:rsidRPr="00BA0198">
              <w:rPr>
                <w:rFonts w:asciiTheme="minorEastAsia" w:eastAsiaTheme="minorEastAsia" w:hAnsiTheme="minorEastAsia" w:cs="ＭＳ 明朝"/>
                <w:bCs/>
                <w:sz w:val="24"/>
              </w:rPr>
              <w:t>、</w:t>
            </w:r>
            <w:r w:rsidRPr="00BA0198">
              <w:rPr>
                <w:rFonts w:asciiTheme="minorEastAsia" w:eastAsiaTheme="minorEastAsia" w:hAnsiTheme="minorEastAsia" w:cs="ＭＳ 明朝" w:hint="eastAsia"/>
                <w:bCs/>
                <w:sz w:val="24"/>
              </w:rPr>
              <w:t>「はじめ</w:t>
            </w:r>
            <w:r w:rsidRPr="00BA0198">
              <w:rPr>
                <w:rFonts w:asciiTheme="minorEastAsia" w:eastAsiaTheme="minorEastAsia" w:hAnsiTheme="minorEastAsia" w:cs="ＭＳ 明朝"/>
                <w:bCs/>
                <w:sz w:val="24"/>
              </w:rPr>
              <w:t>の100か月</w:t>
            </w:r>
            <w:r w:rsidRPr="00BA0198">
              <w:rPr>
                <w:rFonts w:asciiTheme="minorEastAsia" w:eastAsiaTheme="minorEastAsia" w:hAnsiTheme="minorEastAsia" w:cs="ＭＳ 明朝" w:hint="eastAsia"/>
                <w:bCs/>
                <w:sz w:val="24"/>
              </w:rPr>
              <w:t>の育ち</w:t>
            </w:r>
            <w:r w:rsidRPr="00BA0198">
              <w:rPr>
                <w:rFonts w:asciiTheme="minorEastAsia" w:eastAsiaTheme="minorEastAsia" w:hAnsiTheme="minorEastAsia" w:cs="ＭＳ 明朝"/>
                <w:bCs/>
                <w:sz w:val="24"/>
              </w:rPr>
              <w:t>ビジョン</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にもあ</w:t>
            </w:r>
            <w:r w:rsidRPr="00BA0198">
              <w:rPr>
                <w:rFonts w:asciiTheme="minorEastAsia" w:eastAsiaTheme="minorEastAsia" w:hAnsiTheme="minorEastAsia" w:cs="ＭＳ 明朝" w:hint="eastAsia"/>
                <w:bCs/>
                <w:sz w:val="24"/>
              </w:rPr>
              <w:t>るように、</w:t>
            </w:r>
            <w:r w:rsidRPr="00BA0198">
              <w:rPr>
                <w:rFonts w:asciiTheme="minorEastAsia" w:eastAsiaTheme="minorEastAsia" w:hAnsiTheme="minorEastAsia" w:cs="ＭＳ 明朝"/>
                <w:bCs/>
                <w:sz w:val="24"/>
              </w:rPr>
              <w:t>養護を基礎とした育ちの保障が大切</w:t>
            </w:r>
            <w:r w:rsidRPr="00BA0198">
              <w:rPr>
                <w:rFonts w:asciiTheme="minorEastAsia" w:eastAsiaTheme="minorEastAsia" w:hAnsiTheme="minorEastAsia" w:cs="ＭＳ 明朝" w:hint="eastAsia"/>
                <w:bCs/>
                <w:sz w:val="24"/>
              </w:rPr>
              <w:t>である</w:t>
            </w:r>
            <w:r w:rsidRPr="00BA0198">
              <w:rPr>
                <w:rFonts w:asciiTheme="minorEastAsia" w:eastAsiaTheme="minorEastAsia" w:hAnsiTheme="minorEastAsia" w:cs="ＭＳ 明朝"/>
                <w:bCs/>
                <w:sz w:val="24"/>
              </w:rPr>
              <w:t>。</w:t>
            </w:r>
          </w:p>
          <w:p w14:paraId="7099B970" w14:textId="77777777" w:rsidR="00BA0198" w:rsidRPr="00BA0198" w:rsidRDefault="00BA0198" w:rsidP="00BA0198">
            <w:pPr>
              <w:tabs>
                <w:tab w:val="left" w:pos="4018"/>
              </w:tabs>
              <w:snapToGrid w:val="0"/>
              <w:spacing w:beforeLines="25" w:before="90" w:line="300" w:lineRule="auto"/>
              <w:ind w:firstLineChars="100" w:firstLine="240"/>
              <w:rPr>
                <w:rFonts w:asciiTheme="minorEastAsia" w:eastAsiaTheme="minorEastAsia" w:hAnsiTheme="minorEastAsia" w:cs="ＭＳ 明朝"/>
                <w:bCs/>
                <w:sz w:val="24"/>
              </w:rPr>
            </w:pPr>
            <w:r w:rsidRPr="00BA0198">
              <w:rPr>
                <w:rFonts w:asciiTheme="minorEastAsia" w:eastAsiaTheme="minorEastAsia" w:hAnsiTheme="minorEastAsia" w:cs="ＭＳ 明朝"/>
                <w:bCs/>
                <w:sz w:val="24"/>
              </w:rPr>
              <w:t>保育所</w:t>
            </w:r>
            <w:r w:rsidRPr="00BA0198">
              <w:rPr>
                <w:rFonts w:asciiTheme="minorEastAsia" w:eastAsiaTheme="minorEastAsia" w:hAnsiTheme="minorEastAsia" w:cs="ＭＳ 明朝" w:hint="eastAsia"/>
                <w:bCs/>
                <w:sz w:val="24"/>
              </w:rPr>
              <w:t>および</w:t>
            </w:r>
            <w:r w:rsidRPr="00BA0198">
              <w:rPr>
                <w:rFonts w:asciiTheme="minorEastAsia" w:eastAsiaTheme="minorEastAsia" w:hAnsiTheme="minorEastAsia" w:cs="ＭＳ 明朝"/>
                <w:bCs/>
                <w:sz w:val="24"/>
              </w:rPr>
              <w:t>幼保連携型認定こども園に限ることではなく、</w:t>
            </w:r>
            <w:r w:rsidRPr="00BA0198">
              <w:rPr>
                <w:rFonts w:asciiTheme="minorEastAsia" w:eastAsiaTheme="minorEastAsia" w:hAnsiTheme="minorEastAsia" w:cs="ＭＳ 明朝"/>
                <w:bCs/>
                <w:color w:val="EE0000"/>
                <w:sz w:val="24"/>
                <w:u w:val="wave"/>
              </w:rPr>
              <w:t>すべてのこどもの育ちの基礎に養護がある</w:t>
            </w:r>
            <w:r w:rsidRPr="00BA0198">
              <w:rPr>
                <w:rFonts w:asciiTheme="minorEastAsia" w:eastAsiaTheme="minorEastAsia" w:hAnsiTheme="minorEastAsia" w:cs="ＭＳ 明朝"/>
                <w:bCs/>
                <w:sz w:val="24"/>
              </w:rPr>
              <w:t>ということを明確にして、</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養護等の改善充実の</w:t>
            </w:r>
            <w:r w:rsidRPr="00BA0198">
              <w:rPr>
                <w:rFonts w:asciiTheme="minorEastAsia" w:eastAsiaTheme="minorEastAsia" w:hAnsiTheme="minorEastAsia" w:cs="ＭＳ 明朝" w:hint="eastAsia"/>
                <w:bCs/>
                <w:sz w:val="24"/>
              </w:rPr>
              <w:t>在り方」</w:t>
            </w:r>
            <w:r w:rsidRPr="00BA0198">
              <w:rPr>
                <w:rFonts w:asciiTheme="minorEastAsia" w:eastAsiaTheme="minorEastAsia" w:hAnsiTheme="minorEastAsia" w:cs="ＭＳ 明朝"/>
                <w:bCs/>
                <w:sz w:val="24"/>
              </w:rPr>
              <w:t>の記載を、もっと</w:t>
            </w:r>
            <w:r w:rsidRPr="00BA0198">
              <w:rPr>
                <w:rFonts w:asciiTheme="minorEastAsia" w:eastAsiaTheme="minorEastAsia" w:hAnsiTheme="minorEastAsia" w:cs="ＭＳ 明朝" w:hint="eastAsia"/>
                <w:bCs/>
                <w:sz w:val="24"/>
              </w:rPr>
              <w:t>資料の</w:t>
            </w:r>
            <w:r w:rsidRPr="00BA0198">
              <w:rPr>
                <w:rFonts w:asciiTheme="minorEastAsia" w:eastAsiaTheme="minorEastAsia" w:hAnsiTheme="minorEastAsia" w:cs="ＭＳ 明朝"/>
                <w:bCs/>
                <w:sz w:val="24"/>
              </w:rPr>
              <w:t>前に記載</w:t>
            </w:r>
            <w:r w:rsidRPr="00BA0198">
              <w:rPr>
                <w:rFonts w:asciiTheme="minorEastAsia" w:eastAsiaTheme="minorEastAsia" w:hAnsiTheme="minorEastAsia" w:cs="ＭＳ 明朝" w:hint="eastAsia"/>
                <w:bCs/>
                <w:sz w:val="24"/>
              </w:rPr>
              <w:t>いただきたい。</w:t>
            </w:r>
          </w:p>
          <w:p w14:paraId="546BE7A3" w14:textId="77777777" w:rsidR="00BA0198" w:rsidRPr="00BA0198" w:rsidRDefault="00BA0198" w:rsidP="00BA0198">
            <w:pPr>
              <w:tabs>
                <w:tab w:val="left" w:pos="4018"/>
              </w:tabs>
              <w:snapToGrid w:val="0"/>
              <w:spacing w:beforeLines="25" w:before="90" w:line="300" w:lineRule="auto"/>
              <w:ind w:firstLineChars="100" w:firstLine="240"/>
              <w:rPr>
                <w:rFonts w:asciiTheme="minorEastAsia" w:eastAsiaTheme="minorEastAsia" w:hAnsiTheme="minorEastAsia" w:cs="ＭＳ 明朝"/>
                <w:bCs/>
                <w:sz w:val="24"/>
              </w:rPr>
            </w:pPr>
            <w:r w:rsidRPr="00BA0198">
              <w:rPr>
                <w:rFonts w:asciiTheme="minorEastAsia" w:eastAsiaTheme="minorEastAsia" w:hAnsiTheme="minorEastAsia" w:cs="ＭＳ 明朝" w:hint="eastAsia"/>
                <w:bCs/>
                <w:sz w:val="24"/>
              </w:rPr>
              <w:lastRenderedPageBreak/>
              <w:t>それと</w:t>
            </w:r>
            <w:r w:rsidRPr="00BA0198">
              <w:rPr>
                <w:rFonts w:asciiTheme="minorEastAsia" w:eastAsiaTheme="minorEastAsia" w:hAnsiTheme="minorEastAsia" w:cs="ＭＳ 明朝"/>
                <w:bCs/>
                <w:sz w:val="24"/>
              </w:rPr>
              <w:t>同時に、</w:t>
            </w:r>
            <w:r w:rsidRPr="00BA0198">
              <w:rPr>
                <w:rFonts w:asciiTheme="minorEastAsia" w:eastAsiaTheme="minorEastAsia" w:hAnsiTheme="minorEastAsia" w:cs="ＭＳ 明朝" w:hint="eastAsia"/>
                <w:bCs/>
                <w:sz w:val="24"/>
              </w:rPr>
              <w:t>資料左上に「</w:t>
            </w:r>
            <w:r w:rsidRPr="00BA0198">
              <w:rPr>
                <w:rFonts w:asciiTheme="minorEastAsia" w:eastAsiaTheme="minorEastAsia" w:hAnsiTheme="minorEastAsia" w:cs="ＭＳ 明朝"/>
                <w:bCs/>
                <w:sz w:val="24"/>
              </w:rPr>
              <w:t>保育専門委員会</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という</w:t>
            </w:r>
            <w:r w:rsidRPr="00BA0198">
              <w:rPr>
                <w:rFonts w:asciiTheme="minorEastAsia" w:eastAsiaTheme="minorEastAsia" w:hAnsiTheme="minorEastAsia" w:cs="ＭＳ 明朝" w:hint="eastAsia"/>
                <w:bCs/>
                <w:sz w:val="24"/>
              </w:rPr>
              <w:t>表記があるが</w:t>
            </w:r>
            <w:r w:rsidRPr="00BA0198">
              <w:rPr>
                <w:rFonts w:asciiTheme="minorEastAsia" w:eastAsiaTheme="minorEastAsia" w:hAnsiTheme="minorEastAsia" w:cs="ＭＳ 明朝"/>
                <w:bCs/>
                <w:sz w:val="24"/>
              </w:rPr>
              <w:t>、この養護の重要性</w:t>
            </w:r>
            <w:r w:rsidRPr="00BA0198">
              <w:rPr>
                <w:rFonts w:asciiTheme="minorEastAsia" w:eastAsiaTheme="minorEastAsia" w:hAnsiTheme="minorEastAsia" w:cs="ＭＳ 明朝" w:hint="eastAsia"/>
                <w:bCs/>
                <w:sz w:val="24"/>
              </w:rPr>
              <w:t>が、</w:t>
            </w:r>
            <w:r w:rsidRPr="00BA0198">
              <w:rPr>
                <w:rFonts w:asciiTheme="minorEastAsia" w:eastAsiaTheme="minorEastAsia" w:hAnsiTheme="minorEastAsia" w:cs="ＭＳ 明朝"/>
                <w:bCs/>
                <w:sz w:val="24"/>
              </w:rPr>
              <w:t>幼稚園や小学校以降の育ちにも大事な観点であるという</w:t>
            </w:r>
            <w:r w:rsidRPr="00BA0198">
              <w:rPr>
                <w:rFonts w:asciiTheme="minorEastAsia" w:eastAsiaTheme="minorEastAsia" w:hAnsiTheme="minorEastAsia" w:cs="ＭＳ 明朝" w:hint="eastAsia"/>
                <w:bCs/>
                <w:sz w:val="24"/>
              </w:rPr>
              <w:t>ことや、5頁「現行の成果・課題を踏まえた改善の方向性」</w:t>
            </w:r>
            <w:r w:rsidRPr="00BA0198">
              <w:rPr>
                <w:rFonts w:asciiTheme="minorEastAsia" w:eastAsiaTheme="minorEastAsia" w:hAnsiTheme="minorEastAsia" w:cs="ＭＳ 明朝"/>
                <w:bCs/>
                <w:sz w:val="24"/>
              </w:rPr>
              <w:t>にも</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0歳から</w:t>
            </w:r>
            <w:r w:rsidRPr="00BA0198">
              <w:rPr>
                <w:rFonts w:asciiTheme="minorEastAsia" w:eastAsiaTheme="minorEastAsia" w:hAnsiTheme="minorEastAsia" w:cs="ＭＳ 明朝" w:hint="eastAsia"/>
                <w:bCs/>
                <w:sz w:val="24"/>
              </w:rPr>
              <w:t>の学びのつながり」</w:t>
            </w:r>
            <w:r w:rsidRPr="00BA0198">
              <w:rPr>
                <w:rFonts w:asciiTheme="minorEastAsia" w:eastAsiaTheme="minorEastAsia" w:hAnsiTheme="minorEastAsia" w:cs="ＭＳ 明朝"/>
                <w:bCs/>
                <w:sz w:val="24"/>
              </w:rPr>
              <w:t>ということが記載されている</w:t>
            </w:r>
            <w:r w:rsidRPr="00BA0198">
              <w:rPr>
                <w:rFonts w:asciiTheme="minorEastAsia" w:eastAsiaTheme="minorEastAsia" w:hAnsiTheme="minorEastAsia" w:cs="ＭＳ 明朝" w:hint="eastAsia"/>
                <w:bCs/>
                <w:sz w:val="24"/>
              </w:rPr>
              <w:t>ことを踏まえると</w:t>
            </w:r>
            <w:r w:rsidRPr="00BA0198">
              <w:rPr>
                <w:rFonts w:asciiTheme="minorEastAsia" w:eastAsiaTheme="minorEastAsia" w:hAnsiTheme="minorEastAsia" w:cs="ＭＳ 明朝"/>
                <w:bCs/>
                <w:sz w:val="24"/>
              </w:rPr>
              <w:t>、これは</w:t>
            </w:r>
            <w:r w:rsidRPr="00BA0198">
              <w:rPr>
                <w:rFonts w:asciiTheme="minorEastAsia" w:eastAsiaTheme="minorEastAsia" w:hAnsiTheme="minorEastAsia" w:cs="ＭＳ 明朝" w:hint="eastAsia"/>
                <w:bCs/>
                <w:sz w:val="24"/>
              </w:rPr>
              <w:t>文部科学省の中央教育審議会</w:t>
            </w:r>
            <w:r w:rsidRPr="00BA0198">
              <w:rPr>
                <w:rFonts w:asciiTheme="minorEastAsia" w:eastAsiaTheme="minorEastAsia" w:hAnsiTheme="minorEastAsia" w:cs="ＭＳ 明朝"/>
                <w:bCs/>
                <w:sz w:val="24"/>
              </w:rPr>
              <w:t>の資料等にも入れるべきことなので、保育専門委員会という抜き出しだけではなく、全体を通してのこととして、捉えていただ</w:t>
            </w:r>
            <w:r w:rsidRPr="00BA0198">
              <w:rPr>
                <w:rFonts w:asciiTheme="minorEastAsia" w:eastAsiaTheme="minorEastAsia" w:hAnsiTheme="minorEastAsia" w:cs="ＭＳ 明朝" w:hint="eastAsia"/>
                <w:bCs/>
                <w:sz w:val="24"/>
              </w:rPr>
              <w:t>きたい</w:t>
            </w:r>
            <w:r w:rsidRPr="00BA0198">
              <w:rPr>
                <w:rFonts w:asciiTheme="minorEastAsia" w:eastAsiaTheme="minorEastAsia" w:hAnsiTheme="minorEastAsia" w:cs="ＭＳ 明朝"/>
                <w:bCs/>
                <w:sz w:val="24"/>
              </w:rPr>
              <w:t>。</w:t>
            </w:r>
          </w:p>
          <w:p w14:paraId="4AA22C0F" w14:textId="77777777" w:rsidR="00BA0198" w:rsidRPr="00BA0198" w:rsidRDefault="00BA0198" w:rsidP="00BA0198">
            <w:pPr>
              <w:tabs>
                <w:tab w:val="left" w:pos="4018"/>
              </w:tabs>
              <w:snapToGrid w:val="0"/>
              <w:spacing w:beforeLines="50" w:before="180" w:line="300" w:lineRule="auto"/>
              <w:rPr>
                <w:rFonts w:ascii="BIZ UDPゴシック" w:eastAsia="BIZ UDPゴシック" w:hAnsi="BIZ UDPゴシック" w:cs="ＭＳ 明朝"/>
                <w:b/>
                <w:color w:val="002060"/>
                <w:sz w:val="26"/>
                <w:szCs w:val="26"/>
              </w:rPr>
            </w:pPr>
            <w:r w:rsidRPr="00BA0198">
              <w:rPr>
                <w:rFonts w:ascii="BIZ UDPゴシック" w:eastAsia="BIZ UDPゴシック" w:hAnsi="BIZ UDPゴシック" w:cs="ＭＳ 明朝" w:hint="eastAsia"/>
                <w:b/>
                <w:color w:val="002060"/>
                <w:sz w:val="26"/>
                <w:szCs w:val="26"/>
                <w:u w:val="single"/>
              </w:rPr>
              <w:t>意見5. ICTの活用に関する留意点</w:t>
            </w:r>
          </w:p>
          <w:p w14:paraId="4A811F1B" w14:textId="77777777" w:rsidR="00BA0198" w:rsidRPr="00BA0198" w:rsidRDefault="00BA0198" w:rsidP="00BA0198">
            <w:pPr>
              <w:tabs>
                <w:tab w:val="left" w:pos="4018"/>
              </w:tabs>
              <w:snapToGrid w:val="0"/>
              <w:spacing w:beforeLines="25" w:before="90" w:line="300" w:lineRule="auto"/>
              <w:rPr>
                <w:rFonts w:asciiTheme="minorEastAsia" w:eastAsiaTheme="minorEastAsia" w:hAnsiTheme="minorEastAsia" w:cs="ＭＳ 明朝"/>
                <w:bCs/>
                <w:sz w:val="24"/>
              </w:rPr>
            </w:pPr>
            <w:r w:rsidRPr="00BA0198">
              <w:rPr>
                <w:rFonts w:asciiTheme="minorEastAsia" w:eastAsiaTheme="minorEastAsia" w:hAnsiTheme="minorEastAsia" w:cs="ＭＳ 明朝" w:hint="eastAsia"/>
                <w:bCs/>
                <w:sz w:val="24"/>
              </w:rPr>
              <w:t xml:space="preserve">　</w:t>
            </w:r>
            <w:r w:rsidRPr="00BA0198">
              <w:rPr>
                <w:rFonts w:asciiTheme="minorEastAsia" w:eastAsiaTheme="minorEastAsia" w:hAnsiTheme="minorEastAsia" w:cs="ＭＳ 明朝"/>
                <w:bCs/>
                <w:sz w:val="24"/>
              </w:rPr>
              <w:t>8</w:t>
            </w:r>
            <w:r w:rsidRPr="00BA0198">
              <w:rPr>
                <w:rFonts w:asciiTheme="minorEastAsia" w:eastAsiaTheme="minorEastAsia" w:hAnsiTheme="minorEastAsia" w:cs="ＭＳ 明朝" w:hint="eastAsia"/>
                <w:bCs/>
                <w:sz w:val="24"/>
              </w:rPr>
              <w:t>頁「4.指導・評価の改善充実の在り方」にある「</w:t>
            </w:r>
            <w:r w:rsidRPr="00BA0198">
              <w:rPr>
                <w:rFonts w:asciiTheme="minorEastAsia" w:eastAsiaTheme="minorEastAsia" w:hAnsiTheme="minorEastAsia" w:cs="ＭＳ 明朝"/>
                <w:bCs/>
                <w:sz w:val="24"/>
              </w:rPr>
              <w:t>ICTの</w:t>
            </w:r>
            <w:r w:rsidRPr="00BA0198">
              <w:rPr>
                <w:rFonts w:asciiTheme="minorEastAsia" w:eastAsiaTheme="minorEastAsia" w:hAnsiTheme="minorEastAsia" w:cs="ＭＳ 明朝" w:hint="eastAsia"/>
                <w:bCs/>
                <w:sz w:val="24"/>
              </w:rPr>
              <w:t>活用と留意点」について</w:t>
            </w:r>
            <w:r w:rsidRPr="00BA0198">
              <w:rPr>
                <w:rFonts w:asciiTheme="minorEastAsia" w:eastAsiaTheme="minorEastAsia" w:hAnsiTheme="minorEastAsia" w:cs="ＭＳ 明朝"/>
                <w:bCs/>
                <w:sz w:val="24"/>
              </w:rPr>
              <w:t>、</w:t>
            </w:r>
            <w:r w:rsidRPr="00BA0198">
              <w:rPr>
                <w:rFonts w:asciiTheme="minorEastAsia" w:eastAsiaTheme="minorEastAsia" w:hAnsiTheme="minorEastAsia" w:cs="ＭＳ 明朝" w:hint="eastAsia"/>
                <w:bCs/>
                <w:sz w:val="24"/>
              </w:rPr>
              <w:t>前回の意見として、「</w:t>
            </w:r>
            <w:r w:rsidRPr="00BA0198">
              <w:rPr>
                <w:rFonts w:asciiTheme="minorEastAsia" w:eastAsiaTheme="minorEastAsia" w:hAnsiTheme="minorEastAsia" w:cs="ＭＳ 明朝"/>
                <w:bCs/>
                <w:sz w:val="24"/>
              </w:rPr>
              <w:t>特性のある</w:t>
            </w:r>
            <w:r w:rsidRPr="00BA0198">
              <w:rPr>
                <w:rFonts w:asciiTheme="minorEastAsia" w:eastAsiaTheme="minorEastAsia" w:hAnsiTheme="minorEastAsia" w:cs="ＭＳ 明朝" w:hint="eastAsia"/>
                <w:bCs/>
                <w:sz w:val="24"/>
              </w:rPr>
              <w:t>乳幼児</w:t>
            </w:r>
            <w:r w:rsidRPr="00BA0198">
              <w:rPr>
                <w:rFonts w:asciiTheme="minorEastAsia" w:eastAsiaTheme="minorEastAsia" w:hAnsiTheme="minorEastAsia" w:cs="ＭＳ 明朝"/>
                <w:bCs/>
                <w:sz w:val="24"/>
              </w:rPr>
              <w:t>にとって有効</w:t>
            </w:r>
            <w:r w:rsidRPr="00BA0198">
              <w:rPr>
                <w:rFonts w:asciiTheme="minorEastAsia" w:eastAsiaTheme="minorEastAsia" w:hAnsiTheme="minorEastAsia" w:cs="ＭＳ 明朝" w:hint="eastAsia"/>
                <w:bCs/>
                <w:sz w:val="24"/>
              </w:rPr>
              <w:t>」という点を盛り込んでいただいたが、そのうえで、さらに大事な点として「</w:t>
            </w:r>
            <w:r w:rsidRPr="00BA0198">
              <w:rPr>
                <w:rFonts w:asciiTheme="minorEastAsia" w:eastAsiaTheme="minorEastAsia" w:hAnsiTheme="minorEastAsia" w:cs="ＭＳ 明朝"/>
                <w:bCs/>
                <w:sz w:val="24"/>
              </w:rPr>
              <w:t>医学的な知見も踏まえて</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必要な留意点を示すべき</w:t>
            </w:r>
            <w:r w:rsidRPr="00BA0198">
              <w:rPr>
                <w:rFonts w:asciiTheme="minorEastAsia" w:eastAsiaTheme="minorEastAsia" w:hAnsiTheme="minorEastAsia" w:cs="ＭＳ 明朝" w:hint="eastAsia"/>
                <w:bCs/>
                <w:sz w:val="24"/>
              </w:rPr>
              <w:t>」</w:t>
            </w:r>
            <w:r w:rsidRPr="00BA0198">
              <w:rPr>
                <w:rFonts w:asciiTheme="minorEastAsia" w:eastAsiaTheme="minorEastAsia" w:hAnsiTheme="minorEastAsia" w:cs="ＭＳ 明朝"/>
                <w:bCs/>
                <w:sz w:val="24"/>
              </w:rPr>
              <w:t>と</w:t>
            </w:r>
            <w:r w:rsidRPr="00BA0198">
              <w:rPr>
                <w:rFonts w:asciiTheme="minorEastAsia" w:eastAsiaTheme="minorEastAsia" w:hAnsiTheme="minorEastAsia" w:cs="ＭＳ 明朝" w:hint="eastAsia"/>
                <w:bCs/>
                <w:sz w:val="24"/>
              </w:rPr>
              <w:t>の記載である。ここ</w:t>
            </w:r>
            <w:r w:rsidRPr="00BA0198">
              <w:rPr>
                <w:rFonts w:asciiTheme="minorEastAsia" w:eastAsiaTheme="minorEastAsia" w:hAnsiTheme="minorEastAsia" w:cs="ＭＳ 明朝"/>
                <w:bCs/>
                <w:sz w:val="24"/>
              </w:rPr>
              <w:t>を強調していかないとICTの活用は危惧</w:t>
            </w:r>
            <w:r w:rsidRPr="00BA0198">
              <w:rPr>
                <w:rFonts w:asciiTheme="minorEastAsia" w:eastAsiaTheme="minorEastAsia" w:hAnsiTheme="minorEastAsia" w:cs="ＭＳ 明朝" w:hint="eastAsia"/>
                <w:bCs/>
                <w:sz w:val="24"/>
              </w:rPr>
              <w:t>されるので、解説書等への記載も含め検討いただきたい。</w:t>
            </w:r>
          </w:p>
          <w:p w14:paraId="5693189D" w14:textId="77777777" w:rsidR="00BA0198" w:rsidRPr="00BA0198" w:rsidRDefault="00BA0198" w:rsidP="00BA0198">
            <w:pPr>
              <w:tabs>
                <w:tab w:val="left" w:pos="4018"/>
              </w:tabs>
              <w:snapToGrid w:val="0"/>
              <w:spacing w:beforeLines="50" w:before="180" w:line="300" w:lineRule="auto"/>
              <w:rPr>
                <w:rFonts w:ascii="BIZ UDPゴシック" w:eastAsia="BIZ UDPゴシック" w:hAnsi="BIZ UDPゴシック" w:cs="ＭＳ 明朝"/>
                <w:b/>
                <w:bCs/>
                <w:color w:val="002060"/>
                <w:sz w:val="26"/>
                <w:szCs w:val="26"/>
                <w:u w:val="single"/>
              </w:rPr>
            </w:pPr>
            <w:r w:rsidRPr="00BA0198">
              <w:rPr>
                <w:rFonts w:ascii="BIZ UDPゴシック" w:eastAsia="BIZ UDPゴシック" w:hAnsi="BIZ UDPゴシック" w:cs="ＭＳ 明朝" w:hint="eastAsia"/>
                <w:b/>
                <w:bCs/>
                <w:color w:val="002060"/>
                <w:sz w:val="26"/>
                <w:szCs w:val="26"/>
                <w:u w:val="single"/>
              </w:rPr>
              <w:t>意見6. 指針等のねらいを達成するための環境の整備</w:t>
            </w:r>
          </w:p>
          <w:p w14:paraId="642415A6" w14:textId="77777777" w:rsidR="00BA0198" w:rsidRPr="00BA0198" w:rsidRDefault="00BA0198" w:rsidP="00BA0198">
            <w:pPr>
              <w:tabs>
                <w:tab w:val="left" w:pos="4018"/>
              </w:tabs>
              <w:snapToGrid w:val="0"/>
              <w:spacing w:beforeLines="25" w:before="90" w:line="300" w:lineRule="auto"/>
              <w:rPr>
                <w:rFonts w:asciiTheme="minorEastAsia" w:eastAsiaTheme="minorEastAsia" w:hAnsiTheme="minorEastAsia" w:cs="ＭＳ 明朝"/>
                <w:bCs/>
                <w:sz w:val="24"/>
              </w:rPr>
            </w:pPr>
            <w:r w:rsidRPr="00BA0198">
              <w:rPr>
                <w:rFonts w:asciiTheme="minorEastAsia" w:eastAsiaTheme="minorEastAsia" w:hAnsiTheme="minorEastAsia" w:cs="ＭＳ 明朝" w:hint="eastAsia"/>
                <w:bCs/>
                <w:sz w:val="24"/>
              </w:rPr>
              <w:t xml:space="preserve">　</w:t>
            </w:r>
            <w:r w:rsidRPr="00BA0198">
              <w:rPr>
                <w:rFonts w:asciiTheme="minorEastAsia" w:eastAsiaTheme="minorEastAsia" w:hAnsiTheme="minorEastAsia" w:cs="ＭＳ 明朝"/>
                <w:bCs/>
                <w:sz w:val="24"/>
              </w:rPr>
              <w:t>指針等の狙いが達成されるための環境の整備を</w:t>
            </w:r>
            <w:r w:rsidRPr="00BA0198">
              <w:rPr>
                <w:rFonts w:asciiTheme="minorEastAsia" w:eastAsiaTheme="minorEastAsia" w:hAnsiTheme="minorEastAsia" w:cs="ＭＳ 明朝" w:hint="eastAsia"/>
                <w:bCs/>
                <w:sz w:val="24"/>
              </w:rPr>
              <w:t>はかっていただきたい</w:t>
            </w:r>
            <w:r w:rsidRPr="00BA0198">
              <w:rPr>
                <w:rFonts w:asciiTheme="minorEastAsia" w:eastAsiaTheme="minorEastAsia" w:hAnsiTheme="minorEastAsia" w:cs="ＭＳ 明朝"/>
                <w:bCs/>
                <w:sz w:val="24"/>
              </w:rPr>
              <w:t>。子どもたちにしっかりと向き合</w:t>
            </w:r>
            <w:r w:rsidRPr="00BA0198">
              <w:rPr>
                <w:rFonts w:asciiTheme="minorEastAsia" w:eastAsiaTheme="minorEastAsia" w:hAnsiTheme="minorEastAsia" w:cs="ＭＳ 明朝" w:hint="eastAsia"/>
                <w:bCs/>
                <w:sz w:val="24"/>
              </w:rPr>
              <w:t>いつつ、</w:t>
            </w:r>
            <w:r w:rsidRPr="00BA0198">
              <w:rPr>
                <w:rFonts w:asciiTheme="minorEastAsia" w:eastAsiaTheme="minorEastAsia" w:hAnsiTheme="minorEastAsia" w:cs="ＭＳ 明朝"/>
                <w:bCs/>
                <w:sz w:val="24"/>
              </w:rPr>
              <w:t>指針等の狙いを達成して保育の質を保障するためには、配置基準の改善は急務</w:t>
            </w:r>
            <w:r w:rsidRPr="00BA0198">
              <w:rPr>
                <w:rFonts w:asciiTheme="minorEastAsia" w:eastAsiaTheme="minorEastAsia" w:hAnsiTheme="minorEastAsia" w:cs="ＭＳ 明朝" w:hint="eastAsia"/>
                <w:bCs/>
                <w:sz w:val="24"/>
              </w:rPr>
              <w:t>である</w:t>
            </w:r>
            <w:r w:rsidRPr="00BA0198">
              <w:rPr>
                <w:rFonts w:asciiTheme="minorEastAsia" w:eastAsiaTheme="minorEastAsia" w:hAnsiTheme="minorEastAsia" w:cs="ＭＳ 明朝"/>
                <w:bCs/>
                <w:sz w:val="24"/>
              </w:rPr>
              <w:t>。職員の配置基準を改善するとともに、看護師、栄養士、調理員、事務員等</w:t>
            </w:r>
            <w:r w:rsidRPr="00BA0198">
              <w:rPr>
                <w:rFonts w:asciiTheme="minorEastAsia" w:eastAsiaTheme="minorEastAsia" w:hAnsiTheme="minorEastAsia" w:cs="ＭＳ 明朝" w:hint="eastAsia"/>
                <w:bCs/>
                <w:sz w:val="24"/>
              </w:rPr>
              <w:t>も</w:t>
            </w:r>
            <w:r w:rsidRPr="00BA0198">
              <w:rPr>
                <w:rFonts w:asciiTheme="minorEastAsia" w:eastAsiaTheme="minorEastAsia" w:hAnsiTheme="minorEastAsia" w:cs="ＭＳ 明朝"/>
                <w:bCs/>
                <w:sz w:val="24"/>
              </w:rPr>
              <w:t>含めて、配置のあり方について精査して、</w:t>
            </w:r>
            <w:r w:rsidRPr="00BA0198">
              <w:rPr>
                <w:rFonts w:asciiTheme="minorEastAsia" w:eastAsiaTheme="minorEastAsia" w:hAnsiTheme="minorEastAsia" w:cs="ＭＳ 明朝" w:hint="eastAsia"/>
                <w:bCs/>
                <w:sz w:val="24"/>
              </w:rPr>
              <w:t>指針等</w:t>
            </w:r>
            <w:r w:rsidRPr="00BA0198">
              <w:rPr>
                <w:rFonts w:asciiTheme="minorEastAsia" w:eastAsiaTheme="minorEastAsia" w:hAnsiTheme="minorEastAsia" w:cs="ＭＳ 明朝"/>
                <w:bCs/>
                <w:sz w:val="24"/>
              </w:rPr>
              <w:t>の狙いが達成できるように、環境の整備を</w:t>
            </w:r>
            <w:r w:rsidRPr="00BA0198">
              <w:rPr>
                <w:rFonts w:asciiTheme="minorEastAsia" w:eastAsiaTheme="minorEastAsia" w:hAnsiTheme="minorEastAsia" w:cs="ＭＳ 明朝" w:hint="eastAsia"/>
                <w:bCs/>
                <w:sz w:val="24"/>
              </w:rPr>
              <w:t>はかっていただきたい</w:t>
            </w:r>
            <w:r w:rsidRPr="00BA0198">
              <w:rPr>
                <w:rFonts w:asciiTheme="minorEastAsia" w:eastAsiaTheme="minorEastAsia" w:hAnsiTheme="minorEastAsia" w:cs="ＭＳ 明朝"/>
                <w:bCs/>
                <w:sz w:val="24"/>
              </w:rPr>
              <w:t>。</w:t>
            </w:r>
          </w:p>
          <w:p w14:paraId="575F809B" w14:textId="77777777" w:rsidR="00BA0198" w:rsidRPr="00BA0198" w:rsidRDefault="00BA0198" w:rsidP="00BA0198">
            <w:pPr>
              <w:tabs>
                <w:tab w:val="left" w:pos="4018"/>
              </w:tabs>
              <w:snapToGrid w:val="0"/>
              <w:spacing w:beforeLines="25" w:before="90" w:line="300" w:lineRule="auto"/>
              <w:ind w:firstLineChars="100" w:firstLine="240"/>
              <w:rPr>
                <w:rFonts w:asciiTheme="minorEastAsia" w:eastAsiaTheme="minorEastAsia" w:hAnsiTheme="minorEastAsia" w:cs="ＭＳ 明朝"/>
                <w:bCs/>
                <w:sz w:val="24"/>
              </w:rPr>
            </w:pPr>
            <w:r w:rsidRPr="00BA0198">
              <w:rPr>
                <w:rFonts w:asciiTheme="minorEastAsia" w:eastAsiaTheme="minorEastAsia" w:hAnsiTheme="minorEastAsia" w:cs="ＭＳ 明朝"/>
                <w:bCs/>
                <w:sz w:val="24"/>
              </w:rPr>
              <w:t>また</w:t>
            </w:r>
            <w:r w:rsidRPr="00BA0198">
              <w:rPr>
                <w:rFonts w:asciiTheme="minorEastAsia" w:eastAsiaTheme="minorEastAsia" w:hAnsiTheme="minorEastAsia" w:cs="ＭＳ 明朝" w:hint="eastAsia"/>
                <w:bCs/>
                <w:sz w:val="24"/>
              </w:rPr>
              <w:t>、現場では</w:t>
            </w:r>
            <w:r w:rsidRPr="00BA0198">
              <w:rPr>
                <w:rFonts w:asciiTheme="minorEastAsia" w:eastAsiaTheme="minorEastAsia" w:hAnsiTheme="minorEastAsia" w:cs="ＭＳ 明朝"/>
                <w:bCs/>
                <w:sz w:val="24"/>
              </w:rPr>
              <w:t>長時間保育を行って</w:t>
            </w:r>
            <w:r w:rsidRPr="00BA0198">
              <w:rPr>
                <w:rFonts w:asciiTheme="minorEastAsia" w:eastAsiaTheme="minorEastAsia" w:hAnsiTheme="minorEastAsia" w:cs="ＭＳ 明朝" w:hint="eastAsia"/>
                <w:bCs/>
                <w:sz w:val="24"/>
              </w:rPr>
              <w:t>いる</w:t>
            </w:r>
            <w:r w:rsidRPr="00BA0198">
              <w:rPr>
                <w:rFonts w:asciiTheme="minorEastAsia" w:eastAsiaTheme="minorEastAsia" w:hAnsiTheme="minorEastAsia" w:cs="ＭＳ 明朝"/>
                <w:bCs/>
                <w:sz w:val="24"/>
              </w:rPr>
              <w:t>。朝から夜まで11時間以上いる子どもたちも多く</w:t>
            </w:r>
            <w:r w:rsidRPr="00BA0198">
              <w:rPr>
                <w:rFonts w:asciiTheme="minorEastAsia" w:eastAsiaTheme="minorEastAsia" w:hAnsiTheme="minorEastAsia" w:cs="ＭＳ 明朝" w:hint="eastAsia"/>
                <w:bCs/>
                <w:sz w:val="24"/>
              </w:rPr>
              <w:t>いる</w:t>
            </w:r>
            <w:r w:rsidRPr="00BA0198">
              <w:rPr>
                <w:rFonts w:asciiTheme="minorEastAsia" w:eastAsiaTheme="minorEastAsia" w:hAnsiTheme="minorEastAsia" w:cs="ＭＳ 明朝"/>
                <w:bCs/>
                <w:sz w:val="24"/>
              </w:rPr>
              <w:t>。そもそも長時間保育に関する検討も必要で</w:t>
            </w:r>
            <w:r w:rsidRPr="00BA0198">
              <w:rPr>
                <w:rFonts w:asciiTheme="minorEastAsia" w:eastAsiaTheme="minorEastAsia" w:hAnsiTheme="minorEastAsia" w:cs="ＭＳ 明朝" w:hint="eastAsia"/>
                <w:bCs/>
                <w:sz w:val="24"/>
              </w:rPr>
              <w:t>あるが</w:t>
            </w:r>
            <w:r w:rsidRPr="00BA0198">
              <w:rPr>
                <w:rFonts w:asciiTheme="minorEastAsia" w:eastAsiaTheme="minorEastAsia" w:hAnsiTheme="minorEastAsia" w:cs="ＭＳ 明朝"/>
                <w:bCs/>
                <w:sz w:val="24"/>
              </w:rPr>
              <w:t>、保育士等の就業時間に関する検討も合わせて行って</w:t>
            </w:r>
            <w:r w:rsidRPr="00BA0198">
              <w:rPr>
                <w:rFonts w:asciiTheme="minorEastAsia" w:eastAsiaTheme="minorEastAsia" w:hAnsiTheme="minorEastAsia" w:cs="ＭＳ 明朝" w:hint="eastAsia"/>
                <w:bCs/>
                <w:sz w:val="24"/>
              </w:rPr>
              <w:t>いただきたい。</w:t>
            </w:r>
          </w:p>
          <w:p w14:paraId="05D5AB74" w14:textId="77777777" w:rsidR="00BA0198" w:rsidRPr="00BA0198" w:rsidRDefault="00BA0198" w:rsidP="00BA0198">
            <w:pPr>
              <w:tabs>
                <w:tab w:val="left" w:pos="4018"/>
              </w:tabs>
              <w:snapToGrid w:val="0"/>
              <w:spacing w:beforeLines="50" w:before="180" w:line="300" w:lineRule="auto"/>
              <w:rPr>
                <w:rFonts w:ascii="BIZ UDPゴシック" w:eastAsia="BIZ UDPゴシック" w:hAnsi="BIZ UDPゴシック" w:cs="ＭＳ 明朝"/>
                <w:b/>
                <w:bCs/>
                <w:color w:val="002060"/>
                <w:sz w:val="26"/>
                <w:szCs w:val="26"/>
                <w:u w:val="single"/>
              </w:rPr>
            </w:pPr>
            <w:r w:rsidRPr="00BA0198">
              <w:rPr>
                <w:rFonts w:ascii="BIZ UDPゴシック" w:eastAsia="BIZ UDPゴシック" w:hAnsi="BIZ UDPゴシック" w:cs="ＭＳ 明朝" w:hint="eastAsia"/>
                <w:b/>
                <w:bCs/>
                <w:color w:val="002060"/>
                <w:sz w:val="26"/>
                <w:szCs w:val="26"/>
                <w:u w:val="single"/>
              </w:rPr>
              <w:t>意見7. 解説書の作成にあたっての保育現場の声</w:t>
            </w:r>
          </w:p>
          <w:p w14:paraId="711F3F41" w14:textId="77777777" w:rsidR="00BA0198" w:rsidRPr="00BA0198" w:rsidRDefault="00BA0198" w:rsidP="00BA0198">
            <w:pPr>
              <w:tabs>
                <w:tab w:val="left" w:pos="4018"/>
              </w:tabs>
              <w:snapToGrid w:val="0"/>
              <w:spacing w:beforeLines="25" w:before="90" w:line="300" w:lineRule="auto"/>
              <w:rPr>
                <w:rFonts w:asciiTheme="minorEastAsia" w:eastAsiaTheme="minorEastAsia" w:hAnsiTheme="minorEastAsia" w:cs="ＭＳ 明朝"/>
                <w:bCs/>
                <w:sz w:val="24"/>
              </w:rPr>
            </w:pPr>
            <w:r w:rsidRPr="00BA0198">
              <w:rPr>
                <w:rFonts w:asciiTheme="minorEastAsia" w:eastAsiaTheme="minorEastAsia" w:hAnsiTheme="minorEastAsia" w:cs="ＭＳ 明朝" w:hint="eastAsia"/>
                <w:bCs/>
                <w:sz w:val="24"/>
              </w:rPr>
              <w:t xml:space="preserve">　</w:t>
            </w:r>
            <w:r w:rsidRPr="00BA0198">
              <w:rPr>
                <w:rFonts w:asciiTheme="minorEastAsia" w:eastAsiaTheme="minorEastAsia" w:hAnsiTheme="minorEastAsia" w:cs="ＭＳ 明朝"/>
                <w:bCs/>
                <w:sz w:val="24"/>
              </w:rPr>
              <w:t>解説書の作成</w:t>
            </w:r>
            <w:r w:rsidRPr="00BA0198">
              <w:rPr>
                <w:rFonts w:asciiTheme="minorEastAsia" w:eastAsiaTheme="minorEastAsia" w:hAnsiTheme="minorEastAsia" w:cs="ＭＳ 明朝" w:hint="eastAsia"/>
                <w:bCs/>
                <w:sz w:val="24"/>
              </w:rPr>
              <w:t>にあたっては</w:t>
            </w:r>
            <w:r w:rsidRPr="00BA0198">
              <w:rPr>
                <w:rFonts w:asciiTheme="minorEastAsia" w:eastAsiaTheme="minorEastAsia" w:hAnsiTheme="minorEastAsia" w:cs="ＭＳ 明朝"/>
                <w:bCs/>
                <w:sz w:val="24"/>
              </w:rPr>
              <w:t>保育現場の声を聴いて</w:t>
            </w:r>
            <w:r w:rsidRPr="00BA0198">
              <w:rPr>
                <w:rFonts w:asciiTheme="minorEastAsia" w:eastAsiaTheme="minorEastAsia" w:hAnsiTheme="minorEastAsia" w:cs="ＭＳ 明朝" w:hint="eastAsia"/>
                <w:bCs/>
                <w:sz w:val="24"/>
              </w:rPr>
              <w:t>いただきたい</w:t>
            </w:r>
            <w:r w:rsidRPr="00BA0198">
              <w:rPr>
                <w:rFonts w:asciiTheme="minorEastAsia" w:eastAsiaTheme="minorEastAsia" w:hAnsiTheme="minorEastAsia" w:cs="ＭＳ 明朝"/>
                <w:bCs/>
                <w:sz w:val="24"/>
              </w:rPr>
              <w:t>。今後、</w:t>
            </w:r>
            <w:r w:rsidRPr="00BA0198">
              <w:rPr>
                <w:rFonts w:asciiTheme="minorEastAsia" w:eastAsiaTheme="minorEastAsia" w:hAnsiTheme="minorEastAsia" w:cs="ＭＳ 明朝" w:hint="eastAsia"/>
                <w:bCs/>
                <w:sz w:val="24"/>
              </w:rPr>
              <w:t>令和8</w:t>
            </w:r>
            <w:r w:rsidRPr="00BA0198">
              <w:rPr>
                <w:rFonts w:asciiTheme="minorEastAsia" w:eastAsiaTheme="minorEastAsia" w:hAnsiTheme="minorEastAsia" w:cs="ＭＳ 明朝"/>
                <w:bCs/>
                <w:sz w:val="24"/>
              </w:rPr>
              <w:t>年度末の告示化に合わせて、解説書を作成すると伺って</w:t>
            </w:r>
            <w:r w:rsidRPr="00BA0198">
              <w:rPr>
                <w:rFonts w:asciiTheme="minorEastAsia" w:eastAsiaTheme="minorEastAsia" w:hAnsiTheme="minorEastAsia" w:cs="ＭＳ 明朝" w:hint="eastAsia"/>
                <w:bCs/>
                <w:sz w:val="24"/>
              </w:rPr>
              <w:t>いる</w:t>
            </w:r>
            <w:r w:rsidRPr="00BA0198">
              <w:rPr>
                <w:rFonts w:asciiTheme="minorEastAsia" w:eastAsiaTheme="minorEastAsia" w:hAnsiTheme="minorEastAsia" w:cs="ＭＳ 明朝"/>
                <w:bCs/>
                <w:sz w:val="24"/>
              </w:rPr>
              <w:t>。実際に活用していく保育現場の声が反映できるように、解説書の作成に</w:t>
            </w:r>
            <w:r w:rsidRPr="00BA0198">
              <w:rPr>
                <w:rFonts w:asciiTheme="minorEastAsia" w:eastAsiaTheme="minorEastAsia" w:hAnsiTheme="minorEastAsia" w:cs="ＭＳ 明朝" w:hint="eastAsia"/>
                <w:bCs/>
                <w:sz w:val="24"/>
              </w:rPr>
              <w:t>あ</w:t>
            </w:r>
            <w:r w:rsidRPr="00BA0198">
              <w:rPr>
                <w:rFonts w:asciiTheme="minorEastAsia" w:eastAsiaTheme="minorEastAsia" w:hAnsiTheme="minorEastAsia" w:cs="ＭＳ 明朝"/>
                <w:bCs/>
                <w:sz w:val="24"/>
              </w:rPr>
              <w:t>たってのワーキングに</w:t>
            </w:r>
            <w:r w:rsidRPr="00BA0198">
              <w:rPr>
                <w:rFonts w:asciiTheme="minorEastAsia" w:eastAsiaTheme="minorEastAsia" w:hAnsiTheme="minorEastAsia" w:cs="ＭＳ 明朝" w:hint="eastAsia"/>
                <w:bCs/>
                <w:sz w:val="24"/>
              </w:rPr>
              <w:t>現場から</w:t>
            </w:r>
            <w:r w:rsidRPr="00BA0198">
              <w:rPr>
                <w:rFonts w:asciiTheme="minorEastAsia" w:eastAsiaTheme="minorEastAsia" w:hAnsiTheme="minorEastAsia" w:cs="ＭＳ 明朝"/>
                <w:bCs/>
                <w:sz w:val="24"/>
              </w:rPr>
              <w:t>参加させていただきたい。</w:t>
            </w:r>
            <w:r w:rsidRPr="00BA0198">
              <w:rPr>
                <w:rFonts w:asciiTheme="minorEastAsia" w:eastAsiaTheme="minorEastAsia" w:hAnsiTheme="minorEastAsia" w:cs="ＭＳ 明朝" w:hint="eastAsia"/>
                <w:bCs/>
                <w:sz w:val="24"/>
              </w:rPr>
              <w:t>仮に</w:t>
            </w:r>
            <w:r w:rsidRPr="00BA0198">
              <w:rPr>
                <w:rFonts w:asciiTheme="minorEastAsia" w:eastAsiaTheme="minorEastAsia" w:hAnsiTheme="minorEastAsia" w:cs="ＭＳ 明朝"/>
                <w:bCs/>
                <w:sz w:val="24"/>
              </w:rPr>
              <w:t>そのワーキングに参加できない場合</w:t>
            </w:r>
            <w:r w:rsidRPr="00BA0198">
              <w:rPr>
                <w:rFonts w:asciiTheme="minorEastAsia" w:eastAsiaTheme="minorEastAsia" w:hAnsiTheme="minorEastAsia" w:cs="ＭＳ 明朝" w:hint="eastAsia"/>
                <w:bCs/>
                <w:sz w:val="24"/>
              </w:rPr>
              <w:t>でも</w:t>
            </w:r>
            <w:r w:rsidRPr="00BA0198">
              <w:rPr>
                <w:rFonts w:asciiTheme="minorEastAsia" w:eastAsiaTheme="minorEastAsia" w:hAnsiTheme="minorEastAsia" w:cs="ＭＳ 明朝"/>
                <w:bCs/>
                <w:sz w:val="24"/>
              </w:rPr>
              <w:t>、少なくとも保育現場の意見を聴く機会</w:t>
            </w:r>
            <w:r w:rsidRPr="00BA0198">
              <w:rPr>
                <w:rFonts w:asciiTheme="minorEastAsia" w:eastAsiaTheme="minorEastAsia" w:hAnsiTheme="minorEastAsia" w:cs="ＭＳ 明朝" w:hint="eastAsia"/>
                <w:bCs/>
                <w:sz w:val="24"/>
              </w:rPr>
              <w:t>をつく</w:t>
            </w:r>
            <w:r w:rsidRPr="00BA0198">
              <w:rPr>
                <w:rFonts w:asciiTheme="minorEastAsia" w:eastAsiaTheme="minorEastAsia" w:hAnsiTheme="minorEastAsia" w:cs="ＭＳ 明朝"/>
                <w:bCs/>
                <w:sz w:val="24"/>
              </w:rPr>
              <w:t>っていただ</w:t>
            </w:r>
            <w:r w:rsidRPr="00BA0198">
              <w:rPr>
                <w:rFonts w:asciiTheme="minorEastAsia" w:eastAsiaTheme="minorEastAsia" w:hAnsiTheme="minorEastAsia" w:cs="ＭＳ 明朝" w:hint="eastAsia"/>
                <w:bCs/>
                <w:sz w:val="24"/>
              </w:rPr>
              <w:t>くようお願いしたい</w:t>
            </w:r>
            <w:r w:rsidRPr="00BA0198">
              <w:rPr>
                <w:rFonts w:asciiTheme="minorEastAsia" w:eastAsiaTheme="minorEastAsia" w:hAnsiTheme="minorEastAsia" w:cs="ＭＳ 明朝"/>
                <w:bCs/>
                <w:sz w:val="24"/>
              </w:rPr>
              <w:t>。</w:t>
            </w:r>
          </w:p>
          <w:p w14:paraId="56CA90B4" w14:textId="77777777" w:rsidR="00BA0198" w:rsidRPr="00BA0198" w:rsidRDefault="00BA0198" w:rsidP="00BA0198">
            <w:pPr>
              <w:tabs>
                <w:tab w:val="left" w:pos="4018"/>
              </w:tabs>
              <w:snapToGrid w:val="0"/>
              <w:spacing w:beforeLines="50" w:before="180" w:line="300" w:lineRule="auto"/>
              <w:rPr>
                <w:rFonts w:ascii="BIZ UDPゴシック" w:eastAsia="BIZ UDPゴシック" w:hAnsi="BIZ UDPゴシック" w:cs="ＭＳ 明朝"/>
                <w:b/>
                <w:bCs/>
                <w:color w:val="002060"/>
                <w:sz w:val="26"/>
                <w:szCs w:val="26"/>
                <w:u w:val="single"/>
              </w:rPr>
            </w:pPr>
            <w:r w:rsidRPr="00BA0198">
              <w:rPr>
                <w:rFonts w:ascii="BIZ UDPゴシック" w:eastAsia="BIZ UDPゴシック" w:hAnsi="BIZ UDPゴシック" w:cs="ＭＳ 明朝" w:hint="eastAsia"/>
                <w:b/>
                <w:bCs/>
                <w:color w:val="002060"/>
                <w:sz w:val="26"/>
                <w:szCs w:val="26"/>
                <w:u w:val="single"/>
              </w:rPr>
              <w:t>意見8. 保育現場に周知するための研修会等</w:t>
            </w:r>
          </w:p>
          <w:p w14:paraId="447C4AA5" w14:textId="587BD878" w:rsidR="00BD7B5D" w:rsidRPr="00BD7B5D" w:rsidRDefault="00BA0198" w:rsidP="00BA0198">
            <w:pPr>
              <w:spacing w:beforeLines="25" w:before="90" w:afterLines="25" w:after="90" w:line="300" w:lineRule="auto"/>
              <w:ind w:firstLineChars="100" w:firstLine="240"/>
              <w:rPr>
                <w:rFonts w:cs="ＭＳ 明朝"/>
                <w:bCs/>
                <w:sz w:val="24"/>
              </w:rPr>
            </w:pPr>
            <w:r w:rsidRPr="00BA0198">
              <w:rPr>
                <w:rFonts w:asciiTheme="minorEastAsia" w:eastAsiaTheme="minorEastAsia" w:hAnsiTheme="minorEastAsia" w:cs="ＭＳ 明朝" w:hint="eastAsia"/>
                <w:bCs/>
                <w:sz w:val="24"/>
              </w:rPr>
              <w:t>令和8</w:t>
            </w:r>
            <w:r w:rsidRPr="00BA0198">
              <w:rPr>
                <w:rFonts w:asciiTheme="minorEastAsia" w:eastAsiaTheme="minorEastAsia" w:hAnsiTheme="minorEastAsia" w:cs="ＭＳ 明朝"/>
                <w:bCs/>
                <w:sz w:val="24"/>
              </w:rPr>
              <w:t>年度末</w:t>
            </w:r>
            <w:r w:rsidRPr="00BA0198">
              <w:rPr>
                <w:rFonts w:asciiTheme="minorEastAsia" w:eastAsiaTheme="minorEastAsia" w:hAnsiTheme="minorEastAsia" w:cs="ＭＳ 明朝" w:hint="eastAsia"/>
                <w:bCs/>
                <w:sz w:val="24"/>
              </w:rPr>
              <w:t>に</w:t>
            </w:r>
            <w:r w:rsidRPr="00BA0198">
              <w:rPr>
                <w:rFonts w:asciiTheme="minorEastAsia" w:eastAsiaTheme="minorEastAsia" w:hAnsiTheme="minorEastAsia" w:cs="ＭＳ 明朝"/>
                <w:bCs/>
                <w:sz w:val="24"/>
              </w:rPr>
              <w:t>告示化された後、</w:t>
            </w:r>
            <w:r w:rsidRPr="00BA0198">
              <w:rPr>
                <w:rFonts w:asciiTheme="minorEastAsia" w:eastAsiaTheme="minorEastAsia" w:hAnsiTheme="minorEastAsia" w:cs="ＭＳ 明朝" w:hint="eastAsia"/>
                <w:bCs/>
                <w:sz w:val="24"/>
              </w:rPr>
              <w:t>指針等を</w:t>
            </w:r>
            <w:r w:rsidRPr="00BA0198">
              <w:rPr>
                <w:rFonts w:asciiTheme="minorEastAsia" w:eastAsiaTheme="minorEastAsia" w:hAnsiTheme="minorEastAsia" w:cs="ＭＳ 明朝"/>
                <w:bCs/>
                <w:sz w:val="24"/>
              </w:rPr>
              <w:t>実際に</w:t>
            </w:r>
            <w:r w:rsidRPr="00BA0198">
              <w:rPr>
                <w:rFonts w:asciiTheme="minorEastAsia" w:eastAsiaTheme="minorEastAsia" w:hAnsiTheme="minorEastAsia" w:cs="ＭＳ 明朝" w:hint="eastAsia"/>
                <w:bCs/>
                <w:sz w:val="24"/>
              </w:rPr>
              <w:t>現場で</w:t>
            </w:r>
            <w:r w:rsidRPr="00BA0198">
              <w:rPr>
                <w:rFonts w:asciiTheme="minorEastAsia" w:eastAsiaTheme="minorEastAsia" w:hAnsiTheme="minorEastAsia" w:cs="ＭＳ 明朝"/>
                <w:bCs/>
                <w:sz w:val="24"/>
              </w:rPr>
              <w:t>活用するために、</w:t>
            </w:r>
            <w:r w:rsidRPr="00BA0198">
              <w:rPr>
                <w:rFonts w:asciiTheme="minorEastAsia" w:eastAsiaTheme="minorEastAsia" w:hAnsiTheme="minorEastAsia" w:cs="ＭＳ 明朝" w:hint="eastAsia"/>
                <w:bCs/>
                <w:sz w:val="24"/>
              </w:rPr>
              <w:t>指針等を</w:t>
            </w:r>
            <w:r w:rsidRPr="00BA0198">
              <w:rPr>
                <w:rFonts w:asciiTheme="minorEastAsia" w:eastAsiaTheme="minorEastAsia" w:hAnsiTheme="minorEastAsia" w:cs="ＭＳ 明朝"/>
                <w:bCs/>
                <w:sz w:val="24"/>
              </w:rPr>
              <w:t>周知</w:t>
            </w:r>
            <w:r w:rsidRPr="00BA0198">
              <w:rPr>
                <w:rFonts w:asciiTheme="minorEastAsia" w:eastAsiaTheme="minorEastAsia" w:hAnsiTheme="minorEastAsia" w:cs="ＭＳ 明朝" w:hint="eastAsia"/>
                <w:bCs/>
                <w:sz w:val="24"/>
              </w:rPr>
              <w:t>する</w:t>
            </w:r>
            <w:r w:rsidRPr="00BA0198">
              <w:rPr>
                <w:rFonts w:asciiTheme="minorEastAsia" w:eastAsiaTheme="minorEastAsia" w:hAnsiTheme="minorEastAsia" w:cs="ＭＳ 明朝"/>
                <w:bCs/>
                <w:sz w:val="24"/>
              </w:rPr>
              <w:t>ための研修が1年かけて行われると思</w:t>
            </w:r>
            <w:r w:rsidRPr="00BA0198">
              <w:rPr>
                <w:rFonts w:asciiTheme="minorEastAsia" w:eastAsiaTheme="minorEastAsia" w:hAnsiTheme="minorEastAsia" w:cs="ＭＳ 明朝" w:hint="eastAsia"/>
                <w:bCs/>
                <w:sz w:val="24"/>
              </w:rPr>
              <w:t>うが、</w:t>
            </w:r>
            <w:r w:rsidRPr="00BA0198">
              <w:rPr>
                <w:rFonts w:asciiTheme="minorEastAsia" w:eastAsiaTheme="minorEastAsia" w:hAnsiTheme="minorEastAsia" w:cs="ＭＳ 明朝"/>
                <w:bCs/>
                <w:sz w:val="24"/>
              </w:rPr>
              <w:t>その研修会の企画に</w:t>
            </w:r>
            <w:r w:rsidRPr="00BA0198">
              <w:rPr>
                <w:rFonts w:asciiTheme="minorEastAsia" w:eastAsiaTheme="minorEastAsia" w:hAnsiTheme="minorEastAsia" w:cs="ＭＳ 明朝" w:hint="eastAsia"/>
                <w:bCs/>
                <w:sz w:val="24"/>
              </w:rPr>
              <w:t>あ</w:t>
            </w:r>
            <w:r w:rsidRPr="00BA0198">
              <w:rPr>
                <w:rFonts w:asciiTheme="minorEastAsia" w:eastAsiaTheme="minorEastAsia" w:hAnsiTheme="minorEastAsia" w:cs="ＭＳ 明朝"/>
                <w:bCs/>
                <w:sz w:val="24"/>
              </w:rPr>
              <w:t>たっても、保育団体に事前の相談</w:t>
            </w:r>
            <w:r w:rsidRPr="00BA0198">
              <w:rPr>
                <w:rFonts w:asciiTheme="minorEastAsia" w:eastAsiaTheme="minorEastAsia" w:hAnsiTheme="minorEastAsia" w:cs="ＭＳ 明朝" w:hint="eastAsia"/>
                <w:bCs/>
                <w:sz w:val="24"/>
              </w:rPr>
              <w:t>、もしくは</w:t>
            </w:r>
            <w:r w:rsidRPr="00BA0198">
              <w:rPr>
                <w:rFonts w:asciiTheme="minorEastAsia" w:eastAsiaTheme="minorEastAsia" w:hAnsiTheme="minorEastAsia" w:cs="ＭＳ 明朝"/>
                <w:bCs/>
                <w:sz w:val="24"/>
              </w:rPr>
              <w:t>企画</w:t>
            </w:r>
            <w:r w:rsidRPr="00BA0198">
              <w:rPr>
                <w:rFonts w:asciiTheme="minorEastAsia" w:eastAsiaTheme="minorEastAsia" w:hAnsiTheme="minorEastAsia" w:cs="ＭＳ 明朝" w:hint="eastAsia"/>
                <w:bCs/>
                <w:sz w:val="24"/>
              </w:rPr>
              <w:t>に</w:t>
            </w:r>
            <w:r w:rsidRPr="00BA0198">
              <w:rPr>
                <w:rFonts w:asciiTheme="minorEastAsia" w:eastAsiaTheme="minorEastAsia" w:hAnsiTheme="minorEastAsia" w:cs="ＭＳ 明朝"/>
                <w:bCs/>
                <w:sz w:val="24"/>
              </w:rPr>
              <w:t>参加</w:t>
            </w:r>
            <w:r w:rsidRPr="00BA0198">
              <w:rPr>
                <w:rFonts w:asciiTheme="minorEastAsia" w:eastAsiaTheme="minorEastAsia" w:hAnsiTheme="minorEastAsia" w:cs="ＭＳ 明朝" w:hint="eastAsia"/>
                <w:bCs/>
                <w:sz w:val="24"/>
              </w:rPr>
              <w:t>を</w:t>
            </w:r>
            <w:r w:rsidRPr="00BA0198">
              <w:rPr>
                <w:rFonts w:asciiTheme="minorEastAsia" w:eastAsiaTheme="minorEastAsia" w:hAnsiTheme="minorEastAsia" w:cs="ＭＳ 明朝"/>
                <w:bCs/>
                <w:sz w:val="24"/>
              </w:rPr>
              <w:t>させていただくよ</w:t>
            </w:r>
            <w:r w:rsidRPr="00BA0198">
              <w:rPr>
                <w:rFonts w:asciiTheme="minorEastAsia" w:eastAsiaTheme="minorEastAsia" w:hAnsiTheme="minorEastAsia" w:cs="ＭＳ 明朝" w:hint="eastAsia"/>
                <w:bCs/>
                <w:sz w:val="24"/>
              </w:rPr>
              <w:t>うに</w:t>
            </w:r>
            <w:r w:rsidRPr="00BA0198">
              <w:rPr>
                <w:rFonts w:asciiTheme="minorEastAsia" w:eastAsiaTheme="minorEastAsia" w:hAnsiTheme="minorEastAsia" w:cs="ＭＳ 明朝"/>
                <w:bCs/>
                <w:sz w:val="24"/>
              </w:rPr>
              <w:t>強く要望</w:t>
            </w:r>
            <w:r w:rsidRPr="00BA0198">
              <w:rPr>
                <w:rFonts w:asciiTheme="minorEastAsia" w:eastAsiaTheme="minorEastAsia" w:hAnsiTheme="minorEastAsia" w:cs="ＭＳ 明朝" w:hint="eastAsia"/>
                <w:bCs/>
                <w:sz w:val="24"/>
              </w:rPr>
              <w:t>する。</w:t>
            </w:r>
          </w:p>
        </w:tc>
      </w:tr>
    </w:tbl>
    <w:p w14:paraId="07EA2DCA" w14:textId="32A4E72B" w:rsidR="00BA0198" w:rsidRPr="00BA0198" w:rsidRDefault="00BD7B5D" w:rsidP="00BA0198">
      <w:pPr>
        <w:spacing w:beforeLines="50" w:before="180" w:afterLines="25" w:after="90" w:line="300" w:lineRule="auto"/>
        <w:ind w:firstLineChars="100" w:firstLine="240"/>
        <w:rPr>
          <w:rFonts w:cs="ＭＳ 明朝"/>
          <w:bCs/>
          <w:sz w:val="24"/>
        </w:rPr>
      </w:pPr>
      <w:r w:rsidRPr="00BD7B5D">
        <w:rPr>
          <w:rFonts w:cs="ＭＳ 明朝" w:hint="eastAsia"/>
          <w:bCs/>
          <w:sz w:val="24"/>
        </w:rPr>
        <w:lastRenderedPageBreak/>
        <w:t>北野</w:t>
      </w:r>
      <w:r>
        <w:rPr>
          <w:rFonts w:cs="ＭＳ 明朝" w:hint="eastAsia"/>
          <w:bCs/>
          <w:sz w:val="24"/>
        </w:rPr>
        <w:t>副</w:t>
      </w:r>
      <w:r w:rsidRPr="00BD7B5D">
        <w:rPr>
          <w:rFonts w:cs="ＭＳ 明朝" w:hint="eastAsia"/>
          <w:bCs/>
          <w:sz w:val="24"/>
        </w:rPr>
        <w:t>会長</w:t>
      </w:r>
      <w:r w:rsidR="00BA0198">
        <w:rPr>
          <w:rFonts w:cs="ＭＳ 明朝" w:hint="eastAsia"/>
          <w:bCs/>
          <w:sz w:val="24"/>
        </w:rPr>
        <w:t>がふたたび</w:t>
      </w:r>
      <w:r w:rsidR="00BA0198" w:rsidRPr="00BA0198">
        <w:rPr>
          <w:rFonts w:cs="ＭＳ 明朝" w:hint="eastAsia"/>
          <w:bCs/>
          <w:sz w:val="24"/>
        </w:rPr>
        <w:t>言及した今回のとりまとめ案の養護に関する記述については、他の委員からも、「</w:t>
      </w:r>
      <w:r w:rsidR="00BA0198" w:rsidRPr="00BA0198">
        <w:rPr>
          <w:rFonts w:cs="ＭＳ 明朝" w:hint="eastAsia"/>
          <w:bCs/>
          <w:sz w:val="24"/>
        </w:rPr>
        <w:t>14</w:t>
      </w:r>
      <w:r w:rsidR="00BA0198" w:rsidRPr="00BA0198">
        <w:rPr>
          <w:rFonts w:cs="ＭＳ 明朝" w:hint="eastAsia"/>
          <w:bCs/>
          <w:sz w:val="24"/>
        </w:rPr>
        <w:t>頁の補足イメージとして、『幼児教育において育みたい資質・能力』『</w:t>
      </w:r>
      <w:r w:rsidR="00BA0198" w:rsidRPr="00BA0198">
        <w:rPr>
          <w:rFonts w:cs="ＭＳ 明朝" w:hint="eastAsia"/>
          <w:bCs/>
          <w:sz w:val="24"/>
        </w:rPr>
        <w:t>3</w:t>
      </w:r>
      <w:r w:rsidR="00BA0198" w:rsidRPr="00BA0198">
        <w:rPr>
          <w:rFonts w:cs="ＭＳ 明朝" w:hint="eastAsia"/>
          <w:bCs/>
          <w:sz w:val="24"/>
        </w:rPr>
        <w:lastRenderedPageBreak/>
        <w:t>つの視点及び</w:t>
      </w:r>
      <w:r w:rsidR="00BA0198" w:rsidRPr="00BA0198">
        <w:rPr>
          <w:rFonts w:cs="ＭＳ 明朝" w:hint="eastAsia"/>
          <w:bCs/>
          <w:sz w:val="24"/>
        </w:rPr>
        <w:t>5</w:t>
      </w:r>
      <w:r w:rsidR="00BA0198" w:rsidRPr="00BA0198">
        <w:rPr>
          <w:rFonts w:cs="ＭＳ 明朝" w:hint="eastAsia"/>
          <w:bCs/>
          <w:sz w:val="24"/>
        </w:rPr>
        <w:t>つの領域のねらい及び内容』『幼児期の終わりまでに育ってほしい姿』の関係性が図として表されているが、これは養護が基盤となっていることを追記いただきたい。</w:t>
      </w:r>
      <w:r w:rsidR="00BA0198" w:rsidRPr="00BA0198">
        <w:rPr>
          <w:rFonts w:cs="ＭＳ 明朝" w:hint="eastAsia"/>
          <w:bCs/>
          <w:sz w:val="24"/>
        </w:rPr>
        <w:t>100</w:t>
      </w:r>
      <w:r w:rsidR="00BA0198" w:rsidRPr="00BA0198">
        <w:rPr>
          <w:rFonts w:cs="ＭＳ 明朝" w:hint="eastAsia"/>
          <w:bCs/>
          <w:sz w:val="24"/>
        </w:rPr>
        <w:t>か月の育ちビジョンで示された『安心と挑戦の循環』の理念にも合致するためである」といった意見がありました。</w:t>
      </w:r>
    </w:p>
    <w:p w14:paraId="3DEB6544" w14:textId="77777777" w:rsidR="00BA0198" w:rsidRPr="00BA0198" w:rsidRDefault="00BA0198" w:rsidP="00BA0198">
      <w:pPr>
        <w:spacing w:beforeLines="50" w:before="180" w:afterLines="25" w:after="90" w:line="300" w:lineRule="auto"/>
        <w:ind w:firstLineChars="100" w:firstLine="240"/>
        <w:rPr>
          <w:rFonts w:cs="ＭＳ 明朝"/>
          <w:bCs/>
          <w:sz w:val="24"/>
        </w:rPr>
      </w:pPr>
      <w:r w:rsidRPr="00BA0198">
        <w:rPr>
          <w:rFonts w:cs="ＭＳ 明朝" w:hint="eastAsia"/>
          <w:bCs/>
          <w:sz w:val="24"/>
        </w:rPr>
        <w:t>今回の会議での意見の反映については、保育専門委員会</w:t>
      </w:r>
      <w:r w:rsidRPr="00BA0198">
        <w:rPr>
          <w:rFonts w:cs="ＭＳ 明朝" w:hint="eastAsia"/>
          <w:bCs/>
          <w:sz w:val="24"/>
        </w:rPr>
        <w:t xml:space="preserve"> </w:t>
      </w:r>
      <w:r w:rsidRPr="00BA0198">
        <w:rPr>
          <w:rFonts w:cs="ＭＳ 明朝" w:hint="eastAsia"/>
          <w:bCs/>
          <w:sz w:val="24"/>
        </w:rPr>
        <w:t>秋田</w:t>
      </w:r>
      <w:r w:rsidRPr="00BA0198">
        <w:rPr>
          <w:rFonts w:cs="ＭＳ 明朝" w:hint="eastAsia"/>
          <w:bCs/>
          <w:sz w:val="24"/>
        </w:rPr>
        <w:t xml:space="preserve"> </w:t>
      </w:r>
      <w:r w:rsidRPr="00BA0198">
        <w:rPr>
          <w:rFonts w:cs="ＭＳ 明朝" w:hint="eastAsia"/>
          <w:bCs/>
          <w:sz w:val="24"/>
        </w:rPr>
        <w:t>喜代美</w:t>
      </w:r>
      <w:r w:rsidRPr="00BA0198">
        <w:rPr>
          <w:rFonts w:cs="ＭＳ 明朝" w:hint="eastAsia"/>
          <w:bCs/>
          <w:sz w:val="24"/>
        </w:rPr>
        <w:t xml:space="preserve"> </w:t>
      </w:r>
      <w:r w:rsidRPr="00BA0198">
        <w:rPr>
          <w:rFonts w:cs="ＭＳ 明朝" w:hint="eastAsia"/>
          <w:bCs/>
          <w:sz w:val="24"/>
        </w:rPr>
        <w:t>委員長、幼児教育</w:t>
      </w:r>
      <w:r w:rsidRPr="00BA0198">
        <w:rPr>
          <w:rFonts w:cs="ＭＳ 明朝" w:hint="eastAsia"/>
          <w:bCs/>
          <w:sz w:val="24"/>
        </w:rPr>
        <w:t xml:space="preserve">WG </w:t>
      </w:r>
      <w:r w:rsidRPr="00BA0198">
        <w:rPr>
          <w:rFonts w:cs="ＭＳ 明朝" w:hint="eastAsia"/>
          <w:bCs/>
          <w:sz w:val="24"/>
        </w:rPr>
        <w:t>古賀</w:t>
      </w:r>
      <w:r w:rsidRPr="00BA0198">
        <w:rPr>
          <w:rFonts w:cs="ＭＳ 明朝" w:hint="eastAsia"/>
          <w:bCs/>
          <w:sz w:val="24"/>
        </w:rPr>
        <w:t xml:space="preserve"> </w:t>
      </w:r>
      <w:r w:rsidRPr="00BA0198">
        <w:rPr>
          <w:rFonts w:cs="ＭＳ 明朝" w:hint="eastAsia"/>
          <w:bCs/>
          <w:sz w:val="24"/>
        </w:rPr>
        <w:t>松香</w:t>
      </w:r>
      <w:r w:rsidRPr="00BA0198">
        <w:rPr>
          <w:rFonts w:cs="ＭＳ 明朝" w:hint="eastAsia"/>
          <w:bCs/>
          <w:sz w:val="24"/>
        </w:rPr>
        <w:t xml:space="preserve"> </w:t>
      </w:r>
      <w:r w:rsidRPr="00BA0198">
        <w:rPr>
          <w:rFonts w:cs="ＭＳ 明朝" w:hint="eastAsia"/>
          <w:bCs/>
          <w:sz w:val="24"/>
        </w:rPr>
        <w:t>主査に一任され、夏までには中間のとりまとめが公表される予定です。</w:t>
      </w:r>
    </w:p>
    <w:p w14:paraId="0A98B51A" w14:textId="259C2DBB" w:rsidR="00BA0198" w:rsidRPr="00BA0198" w:rsidRDefault="00BA0198" w:rsidP="00BA0198">
      <w:pPr>
        <w:spacing w:beforeLines="50" w:before="180" w:afterLines="25" w:after="90" w:line="300" w:lineRule="auto"/>
        <w:ind w:firstLineChars="100" w:firstLine="240"/>
        <w:rPr>
          <w:rFonts w:cs="ＭＳ 明朝"/>
          <w:bCs/>
          <w:sz w:val="24"/>
        </w:rPr>
      </w:pPr>
      <w:r w:rsidRPr="00BA0198">
        <w:rPr>
          <w:rFonts w:cs="ＭＳ 明朝" w:hint="eastAsia"/>
          <w:bCs/>
          <w:sz w:val="24"/>
        </w:rPr>
        <w:t>また、今回の会議で北野</w:t>
      </w:r>
      <w:r>
        <w:rPr>
          <w:rFonts w:cs="ＭＳ 明朝" w:hint="eastAsia"/>
          <w:bCs/>
          <w:sz w:val="24"/>
        </w:rPr>
        <w:t>副</w:t>
      </w:r>
      <w:r w:rsidRPr="00BA0198">
        <w:rPr>
          <w:rFonts w:cs="ＭＳ 明朝" w:hint="eastAsia"/>
          <w:bCs/>
          <w:sz w:val="24"/>
        </w:rPr>
        <w:t>会長が発言した内容については、別途意見書としてもこども家庭庁に提出しています（意見書は別添ファイルをご参照ください）。</w:t>
      </w:r>
    </w:p>
    <w:p w14:paraId="1F68604B" w14:textId="77777777" w:rsidR="00BA0198" w:rsidRPr="00BA0198" w:rsidRDefault="00BA0198" w:rsidP="00BA0198">
      <w:pPr>
        <w:spacing w:beforeLines="50" w:before="180" w:afterLines="25" w:after="90" w:line="300" w:lineRule="auto"/>
        <w:ind w:firstLineChars="100" w:firstLine="240"/>
        <w:rPr>
          <w:rFonts w:cs="ＭＳ 明朝"/>
          <w:bCs/>
          <w:sz w:val="24"/>
        </w:rPr>
      </w:pPr>
      <w:r w:rsidRPr="00BA0198">
        <w:rPr>
          <w:rFonts w:cs="ＭＳ 明朝" w:hint="eastAsia"/>
          <w:bCs/>
          <w:sz w:val="24"/>
        </w:rPr>
        <w:t>本委員会の資料や詳細はこども家庭庁ホームページをご参照ください（本委員会の動画も公開されています）。</w:t>
      </w:r>
    </w:p>
    <w:p w14:paraId="67B060A9" w14:textId="77777777" w:rsidR="00BD7B5D" w:rsidRPr="00BD7B5D" w:rsidRDefault="00BD7B5D" w:rsidP="00BD7B5D">
      <w:pPr>
        <w:spacing w:beforeLines="50" w:before="180" w:afterLines="25" w:after="90" w:line="300" w:lineRule="auto"/>
        <w:ind w:firstLineChars="100" w:firstLine="241"/>
        <w:rPr>
          <w:rFonts w:cs="ＭＳ 明朝"/>
          <w:b/>
          <w:bCs/>
          <w:sz w:val="24"/>
        </w:rPr>
      </w:pPr>
    </w:p>
    <w:p w14:paraId="74791C37" w14:textId="68CDD8DC" w:rsidR="00BD7B5D" w:rsidRPr="00BD7B5D" w:rsidRDefault="00BD7B5D" w:rsidP="00BD7B5D">
      <w:pPr>
        <w:spacing w:line="300" w:lineRule="auto"/>
        <w:ind w:firstLineChars="100" w:firstLine="240"/>
        <w:rPr>
          <w:rFonts w:ascii="BIZ UDPゴシック" w:eastAsia="BIZ UDPゴシック" w:hAnsi="BIZ UDPゴシック" w:cs="ＭＳ 明朝"/>
          <w:b/>
          <w:bCs/>
          <w:sz w:val="24"/>
          <w:lang w:eastAsia="zh-TW"/>
        </w:rPr>
      </w:pPr>
      <w:r w:rsidRPr="00BD7B5D">
        <w:rPr>
          <w:rFonts w:ascii="BIZ UDPゴシック" w:eastAsia="BIZ UDPゴシック" w:hAnsi="BIZ UDPゴシック" w:cs="ＭＳ 明朝" w:hint="eastAsia"/>
          <w:b/>
          <w:bCs/>
          <w:sz w:val="24"/>
          <w:lang w:eastAsia="zh-TW"/>
        </w:rPr>
        <w:t>【保育専門委員会（第</w:t>
      </w:r>
      <w:r w:rsidR="00BA0198">
        <w:rPr>
          <w:rFonts w:ascii="BIZ UDPゴシック" w:eastAsia="BIZ UDPゴシック" w:hAnsi="BIZ UDPゴシック" w:cs="ＭＳ 明朝" w:hint="eastAsia"/>
          <w:b/>
          <w:bCs/>
          <w:sz w:val="24"/>
          <w:lang w:eastAsia="zh-TW"/>
        </w:rPr>
        <w:t>10</w:t>
      </w:r>
      <w:r w:rsidRPr="00BD7B5D">
        <w:rPr>
          <w:rFonts w:ascii="BIZ UDPゴシック" w:eastAsia="BIZ UDPゴシック" w:hAnsi="BIZ UDPゴシック" w:cs="ＭＳ 明朝" w:hint="eastAsia"/>
          <w:b/>
          <w:bCs/>
          <w:sz w:val="24"/>
          <w:lang w:eastAsia="zh-TW"/>
        </w:rPr>
        <w:t>回）】</w:t>
      </w:r>
    </w:p>
    <w:p w14:paraId="653C6E9A" w14:textId="4359C22D" w:rsidR="00BD7B5D" w:rsidRPr="00BD7B5D" w:rsidRDefault="00000000" w:rsidP="00BD7B5D">
      <w:pPr>
        <w:spacing w:line="300" w:lineRule="auto"/>
        <w:ind w:firstLineChars="100" w:firstLine="210"/>
        <w:rPr>
          <w:rFonts w:cs="ＭＳ 明朝"/>
          <w:bCs/>
          <w:sz w:val="24"/>
        </w:rPr>
      </w:pPr>
      <w:hyperlink r:id="rId9" w:history="1">
        <w:r w:rsidR="00BA0198" w:rsidRPr="00150CDC">
          <w:rPr>
            <w:rStyle w:val="a3"/>
            <w:rFonts w:cs="ＭＳ 明朝"/>
            <w:bCs/>
            <w:sz w:val="24"/>
          </w:rPr>
          <w:t>https://www.cfa.go.jp/councils/shingikai/hoiku_senmon/10</w:t>
        </w:r>
      </w:hyperlink>
    </w:p>
    <w:p w14:paraId="04C135C7" w14:textId="08796DAE" w:rsidR="00BD7B5D" w:rsidRDefault="00BD7B5D" w:rsidP="00BD7B5D">
      <w:pPr>
        <w:spacing w:beforeLines="50" w:before="180" w:afterLines="25" w:after="90" w:line="300" w:lineRule="auto"/>
        <w:ind w:leftChars="100" w:left="210"/>
        <w:rPr>
          <w:rFonts w:cs="ＭＳ 明朝"/>
          <w:bCs/>
          <w:sz w:val="24"/>
        </w:rPr>
      </w:pPr>
      <w:r w:rsidRPr="00BD7B5D">
        <w:rPr>
          <w:rFonts w:cs="ＭＳ 明朝" w:hint="eastAsia"/>
          <w:bCs/>
          <w:sz w:val="24"/>
        </w:rPr>
        <w:t>こども家庭庁</w:t>
      </w:r>
      <w:r w:rsidRPr="00BD7B5D">
        <w:rPr>
          <w:rFonts w:cs="ＭＳ 明朝"/>
          <w:bCs/>
          <w:sz w:val="24"/>
        </w:rPr>
        <w:t>ホーム</w:t>
      </w:r>
      <w:r w:rsidRPr="00BD7B5D">
        <w:rPr>
          <w:rFonts w:cs="ＭＳ 明朝" w:hint="eastAsia"/>
          <w:bCs/>
          <w:sz w:val="24"/>
        </w:rPr>
        <w:t xml:space="preserve"> </w:t>
      </w:r>
      <w:r w:rsidRPr="00BD7B5D">
        <w:rPr>
          <w:rFonts w:cs="ＭＳ 明朝"/>
          <w:bCs/>
          <w:sz w:val="24"/>
        </w:rPr>
        <w:t>＞</w:t>
      </w:r>
      <w:r w:rsidRPr="00BD7B5D">
        <w:rPr>
          <w:rFonts w:cs="ＭＳ 明朝" w:hint="eastAsia"/>
          <w:bCs/>
          <w:sz w:val="24"/>
        </w:rPr>
        <w:t xml:space="preserve"> </w:t>
      </w:r>
      <w:r w:rsidRPr="00BD7B5D">
        <w:rPr>
          <w:rFonts w:cs="ＭＳ 明朝" w:hint="eastAsia"/>
          <w:bCs/>
          <w:sz w:val="24"/>
        </w:rPr>
        <w:t>会議等</w:t>
      </w:r>
      <w:r w:rsidRPr="00BD7B5D">
        <w:rPr>
          <w:rFonts w:cs="ＭＳ 明朝" w:hint="eastAsia"/>
          <w:bCs/>
          <w:sz w:val="24"/>
        </w:rPr>
        <w:t xml:space="preserve"> </w:t>
      </w:r>
      <w:r w:rsidRPr="00BD7B5D">
        <w:rPr>
          <w:rFonts w:cs="ＭＳ 明朝"/>
          <w:bCs/>
          <w:sz w:val="24"/>
        </w:rPr>
        <w:t>＞</w:t>
      </w:r>
      <w:r w:rsidRPr="00BD7B5D">
        <w:rPr>
          <w:rFonts w:cs="ＭＳ 明朝" w:hint="eastAsia"/>
          <w:bCs/>
          <w:sz w:val="24"/>
        </w:rPr>
        <w:t xml:space="preserve"> </w:t>
      </w:r>
      <w:r w:rsidRPr="00BD7B5D">
        <w:rPr>
          <w:rFonts w:cs="ＭＳ 明朝" w:hint="eastAsia"/>
          <w:bCs/>
          <w:sz w:val="24"/>
        </w:rPr>
        <w:t>こども家庭審議会</w:t>
      </w:r>
      <w:r w:rsidRPr="00BD7B5D">
        <w:rPr>
          <w:rFonts w:cs="ＭＳ 明朝" w:hint="eastAsia"/>
          <w:bCs/>
          <w:sz w:val="24"/>
        </w:rPr>
        <w:t xml:space="preserve"> </w:t>
      </w:r>
      <w:r w:rsidRPr="00BD7B5D">
        <w:rPr>
          <w:rFonts w:cs="ＭＳ 明朝" w:hint="eastAsia"/>
          <w:bCs/>
          <w:sz w:val="24"/>
        </w:rPr>
        <w:t>＞</w:t>
      </w:r>
      <w:r w:rsidRPr="00BD7B5D">
        <w:rPr>
          <w:rFonts w:cs="ＭＳ 明朝" w:hint="eastAsia"/>
          <w:bCs/>
          <w:sz w:val="24"/>
        </w:rPr>
        <w:t xml:space="preserve"> </w:t>
      </w:r>
      <w:r w:rsidRPr="00BD7B5D">
        <w:rPr>
          <w:rFonts w:cs="ＭＳ 明朝" w:hint="eastAsia"/>
          <w:bCs/>
          <w:sz w:val="24"/>
        </w:rPr>
        <w:t>保育専門委員会</w:t>
      </w:r>
      <w:r w:rsidRPr="00BD7B5D">
        <w:rPr>
          <w:rFonts w:cs="ＭＳ 明朝" w:hint="eastAsia"/>
          <w:bCs/>
          <w:sz w:val="24"/>
        </w:rPr>
        <w:t xml:space="preserve"> </w:t>
      </w:r>
      <w:r w:rsidRPr="00BD7B5D">
        <w:rPr>
          <w:rFonts w:cs="ＭＳ 明朝" w:hint="eastAsia"/>
          <w:bCs/>
          <w:sz w:val="24"/>
        </w:rPr>
        <w:t>＞</w:t>
      </w:r>
      <w:r w:rsidRPr="00BD7B5D">
        <w:rPr>
          <w:rFonts w:cs="ＭＳ 明朝" w:hint="eastAsia"/>
          <w:bCs/>
          <w:sz w:val="24"/>
        </w:rPr>
        <w:t xml:space="preserve"> </w:t>
      </w:r>
      <w:r w:rsidRPr="00BD7B5D">
        <w:rPr>
          <w:rFonts w:cs="ＭＳ 明朝" w:hint="eastAsia"/>
          <w:bCs/>
          <w:sz w:val="24"/>
        </w:rPr>
        <w:t>保育専門委員会（第</w:t>
      </w:r>
      <w:r w:rsidR="00BA0198">
        <w:rPr>
          <w:rFonts w:cs="ＭＳ 明朝" w:hint="eastAsia"/>
          <w:bCs/>
          <w:sz w:val="24"/>
        </w:rPr>
        <w:t>10</w:t>
      </w:r>
      <w:r w:rsidRPr="00BD7B5D">
        <w:rPr>
          <w:rFonts w:cs="ＭＳ 明朝" w:hint="eastAsia"/>
          <w:bCs/>
          <w:sz w:val="24"/>
        </w:rPr>
        <w:t>回）</w:t>
      </w:r>
    </w:p>
    <w:sectPr w:rsidR="00BD7B5D" w:rsidSect="00C6395C">
      <w:footerReference w:type="default" r:id="rId10"/>
      <w:pgSz w:w="11906" w:h="16838" w:code="9"/>
      <w:pgMar w:top="851" w:right="1134" w:bottom="993"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A8A83" w14:textId="77777777" w:rsidR="007C60D6" w:rsidRDefault="007C60D6" w:rsidP="00AC6D2B">
      <w:r>
        <w:separator/>
      </w:r>
    </w:p>
  </w:endnote>
  <w:endnote w:type="continuationSeparator" w:id="0">
    <w:p w14:paraId="5D70EFFB" w14:textId="77777777" w:rsidR="007C60D6" w:rsidRDefault="007C60D6" w:rsidP="00AC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5071668"/>
      <w:docPartObj>
        <w:docPartGallery w:val="Page Numbers (Bottom of Page)"/>
        <w:docPartUnique/>
      </w:docPartObj>
    </w:sdtPr>
    <w:sdtContent>
      <w:p w14:paraId="71DD8E51" w14:textId="77777777" w:rsidR="00040106" w:rsidRDefault="00040106" w:rsidP="003B15AE">
        <w:pPr>
          <w:pStyle w:val="ac"/>
          <w:jc w:val="center"/>
        </w:pPr>
        <w:r>
          <w:fldChar w:fldCharType="begin"/>
        </w:r>
        <w:r>
          <w:instrText>PAGE   \* MERGEFORMAT</w:instrText>
        </w:r>
        <w:r>
          <w:fldChar w:fldCharType="separate"/>
        </w:r>
        <w:r w:rsidRPr="0009273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A0E07" w14:textId="77777777" w:rsidR="007C60D6" w:rsidRDefault="007C60D6" w:rsidP="00AC6D2B">
      <w:r>
        <w:separator/>
      </w:r>
    </w:p>
  </w:footnote>
  <w:footnote w:type="continuationSeparator" w:id="0">
    <w:p w14:paraId="6DB5FFB5" w14:textId="77777777" w:rsidR="007C60D6" w:rsidRDefault="007C60D6" w:rsidP="00AC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C7025"/>
    <w:multiLevelType w:val="hybridMultilevel"/>
    <w:tmpl w:val="F31881D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E85C75"/>
    <w:multiLevelType w:val="hybridMultilevel"/>
    <w:tmpl w:val="A852F8A6"/>
    <w:lvl w:ilvl="0" w:tplc="DD849C32">
      <w:start w:val="5"/>
      <w:numFmt w:val="bullet"/>
      <w:lvlText w:val="◆"/>
      <w:lvlJc w:val="left"/>
      <w:pPr>
        <w:ind w:left="720" w:hanging="7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25342F"/>
    <w:multiLevelType w:val="hybridMultilevel"/>
    <w:tmpl w:val="CF2C588C"/>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14E5A"/>
    <w:multiLevelType w:val="hybridMultilevel"/>
    <w:tmpl w:val="25A20A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29EC6F1A"/>
    <w:multiLevelType w:val="hybridMultilevel"/>
    <w:tmpl w:val="92AEAE90"/>
    <w:lvl w:ilvl="0" w:tplc="91DAD6F6">
      <w:start w:val="1"/>
      <w:numFmt w:val="bullet"/>
      <w:lvlText w:val=""/>
      <w:lvlJc w:val="left"/>
      <w:pPr>
        <w:ind w:left="440" w:hanging="440"/>
      </w:pPr>
      <w:rPr>
        <w:rFonts w:ascii="Wingdings" w:hAnsi="Wingdings" w:hint="default"/>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1B4AFA"/>
    <w:multiLevelType w:val="hybridMultilevel"/>
    <w:tmpl w:val="224C0EFE"/>
    <w:lvl w:ilvl="0" w:tplc="BEEE5CA2">
      <w:numFmt w:val="bullet"/>
      <w:lvlText w:val="■"/>
      <w:lvlJc w:val="left"/>
      <w:pPr>
        <w:ind w:left="834" w:hanging="360"/>
      </w:pPr>
      <w:rPr>
        <w:rFonts w:ascii="ＭＳ 明朝" w:eastAsia="ＭＳ 明朝" w:hAnsi="ＭＳ 明朝" w:cs="ＭＳ 明朝"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6" w15:restartNumberingAfterBreak="0">
    <w:nsid w:val="2F89579C"/>
    <w:multiLevelType w:val="hybridMultilevel"/>
    <w:tmpl w:val="D312F4FE"/>
    <w:lvl w:ilvl="0" w:tplc="86F0228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295FFF"/>
    <w:multiLevelType w:val="hybridMultilevel"/>
    <w:tmpl w:val="4240F7C2"/>
    <w:lvl w:ilvl="0" w:tplc="899ED508">
      <w:start w:val="1"/>
      <w:numFmt w:val="bullet"/>
      <w:lvlText w:val="○"/>
      <w:lvlJc w:val="left"/>
      <w:pPr>
        <w:ind w:left="680" w:hanging="440"/>
      </w:pPr>
      <w:rPr>
        <w:rFonts w:ascii="ＭＳ 明朝" w:eastAsia="ＭＳ 明朝" w:hAnsi="ＭＳ 明朝" w:hint="eastAsia"/>
        <w:lang w:val="en-US"/>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31D85849"/>
    <w:multiLevelType w:val="hybridMultilevel"/>
    <w:tmpl w:val="79D2CF2C"/>
    <w:lvl w:ilvl="0" w:tplc="6BDEAEBE">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B9C10A6"/>
    <w:multiLevelType w:val="hybridMultilevel"/>
    <w:tmpl w:val="D80CC446"/>
    <w:lvl w:ilvl="0" w:tplc="8A70763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27396D"/>
    <w:multiLevelType w:val="hybridMultilevel"/>
    <w:tmpl w:val="A162CED0"/>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1" w15:restartNumberingAfterBreak="0">
    <w:nsid w:val="446F2791"/>
    <w:multiLevelType w:val="hybridMultilevel"/>
    <w:tmpl w:val="86A868C0"/>
    <w:lvl w:ilvl="0" w:tplc="D50CEA4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BD49D9"/>
    <w:multiLevelType w:val="hybridMultilevel"/>
    <w:tmpl w:val="B64AB2D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3" w15:restartNumberingAfterBreak="0">
    <w:nsid w:val="4B32107C"/>
    <w:multiLevelType w:val="hybridMultilevel"/>
    <w:tmpl w:val="4ED477F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4" w15:restartNumberingAfterBreak="0">
    <w:nsid w:val="4BE96FA7"/>
    <w:multiLevelType w:val="hybridMultilevel"/>
    <w:tmpl w:val="D66432BA"/>
    <w:lvl w:ilvl="0" w:tplc="1584F066">
      <w:numFmt w:val="bullet"/>
      <w:lvlText w:val="◆"/>
      <w:lvlJc w:val="left"/>
      <w:pPr>
        <w:ind w:left="420" w:hanging="42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51D81567"/>
    <w:multiLevelType w:val="hybridMultilevel"/>
    <w:tmpl w:val="6F42B3A6"/>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6" w15:restartNumberingAfterBreak="0">
    <w:nsid w:val="5AFE1E88"/>
    <w:multiLevelType w:val="hybridMultilevel"/>
    <w:tmpl w:val="D90C53BE"/>
    <w:lvl w:ilvl="0" w:tplc="9034B93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17" w15:restartNumberingAfterBreak="0">
    <w:nsid w:val="6601122B"/>
    <w:multiLevelType w:val="hybridMultilevel"/>
    <w:tmpl w:val="7458C596"/>
    <w:lvl w:ilvl="0" w:tplc="418C225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9E14CF"/>
    <w:multiLevelType w:val="hybridMultilevel"/>
    <w:tmpl w:val="16A86886"/>
    <w:lvl w:ilvl="0" w:tplc="1584F0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884E06"/>
    <w:multiLevelType w:val="hybridMultilevel"/>
    <w:tmpl w:val="0678AC9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6F2645A9"/>
    <w:multiLevelType w:val="hybridMultilevel"/>
    <w:tmpl w:val="EB1E87D0"/>
    <w:lvl w:ilvl="0" w:tplc="1584F066">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75A74F61"/>
    <w:multiLevelType w:val="hybridMultilevel"/>
    <w:tmpl w:val="14A421D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91B6210"/>
    <w:multiLevelType w:val="hybridMultilevel"/>
    <w:tmpl w:val="A4D4CE6E"/>
    <w:lvl w:ilvl="0" w:tplc="138A153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B0C54EE"/>
    <w:multiLevelType w:val="hybridMultilevel"/>
    <w:tmpl w:val="82822584"/>
    <w:lvl w:ilvl="0" w:tplc="B7C485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65490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297846">
    <w:abstractNumId w:val="15"/>
  </w:num>
  <w:num w:numId="3" w16cid:durableId="98721559">
    <w:abstractNumId w:val="12"/>
  </w:num>
  <w:num w:numId="4" w16cid:durableId="1460607999">
    <w:abstractNumId w:val="13"/>
  </w:num>
  <w:num w:numId="5" w16cid:durableId="468934601">
    <w:abstractNumId w:val="10"/>
  </w:num>
  <w:num w:numId="6" w16cid:durableId="1453404072">
    <w:abstractNumId w:val="16"/>
  </w:num>
  <w:num w:numId="7" w16cid:durableId="1767531212">
    <w:abstractNumId w:val="8"/>
  </w:num>
  <w:num w:numId="8" w16cid:durableId="1733231875">
    <w:abstractNumId w:val="5"/>
  </w:num>
  <w:num w:numId="9" w16cid:durableId="842162525">
    <w:abstractNumId w:val="11"/>
  </w:num>
  <w:num w:numId="10" w16cid:durableId="1188639701">
    <w:abstractNumId w:val="9"/>
  </w:num>
  <w:num w:numId="11" w16cid:durableId="1238593641">
    <w:abstractNumId w:val="6"/>
  </w:num>
  <w:num w:numId="12" w16cid:durableId="1294867076">
    <w:abstractNumId w:val="17"/>
  </w:num>
  <w:num w:numId="13" w16cid:durableId="1402755557">
    <w:abstractNumId w:val="2"/>
  </w:num>
  <w:num w:numId="14" w16cid:durableId="2144762265">
    <w:abstractNumId w:val="18"/>
  </w:num>
  <w:num w:numId="15" w16cid:durableId="1560556551">
    <w:abstractNumId w:val="1"/>
  </w:num>
  <w:num w:numId="16" w16cid:durableId="1111627838">
    <w:abstractNumId w:val="22"/>
  </w:num>
  <w:num w:numId="17" w16cid:durableId="1069570379">
    <w:abstractNumId w:val="23"/>
  </w:num>
  <w:num w:numId="18" w16cid:durableId="1161194678">
    <w:abstractNumId w:val="14"/>
  </w:num>
  <w:num w:numId="19" w16cid:durableId="143662070">
    <w:abstractNumId w:val="3"/>
  </w:num>
  <w:num w:numId="20" w16cid:durableId="451751705">
    <w:abstractNumId w:val="20"/>
  </w:num>
  <w:num w:numId="21" w16cid:durableId="1489399791">
    <w:abstractNumId w:val="14"/>
  </w:num>
  <w:num w:numId="22" w16cid:durableId="1143738867">
    <w:abstractNumId w:val="19"/>
  </w:num>
  <w:num w:numId="23" w16cid:durableId="529102292">
    <w:abstractNumId w:val="20"/>
  </w:num>
  <w:num w:numId="24" w16cid:durableId="1683897613">
    <w:abstractNumId w:val="7"/>
  </w:num>
  <w:num w:numId="25" w16cid:durableId="234052151">
    <w:abstractNumId w:val="0"/>
  </w:num>
  <w:num w:numId="26" w16cid:durableId="949316878">
    <w:abstractNumId w:val="21"/>
  </w:num>
  <w:num w:numId="27" w16cid:durableId="178503183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2B"/>
    <w:rsid w:val="00001368"/>
    <w:rsid w:val="000020E0"/>
    <w:rsid w:val="0000230A"/>
    <w:rsid w:val="00002678"/>
    <w:rsid w:val="0000366B"/>
    <w:rsid w:val="000038D7"/>
    <w:rsid w:val="00003FE9"/>
    <w:rsid w:val="000043DB"/>
    <w:rsid w:val="00004D53"/>
    <w:rsid w:val="000050BC"/>
    <w:rsid w:val="00005D33"/>
    <w:rsid w:val="00006F09"/>
    <w:rsid w:val="0000702F"/>
    <w:rsid w:val="000072F4"/>
    <w:rsid w:val="00007934"/>
    <w:rsid w:val="000118B9"/>
    <w:rsid w:val="000124B6"/>
    <w:rsid w:val="00012642"/>
    <w:rsid w:val="00012C32"/>
    <w:rsid w:val="00012DDB"/>
    <w:rsid w:val="00012E47"/>
    <w:rsid w:val="00013DB1"/>
    <w:rsid w:val="00014127"/>
    <w:rsid w:val="000142A2"/>
    <w:rsid w:val="0001455F"/>
    <w:rsid w:val="00014F15"/>
    <w:rsid w:val="0001514F"/>
    <w:rsid w:val="00016E87"/>
    <w:rsid w:val="00020209"/>
    <w:rsid w:val="000208CA"/>
    <w:rsid w:val="00021AA4"/>
    <w:rsid w:val="00022778"/>
    <w:rsid w:val="00023535"/>
    <w:rsid w:val="00023878"/>
    <w:rsid w:val="00023B70"/>
    <w:rsid w:val="00024405"/>
    <w:rsid w:val="00024A0F"/>
    <w:rsid w:val="00024FF5"/>
    <w:rsid w:val="0002556D"/>
    <w:rsid w:val="000258F4"/>
    <w:rsid w:val="000262CC"/>
    <w:rsid w:val="00026881"/>
    <w:rsid w:val="00027097"/>
    <w:rsid w:val="000272FF"/>
    <w:rsid w:val="0002761B"/>
    <w:rsid w:val="00027B5C"/>
    <w:rsid w:val="00030699"/>
    <w:rsid w:val="00030794"/>
    <w:rsid w:val="00030FEB"/>
    <w:rsid w:val="00031000"/>
    <w:rsid w:val="000315B5"/>
    <w:rsid w:val="000324B1"/>
    <w:rsid w:val="00032616"/>
    <w:rsid w:val="00033532"/>
    <w:rsid w:val="000349D0"/>
    <w:rsid w:val="000359F2"/>
    <w:rsid w:val="00035FE7"/>
    <w:rsid w:val="000372CD"/>
    <w:rsid w:val="00037575"/>
    <w:rsid w:val="00037D4C"/>
    <w:rsid w:val="00040106"/>
    <w:rsid w:val="000407E4"/>
    <w:rsid w:val="0004185A"/>
    <w:rsid w:val="00041E1D"/>
    <w:rsid w:val="00043CFD"/>
    <w:rsid w:val="000444DE"/>
    <w:rsid w:val="00044E4F"/>
    <w:rsid w:val="00046332"/>
    <w:rsid w:val="000472FF"/>
    <w:rsid w:val="00047BF1"/>
    <w:rsid w:val="000501C8"/>
    <w:rsid w:val="00050694"/>
    <w:rsid w:val="00051991"/>
    <w:rsid w:val="000525CC"/>
    <w:rsid w:val="00052D76"/>
    <w:rsid w:val="00052FDB"/>
    <w:rsid w:val="000536C7"/>
    <w:rsid w:val="0005371F"/>
    <w:rsid w:val="0005374B"/>
    <w:rsid w:val="00053A13"/>
    <w:rsid w:val="0005473A"/>
    <w:rsid w:val="00056082"/>
    <w:rsid w:val="00056904"/>
    <w:rsid w:val="000601A2"/>
    <w:rsid w:val="000610EC"/>
    <w:rsid w:val="00061EB3"/>
    <w:rsid w:val="00063DC5"/>
    <w:rsid w:val="00064928"/>
    <w:rsid w:val="00064C46"/>
    <w:rsid w:val="00064CDF"/>
    <w:rsid w:val="00064EDE"/>
    <w:rsid w:val="000663E2"/>
    <w:rsid w:val="00066A61"/>
    <w:rsid w:val="000672E3"/>
    <w:rsid w:val="00067AC3"/>
    <w:rsid w:val="00070077"/>
    <w:rsid w:val="0007020C"/>
    <w:rsid w:val="00070476"/>
    <w:rsid w:val="00070E27"/>
    <w:rsid w:val="00071197"/>
    <w:rsid w:val="00071DBF"/>
    <w:rsid w:val="00072597"/>
    <w:rsid w:val="00072D14"/>
    <w:rsid w:val="00072F29"/>
    <w:rsid w:val="00073648"/>
    <w:rsid w:val="0007466A"/>
    <w:rsid w:val="00074C8B"/>
    <w:rsid w:val="00074D05"/>
    <w:rsid w:val="000753CE"/>
    <w:rsid w:val="00075743"/>
    <w:rsid w:val="00076CD5"/>
    <w:rsid w:val="0008006C"/>
    <w:rsid w:val="00081679"/>
    <w:rsid w:val="0008275A"/>
    <w:rsid w:val="00082A57"/>
    <w:rsid w:val="00082B02"/>
    <w:rsid w:val="00085BE9"/>
    <w:rsid w:val="00086B32"/>
    <w:rsid w:val="00086B88"/>
    <w:rsid w:val="0008729F"/>
    <w:rsid w:val="00090A75"/>
    <w:rsid w:val="00090D85"/>
    <w:rsid w:val="00091747"/>
    <w:rsid w:val="00091EBF"/>
    <w:rsid w:val="0009255C"/>
    <w:rsid w:val="00092739"/>
    <w:rsid w:val="000931ED"/>
    <w:rsid w:val="00093E06"/>
    <w:rsid w:val="00094C25"/>
    <w:rsid w:val="000962CB"/>
    <w:rsid w:val="0009772F"/>
    <w:rsid w:val="000A0C06"/>
    <w:rsid w:val="000A0E9F"/>
    <w:rsid w:val="000A0F1A"/>
    <w:rsid w:val="000A131E"/>
    <w:rsid w:val="000A133C"/>
    <w:rsid w:val="000A1C07"/>
    <w:rsid w:val="000A1EEF"/>
    <w:rsid w:val="000A27A5"/>
    <w:rsid w:val="000A2B11"/>
    <w:rsid w:val="000A3644"/>
    <w:rsid w:val="000A3858"/>
    <w:rsid w:val="000A3CFE"/>
    <w:rsid w:val="000A3D34"/>
    <w:rsid w:val="000A458F"/>
    <w:rsid w:val="000A4DF9"/>
    <w:rsid w:val="000A50D3"/>
    <w:rsid w:val="000A661E"/>
    <w:rsid w:val="000A6E17"/>
    <w:rsid w:val="000A6F7B"/>
    <w:rsid w:val="000A7261"/>
    <w:rsid w:val="000A7B0C"/>
    <w:rsid w:val="000B10F2"/>
    <w:rsid w:val="000B15B9"/>
    <w:rsid w:val="000B1671"/>
    <w:rsid w:val="000B2D0E"/>
    <w:rsid w:val="000B3EE0"/>
    <w:rsid w:val="000B4A9D"/>
    <w:rsid w:val="000B6CEE"/>
    <w:rsid w:val="000B6CFB"/>
    <w:rsid w:val="000C0261"/>
    <w:rsid w:val="000C029E"/>
    <w:rsid w:val="000C051A"/>
    <w:rsid w:val="000C17E9"/>
    <w:rsid w:val="000C19C2"/>
    <w:rsid w:val="000C25C0"/>
    <w:rsid w:val="000C30DD"/>
    <w:rsid w:val="000C36D0"/>
    <w:rsid w:val="000C37B8"/>
    <w:rsid w:val="000C37D5"/>
    <w:rsid w:val="000C3CBD"/>
    <w:rsid w:val="000C3F01"/>
    <w:rsid w:val="000C45DD"/>
    <w:rsid w:val="000C4D2F"/>
    <w:rsid w:val="000C5838"/>
    <w:rsid w:val="000C63D2"/>
    <w:rsid w:val="000C64DF"/>
    <w:rsid w:val="000D0427"/>
    <w:rsid w:val="000D0719"/>
    <w:rsid w:val="000D074E"/>
    <w:rsid w:val="000D0F28"/>
    <w:rsid w:val="000D13CF"/>
    <w:rsid w:val="000D1EC5"/>
    <w:rsid w:val="000D33BF"/>
    <w:rsid w:val="000D3C46"/>
    <w:rsid w:val="000D3D9A"/>
    <w:rsid w:val="000D5275"/>
    <w:rsid w:val="000D604D"/>
    <w:rsid w:val="000D6137"/>
    <w:rsid w:val="000D6502"/>
    <w:rsid w:val="000D7483"/>
    <w:rsid w:val="000D79EF"/>
    <w:rsid w:val="000D7AFB"/>
    <w:rsid w:val="000D7FF1"/>
    <w:rsid w:val="000E03E9"/>
    <w:rsid w:val="000E0DC0"/>
    <w:rsid w:val="000E0E85"/>
    <w:rsid w:val="000E0ED8"/>
    <w:rsid w:val="000E1B0A"/>
    <w:rsid w:val="000E2ADD"/>
    <w:rsid w:val="000E3042"/>
    <w:rsid w:val="000E31FB"/>
    <w:rsid w:val="000E3CFA"/>
    <w:rsid w:val="000E3F0C"/>
    <w:rsid w:val="000E4108"/>
    <w:rsid w:val="000E6790"/>
    <w:rsid w:val="000E6CC8"/>
    <w:rsid w:val="000F0188"/>
    <w:rsid w:val="000F0889"/>
    <w:rsid w:val="000F14E1"/>
    <w:rsid w:val="000F1601"/>
    <w:rsid w:val="000F189D"/>
    <w:rsid w:val="000F1C9E"/>
    <w:rsid w:val="000F1D02"/>
    <w:rsid w:val="000F456D"/>
    <w:rsid w:val="000F5489"/>
    <w:rsid w:val="000F56A5"/>
    <w:rsid w:val="000F57F1"/>
    <w:rsid w:val="000F5E2F"/>
    <w:rsid w:val="000F6A42"/>
    <w:rsid w:val="000F73FC"/>
    <w:rsid w:val="000F7412"/>
    <w:rsid w:val="000F7652"/>
    <w:rsid w:val="000F779D"/>
    <w:rsid w:val="000F7A48"/>
    <w:rsid w:val="000F7D3F"/>
    <w:rsid w:val="0010047D"/>
    <w:rsid w:val="00100ADE"/>
    <w:rsid w:val="00101042"/>
    <w:rsid w:val="00101969"/>
    <w:rsid w:val="00102D39"/>
    <w:rsid w:val="00102E6B"/>
    <w:rsid w:val="001031C4"/>
    <w:rsid w:val="00103EF7"/>
    <w:rsid w:val="00104D48"/>
    <w:rsid w:val="00104F5B"/>
    <w:rsid w:val="00105116"/>
    <w:rsid w:val="0010716A"/>
    <w:rsid w:val="00107369"/>
    <w:rsid w:val="00110438"/>
    <w:rsid w:val="00110772"/>
    <w:rsid w:val="00111B8E"/>
    <w:rsid w:val="00111E78"/>
    <w:rsid w:val="00112467"/>
    <w:rsid w:val="00112665"/>
    <w:rsid w:val="00113D82"/>
    <w:rsid w:val="0011485A"/>
    <w:rsid w:val="00114E12"/>
    <w:rsid w:val="00114E5A"/>
    <w:rsid w:val="00114F50"/>
    <w:rsid w:val="001155F0"/>
    <w:rsid w:val="00115876"/>
    <w:rsid w:val="001158CA"/>
    <w:rsid w:val="001166DE"/>
    <w:rsid w:val="001174A4"/>
    <w:rsid w:val="001177F8"/>
    <w:rsid w:val="0011792D"/>
    <w:rsid w:val="00117C5E"/>
    <w:rsid w:val="0012049C"/>
    <w:rsid w:val="00120AF8"/>
    <w:rsid w:val="00120B6D"/>
    <w:rsid w:val="00121689"/>
    <w:rsid w:val="001219ED"/>
    <w:rsid w:val="00121FA6"/>
    <w:rsid w:val="001222AF"/>
    <w:rsid w:val="00122BC0"/>
    <w:rsid w:val="00123A91"/>
    <w:rsid w:val="00124B13"/>
    <w:rsid w:val="00124BBE"/>
    <w:rsid w:val="00124F58"/>
    <w:rsid w:val="0012519E"/>
    <w:rsid w:val="00126010"/>
    <w:rsid w:val="00127147"/>
    <w:rsid w:val="00127677"/>
    <w:rsid w:val="0013098E"/>
    <w:rsid w:val="00130EBC"/>
    <w:rsid w:val="0013105E"/>
    <w:rsid w:val="00131995"/>
    <w:rsid w:val="00131BC2"/>
    <w:rsid w:val="00132EF7"/>
    <w:rsid w:val="00133D9E"/>
    <w:rsid w:val="001341B1"/>
    <w:rsid w:val="00135F27"/>
    <w:rsid w:val="00137009"/>
    <w:rsid w:val="00137326"/>
    <w:rsid w:val="00140B3F"/>
    <w:rsid w:val="0014205B"/>
    <w:rsid w:val="001426B7"/>
    <w:rsid w:val="00142C62"/>
    <w:rsid w:val="001448D3"/>
    <w:rsid w:val="00144A54"/>
    <w:rsid w:val="00144D5A"/>
    <w:rsid w:val="00146781"/>
    <w:rsid w:val="00146E14"/>
    <w:rsid w:val="00146FD3"/>
    <w:rsid w:val="00147985"/>
    <w:rsid w:val="001479E8"/>
    <w:rsid w:val="00151049"/>
    <w:rsid w:val="0015113F"/>
    <w:rsid w:val="0015166D"/>
    <w:rsid w:val="00152575"/>
    <w:rsid w:val="00152E1F"/>
    <w:rsid w:val="00153511"/>
    <w:rsid w:val="001555BE"/>
    <w:rsid w:val="00155605"/>
    <w:rsid w:val="00155E24"/>
    <w:rsid w:val="001569E3"/>
    <w:rsid w:val="00156ADA"/>
    <w:rsid w:val="00156F88"/>
    <w:rsid w:val="00157E4B"/>
    <w:rsid w:val="001610CF"/>
    <w:rsid w:val="001621DE"/>
    <w:rsid w:val="00162338"/>
    <w:rsid w:val="0016257B"/>
    <w:rsid w:val="00162663"/>
    <w:rsid w:val="001639AA"/>
    <w:rsid w:val="00164A22"/>
    <w:rsid w:val="00164D9F"/>
    <w:rsid w:val="00165054"/>
    <w:rsid w:val="001658DD"/>
    <w:rsid w:val="001661F1"/>
    <w:rsid w:val="001664E0"/>
    <w:rsid w:val="00166BCF"/>
    <w:rsid w:val="00166C4F"/>
    <w:rsid w:val="00166F79"/>
    <w:rsid w:val="001672F3"/>
    <w:rsid w:val="00167ADD"/>
    <w:rsid w:val="00170102"/>
    <w:rsid w:val="00171CA9"/>
    <w:rsid w:val="00172244"/>
    <w:rsid w:val="0017254B"/>
    <w:rsid w:val="0017295A"/>
    <w:rsid w:val="00173E9B"/>
    <w:rsid w:val="00173F36"/>
    <w:rsid w:val="00174ADC"/>
    <w:rsid w:val="00174C08"/>
    <w:rsid w:val="00174C5F"/>
    <w:rsid w:val="001775C7"/>
    <w:rsid w:val="001803A3"/>
    <w:rsid w:val="001806AE"/>
    <w:rsid w:val="00181863"/>
    <w:rsid w:val="00183651"/>
    <w:rsid w:val="001838C2"/>
    <w:rsid w:val="00183953"/>
    <w:rsid w:val="00184821"/>
    <w:rsid w:val="00184B58"/>
    <w:rsid w:val="001850AD"/>
    <w:rsid w:val="00185157"/>
    <w:rsid w:val="00185E1D"/>
    <w:rsid w:val="00187D74"/>
    <w:rsid w:val="001919AC"/>
    <w:rsid w:val="0019222C"/>
    <w:rsid w:val="001929CB"/>
    <w:rsid w:val="0019392A"/>
    <w:rsid w:val="00194EFF"/>
    <w:rsid w:val="0019523E"/>
    <w:rsid w:val="00195DD9"/>
    <w:rsid w:val="00195E7F"/>
    <w:rsid w:val="00196239"/>
    <w:rsid w:val="001964AD"/>
    <w:rsid w:val="00196C34"/>
    <w:rsid w:val="00197513"/>
    <w:rsid w:val="0019752F"/>
    <w:rsid w:val="00197E3C"/>
    <w:rsid w:val="001A082C"/>
    <w:rsid w:val="001A15A5"/>
    <w:rsid w:val="001A22DE"/>
    <w:rsid w:val="001A265F"/>
    <w:rsid w:val="001A33B3"/>
    <w:rsid w:val="001A3790"/>
    <w:rsid w:val="001A405C"/>
    <w:rsid w:val="001A4165"/>
    <w:rsid w:val="001A47FB"/>
    <w:rsid w:val="001A4B15"/>
    <w:rsid w:val="001A4E70"/>
    <w:rsid w:val="001A542E"/>
    <w:rsid w:val="001A5609"/>
    <w:rsid w:val="001A5812"/>
    <w:rsid w:val="001A5F8A"/>
    <w:rsid w:val="001A7424"/>
    <w:rsid w:val="001A74A8"/>
    <w:rsid w:val="001A7ABA"/>
    <w:rsid w:val="001B0699"/>
    <w:rsid w:val="001B1661"/>
    <w:rsid w:val="001B2439"/>
    <w:rsid w:val="001B3273"/>
    <w:rsid w:val="001B440E"/>
    <w:rsid w:val="001B5753"/>
    <w:rsid w:val="001B6B55"/>
    <w:rsid w:val="001B6B9E"/>
    <w:rsid w:val="001C03F5"/>
    <w:rsid w:val="001C1714"/>
    <w:rsid w:val="001C1935"/>
    <w:rsid w:val="001C1B2A"/>
    <w:rsid w:val="001C2C7B"/>
    <w:rsid w:val="001C3208"/>
    <w:rsid w:val="001C3381"/>
    <w:rsid w:val="001C3429"/>
    <w:rsid w:val="001C3C78"/>
    <w:rsid w:val="001C5168"/>
    <w:rsid w:val="001C5A84"/>
    <w:rsid w:val="001C7D6C"/>
    <w:rsid w:val="001D2898"/>
    <w:rsid w:val="001D2DC2"/>
    <w:rsid w:val="001D55EE"/>
    <w:rsid w:val="001D662D"/>
    <w:rsid w:val="001D6B5E"/>
    <w:rsid w:val="001D7D1D"/>
    <w:rsid w:val="001D7E52"/>
    <w:rsid w:val="001E04C6"/>
    <w:rsid w:val="001E0637"/>
    <w:rsid w:val="001E0755"/>
    <w:rsid w:val="001E0980"/>
    <w:rsid w:val="001E1C2A"/>
    <w:rsid w:val="001E1F24"/>
    <w:rsid w:val="001E1FF8"/>
    <w:rsid w:val="001E340C"/>
    <w:rsid w:val="001E383C"/>
    <w:rsid w:val="001E4DCD"/>
    <w:rsid w:val="001E513E"/>
    <w:rsid w:val="001E519E"/>
    <w:rsid w:val="001E5451"/>
    <w:rsid w:val="001E545F"/>
    <w:rsid w:val="001E5C2E"/>
    <w:rsid w:val="001E6560"/>
    <w:rsid w:val="001E6C81"/>
    <w:rsid w:val="001E78E3"/>
    <w:rsid w:val="001F0F58"/>
    <w:rsid w:val="001F238A"/>
    <w:rsid w:val="001F245B"/>
    <w:rsid w:val="001F2764"/>
    <w:rsid w:val="001F364A"/>
    <w:rsid w:val="001F3AE8"/>
    <w:rsid w:val="001F4117"/>
    <w:rsid w:val="001F4784"/>
    <w:rsid w:val="001F70EC"/>
    <w:rsid w:val="001F7860"/>
    <w:rsid w:val="001F7A27"/>
    <w:rsid w:val="001F7FAA"/>
    <w:rsid w:val="00200CC4"/>
    <w:rsid w:val="0020226B"/>
    <w:rsid w:val="00203647"/>
    <w:rsid w:val="002036BE"/>
    <w:rsid w:val="0020384A"/>
    <w:rsid w:val="002040F0"/>
    <w:rsid w:val="00204AF3"/>
    <w:rsid w:val="00204E0C"/>
    <w:rsid w:val="0020587D"/>
    <w:rsid w:val="00207707"/>
    <w:rsid w:val="00207C7C"/>
    <w:rsid w:val="002101E4"/>
    <w:rsid w:val="00210929"/>
    <w:rsid w:val="00210D6C"/>
    <w:rsid w:val="00210EB1"/>
    <w:rsid w:val="00211BF7"/>
    <w:rsid w:val="0021244C"/>
    <w:rsid w:val="00213886"/>
    <w:rsid w:val="002147D8"/>
    <w:rsid w:val="00214AC5"/>
    <w:rsid w:val="002159B6"/>
    <w:rsid w:val="00216B01"/>
    <w:rsid w:val="002174AB"/>
    <w:rsid w:val="002179D7"/>
    <w:rsid w:val="00221DD4"/>
    <w:rsid w:val="0022336F"/>
    <w:rsid w:val="0022364C"/>
    <w:rsid w:val="00225C87"/>
    <w:rsid w:val="00226521"/>
    <w:rsid w:val="0022660C"/>
    <w:rsid w:val="002272EE"/>
    <w:rsid w:val="002274AB"/>
    <w:rsid w:val="002303AB"/>
    <w:rsid w:val="0023127D"/>
    <w:rsid w:val="0023162A"/>
    <w:rsid w:val="00231993"/>
    <w:rsid w:val="0023249F"/>
    <w:rsid w:val="0023325F"/>
    <w:rsid w:val="0023386B"/>
    <w:rsid w:val="00233B57"/>
    <w:rsid w:val="00234F2C"/>
    <w:rsid w:val="00234F3A"/>
    <w:rsid w:val="0023576B"/>
    <w:rsid w:val="0023579F"/>
    <w:rsid w:val="00236BE0"/>
    <w:rsid w:val="00236CB9"/>
    <w:rsid w:val="00242322"/>
    <w:rsid w:val="00242A9C"/>
    <w:rsid w:val="0024439A"/>
    <w:rsid w:val="00245D4E"/>
    <w:rsid w:val="00246421"/>
    <w:rsid w:val="00246B81"/>
    <w:rsid w:val="002473CC"/>
    <w:rsid w:val="00247937"/>
    <w:rsid w:val="0025058B"/>
    <w:rsid w:val="002515C9"/>
    <w:rsid w:val="002515F4"/>
    <w:rsid w:val="002519B4"/>
    <w:rsid w:val="00252FFF"/>
    <w:rsid w:val="00253380"/>
    <w:rsid w:val="00253A41"/>
    <w:rsid w:val="00253B63"/>
    <w:rsid w:val="002549C1"/>
    <w:rsid w:val="00254AFB"/>
    <w:rsid w:val="00254B19"/>
    <w:rsid w:val="00254E2E"/>
    <w:rsid w:val="002558BB"/>
    <w:rsid w:val="00255FA5"/>
    <w:rsid w:val="00256114"/>
    <w:rsid w:val="00256C41"/>
    <w:rsid w:val="00257D2B"/>
    <w:rsid w:val="00260750"/>
    <w:rsid w:val="00261012"/>
    <w:rsid w:val="00261C2A"/>
    <w:rsid w:val="002627FB"/>
    <w:rsid w:val="00262C6C"/>
    <w:rsid w:val="00262D41"/>
    <w:rsid w:val="00262EF4"/>
    <w:rsid w:val="00263A52"/>
    <w:rsid w:val="00264F47"/>
    <w:rsid w:val="0026599A"/>
    <w:rsid w:val="00267A94"/>
    <w:rsid w:val="00270297"/>
    <w:rsid w:val="00270AF2"/>
    <w:rsid w:val="00270C63"/>
    <w:rsid w:val="00270E4A"/>
    <w:rsid w:val="00270F04"/>
    <w:rsid w:val="002720F4"/>
    <w:rsid w:val="00272F64"/>
    <w:rsid w:val="00273DDB"/>
    <w:rsid w:val="002743A2"/>
    <w:rsid w:val="0027458A"/>
    <w:rsid w:val="00274C4C"/>
    <w:rsid w:val="00274F9F"/>
    <w:rsid w:val="00276D3B"/>
    <w:rsid w:val="00277C1E"/>
    <w:rsid w:val="00277C48"/>
    <w:rsid w:val="00277C90"/>
    <w:rsid w:val="00277EF7"/>
    <w:rsid w:val="002803AF"/>
    <w:rsid w:val="002813DD"/>
    <w:rsid w:val="002814CD"/>
    <w:rsid w:val="002827C5"/>
    <w:rsid w:val="00282C40"/>
    <w:rsid w:val="00283599"/>
    <w:rsid w:val="0028399C"/>
    <w:rsid w:val="00284397"/>
    <w:rsid w:val="00284ED1"/>
    <w:rsid w:val="0028557F"/>
    <w:rsid w:val="002869AD"/>
    <w:rsid w:val="00286C04"/>
    <w:rsid w:val="002908D7"/>
    <w:rsid w:val="00290A17"/>
    <w:rsid w:val="00290BCB"/>
    <w:rsid w:val="002917F8"/>
    <w:rsid w:val="00292991"/>
    <w:rsid w:val="00293266"/>
    <w:rsid w:val="002937AB"/>
    <w:rsid w:val="002948B1"/>
    <w:rsid w:val="002954C5"/>
    <w:rsid w:val="00296153"/>
    <w:rsid w:val="002962F2"/>
    <w:rsid w:val="00297407"/>
    <w:rsid w:val="00297F86"/>
    <w:rsid w:val="002A0B80"/>
    <w:rsid w:val="002A0E5F"/>
    <w:rsid w:val="002A3437"/>
    <w:rsid w:val="002A34CA"/>
    <w:rsid w:val="002A4617"/>
    <w:rsid w:val="002A6A33"/>
    <w:rsid w:val="002A6C28"/>
    <w:rsid w:val="002A7927"/>
    <w:rsid w:val="002B0F64"/>
    <w:rsid w:val="002B14A5"/>
    <w:rsid w:val="002B18EC"/>
    <w:rsid w:val="002B20E2"/>
    <w:rsid w:val="002B2229"/>
    <w:rsid w:val="002B2446"/>
    <w:rsid w:val="002B377F"/>
    <w:rsid w:val="002B3F32"/>
    <w:rsid w:val="002B51BE"/>
    <w:rsid w:val="002B54E2"/>
    <w:rsid w:val="002B557A"/>
    <w:rsid w:val="002B7187"/>
    <w:rsid w:val="002B74D1"/>
    <w:rsid w:val="002C059C"/>
    <w:rsid w:val="002C06AB"/>
    <w:rsid w:val="002C10E6"/>
    <w:rsid w:val="002C1456"/>
    <w:rsid w:val="002C20EE"/>
    <w:rsid w:val="002C2E8F"/>
    <w:rsid w:val="002C31CA"/>
    <w:rsid w:val="002C3C52"/>
    <w:rsid w:val="002C4DDF"/>
    <w:rsid w:val="002C56F8"/>
    <w:rsid w:val="002C5FBD"/>
    <w:rsid w:val="002C7C70"/>
    <w:rsid w:val="002C7F23"/>
    <w:rsid w:val="002D3F43"/>
    <w:rsid w:val="002D4755"/>
    <w:rsid w:val="002D5F8B"/>
    <w:rsid w:val="002D6479"/>
    <w:rsid w:val="002D6603"/>
    <w:rsid w:val="002E0F25"/>
    <w:rsid w:val="002E1710"/>
    <w:rsid w:val="002E18EA"/>
    <w:rsid w:val="002E1AFD"/>
    <w:rsid w:val="002E1F9C"/>
    <w:rsid w:val="002E2DE0"/>
    <w:rsid w:val="002E4E0A"/>
    <w:rsid w:val="002E5974"/>
    <w:rsid w:val="002E5B2F"/>
    <w:rsid w:val="002E613E"/>
    <w:rsid w:val="002E6B94"/>
    <w:rsid w:val="002E7618"/>
    <w:rsid w:val="002E79C8"/>
    <w:rsid w:val="002E7BF6"/>
    <w:rsid w:val="002F0BAD"/>
    <w:rsid w:val="002F0F11"/>
    <w:rsid w:val="002F2CE5"/>
    <w:rsid w:val="002F2EEF"/>
    <w:rsid w:val="002F3A4F"/>
    <w:rsid w:val="002F6461"/>
    <w:rsid w:val="002F67B7"/>
    <w:rsid w:val="002F6AA0"/>
    <w:rsid w:val="002F70A6"/>
    <w:rsid w:val="002F7421"/>
    <w:rsid w:val="00300051"/>
    <w:rsid w:val="003003B4"/>
    <w:rsid w:val="00301D25"/>
    <w:rsid w:val="00301E19"/>
    <w:rsid w:val="003022DB"/>
    <w:rsid w:val="0030233A"/>
    <w:rsid w:val="003025FC"/>
    <w:rsid w:val="00302AF2"/>
    <w:rsid w:val="00302DFC"/>
    <w:rsid w:val="00303B3F"/>
    <w:rsid w:val="0030509B"/>
    <w:rsid w:val="0030645A"/>
    <w:rsid w:val="003070CD"/>
    <w:rsid w:val="003072F5"/>
    <w:rsid w:val="00310A9B"/>
    <w:rsid w:val="00310D9A"/>
    <w:rsid w:val="003118C7"/>
    <w:rsid w:val="00311E65"/>
    <w:rsid w:val="00312680"/>
    <w:rsid w:val="00312822"/>
    <w:rsid w:val="00313A87"/>
    <w:rsid w:val="00313E7E"/>
    <w:rsid w:val="0031444E"/>
    <w:rsid w:val="00314DDD"/>
    <w:rsid w:val="00317026"/>
    <w:rsid w:val="003172BE"/>
    <w:rsid w:val="00317CB7"/>
    <w:rsid w:val="003200B6"/>
    <w:rsid w:val="003205A5"/>
    <w:rsid w:val="00322048"/>
    <w:rsid w:val="003227C9"/>
    <w:rsid w:val="0032317A"/>
    <w:rsid w:val="003241ED"/>
    <w:rsid w:val="0032434C"/>
    <w:rsid w:val="003254A5"/>
    <w:rsid w:val="00326870"/>
    <w:rsid w:val="003269B2"/>
    <w:rsid w:val="00326CA7"/>
    <w:rsid w:val="00327144"/>
    <w:rsid w:val="003278F2"/>
    <w:rsid w:val="003308E6"/>
    <w:rsid w:val="00331640"/>
    <w:rsid w:val="00331AFA"/>
    <w:rsid w:val="00331F95"/>
    <w:rsid w:val="00331FEE"/>
    <w:rsid w:val="0033227B"/>
    <w:rsid w:val="003331B8"/>
    <w:rsid w:val="00333928"/>
    <w:rsid w:val="003350F6"/>
    <w:rsid w:val="0033578B"/>
    <w:rsid w:val="003358BD"/>
    <w:rsid w:val="003360A4"/>
    <w:rsid w:val="00336577"/>
    <w:rsid w:val="00336745"/>
    <w:rsid w:val="003373AE"/>
    <w:rsid w:val="00337A4E"/>
    <w:rsid w:val="00340B07"/>
    <w:rsid w:val="0034251E"/>
    <w:rsid w:val="0034284F"/>
    <w:rsid w:val="00342A7A"/>
    <w:rsid w:val="00343F1E"/>
    <w:rsid w:val="00344888"/>
    <w:rsid w:val="003450C8"/>
    <w:rsid w:val="003453A4"/>
    <w:rsid w:val="00346652"/>
    <w:rsid w:val="00346B44"/>
    <w:rsid w:val="00346F25"/>
    <w:rsid w:val="003500C6"/>
    <w:rsid w:val="003522A0"/>
    <w:rsid w:val="00353372"/>
    <w:rsid w:val="00353E68"/>
    <w:rsid w:val="003577FB"/>
    <w:rsid w:val="00357B88"/>
    <w:rsid w:val="0036060C"/>
    <w:rsid w:val="00360E91"/>
    <w:rsid w:val="0036204F"/>
    <w:rsid w:val="00362DB3"/>
    <w:rsid w:val="00363D66"/>
    <w:rsid w:val="00364696"/>
    <w:rsid w:val="00364ACB"/>
    <w:rsid w:val="00364C3B"/>
    <w:rsid w:val="00366E81"/>
    <w:rsid w:val="00367207"/>
    <w:rsid w:val="003672EE"/>
    <w:rsid w:val="00370C86"/>
    <w:rsid w:val="00371349"/>
    <w:rsid w:val="00371BD4"/>
    <w:rsid w:val="00372B67"/>
    <w:rsid w:val="0037365F"/>
    <w:rsid w:val="0037372F"/>
    <w:rsid w:val="00373A66"/>
    <w:rsid w:val="003741E7"/>
    <w:rsid w:val="0037588F"/>
    <w:rsid w:val="003759A6"/>
    <w:rsid w:val="00375C9C"/>
    <w:rsid w:val="00376062"/>
    <w:rsid w:val="003761FF"/>
    <w:rsid w:val="003762D7"/>
    <w:rsid w:val="003769DC"/>
    <w:rsid w:val="00376FF1"/>
    <w:rsid w:val="00377377"/>
    <w:rsid w:val="0037741E"/>
    <w:rsid w:val="00377819"/>
    <w:rsid w:val="00381CC3"/>
    <w:rsid w:val="00381D5B"/>
    <w:rsid w:val="00381FC2"/>
    <w:rsid w:val="00382247"/>
    <w:rsid w:val="00382DCA"/>
    <w:rsid w:val="003837FA"/>
    <w:rsid w:val="00384D65"/>
    <w:rsid w:val="003863FF"/>
    <w:rsid w:val="00387191"/>
    <w:rsid w:val="003876FB"/>
    <w:rsid w:val="003879A2"/>
    <w:rsid w:val="003879D0"/>
    <w:rsid w:val="00387CCE"/>
    <w:rsid w:val="00390F9A"/>
    <w:rsid w:val="00392082"/>
    <w:rsid w:val="0039223E"/>
    <w:rsid w:val="0039243E"/>
    <w:rsid w:val="00392A64"/>
    <w:rsid w:val="00392BCE"/>
    <w:rsid w:val="00392C4F"/>
    <w:rsid w:val="00393CE3"/>
    <w:rsid w:val="00394CD9"/>
    <w:rsid w:val="00395852"/>
    <w:rsid w:val="0039771E"/>
    <w:rsid w:val="003A0AB6"/>
    <w:rsid w:val="003A0EA0"/>
    <w:rsid w:val="003A14E3"/>
    <w:rsid w:val="003A1B6F"/>
    <w:rsid w:val="003A1C53"/>
    <w:rsid w:val="003A1F27"/>
    <w:rsid w:val="003A2D7C"/>
    <w:rsid w:val="003A3017"/>
    <w:rsid w:val="003A3C70"/>
    <w:rsid w:val="003A4314"/>
    <w:rsid w:val="003A4C7D"/>
    <w:rsid w:val="003A6311"/>
    <w:rsid w:val="003A763F"/>
    <w:rsid w:val="003B0F68"/>
    <w:rsid w:val="003B1500"/>
    <w:rsid w:val="003B15AE"/>
    <w:rsid w:val="003B1820"/>
    <w:rsid w:val="003B2085"/>
    <w:rsid w:val="003B2A5B"/>
    <w:rsid w:val="003B4485"/>
    <w:rsid w:val="003B587B"/>
    <w:rsid w:val="003B6563"/>
    <w:rsid w:val="003C0A4D"/>
    <w:rsid w:val="003C0B00"/>
    <w:rsid w:val="003C13D1"/>
    <w:rsid w:val="003C22E8"/>
    <w:rsid w:val="003C2BBD"/>
    <w:rsid w:val="003C2CB9"/>
    <w:rsid w:val="003C30C7"/>
    <w:rsid w:val="003C356E"/>
    <w:rsid w:val="003C368B"/>
    <w:rsid w:val="003C4FAF"/>
    <w:rsid w:val="003C5AB0"/>
    <w:rsid w:val="003C694A"/>
    <w:rsid w:val="003C6A7D"/>
    <w:rsid w:val="003C7300"/>
    <w:rsid w:val="003C73EE"/>
    <w:rsid w:val="003C7471"/>
    <w:rsid w:val="003D0261"/>
    <w:rsid w:val="003D0867"/>
    <w:rsid w:val="003D1380"/>
    <w:rsid w:val="003D14F9"/>
    <w:rsid w:val="003D18B2"/>
    <w:rsid w:val="003D19C2"/>
    <w:rsid w:val="003D2D5C"/>
    <w:rsid w:val="003D3DCD"/>
    <w:rsid w:val="003D45D4"/>
    <w:rsid w:val="003D6BD2"/>
    <w:rsid w:val="003D7124"/>
    <w:rsid w:val="003D78E6"/>
    <w:rsid w:val="003E01DC"/>
    <w:rsid w:val="003E0602"/>
    <w:rsid w:val="003E0887"/>
    <w:rsid w:val="003E0B0E"/>
    <w:rsid w:val="003E2B00"/>
    <w:rsid w:val="003E31F7"/>
    <w:rsid w:val="003E3397"/>
    <w:rsid w:val="003E457A"/>
    <w:rsid w:val="003E502D"/>
    <w:rsid w:val="003E5B37"/>
    <w:rsid w:val="003E69BD"/>
    <w:rsid w:val="003E6BBE"/>
    <w:rsid w:val="003E7208"/>
    <w:rsid w:val="003E7FF8"/>
    <w:rsid w:val="003F0953"/>
    <w:rsid w:val="003F1B3B"/>
    <w:rsid w:val="003F267C"/>
    <w:rsid w:val="003F2B39"/>
    <w:rsid w:val="003F2ED8"/>
    <w:rsid w:val="003F322B"/>
    <w:rsid w:val="003F33AA"/>
    <w:rsid w:val="003F3DAA"/>
    <w:rsid w:val="003F3E7C"/>
    <w:rsid w:val="003F4290"/>
    <w:rsid w:val="003F586A"/>
    <w:rsid w:val="003F78D7"/>
    <w:rsid w:val="00400F3F"/>
    <w:rsid w:val="00401E93"/>
    <w:rsid w:val="004026E0"/>
    <w:rsid w:val="00402D75"/>
    <w:rsid w:val="00403E8A"/>
    <w:rsid w:val="00404337"/>
    <w:rsid w:val="004044EA"/>
    <w:rsid w:val="00404B86"/>
    <w:rsid w:val="00404C5C"/>
    <w:rsid w:val="00405CEA"/>
    <w:rsid w:val="004063CC"/>
    <w:rsid w:val="00407209"/>
    <w:rsid w:val="004113A5"/>
    <w:rsid w:val="004115A1"/>
    <w:rsid w:val="00411E95"/>
    <w:rsid w:val="00412BE1"/>
    <w:rsid w:val="0041434E"/>
    <w:rsid w:val="00416BAC"/>
    <w:rsid w:val="0042045B"/>
    <w:rsid w:val="00420511"/>
    <w:rsid w:val="0042092B"/>
    <w:rsid w:val="0042103A"/>
    <w:rsid w:val="00421940"/>
    <w:rsid w:val="0042194E"/>
    <w:rsid w:val="00421F55"/>
    <w:rsid w:val="004220A8"/>
    <w:rsid w:val="004223B4"/>
    <w:rsid w:val="004225FF"/>
    <w:rsid w:val="00422F25"/>
    <w:rsid w:val="0042335D"/>
    <w:rsid w:val="0042373F"/>
    <w:rsid w:val="004238AB"/>
    <w:rsid w:val="00423EC4"/>
    <w:rsid w:val="00424025"/>
    <w:rsid w:val="00424437"/>
    <w:rsid w:val="0042486B"/>
    <w:rsid w:val="00424DCA"/>
    <w:rsid w:val="00425D00"/>
    <w:rsid w:val="00426832"/>
    <w:rsid w:val="004300FC"/>
    <w:rsid w:val="004318AB"/>
    <w:rsid w:val="0043260E"/>
    <w:rsid w:val="0043279B"/>
    <w:rsid w:val="004329D3"/>
    <w:rsid w:val="00432CFE"/>
    <w:rsid w:val="00434E01"/>
    <w:rsid w:val="004353D6"/>
    <w:rsid w:val="004369D9"/>
    <w:rsid w:val="0043705A"/>
    <w:rsid w:val="004405F4"/>
    <w:rsid w:val="00442796"/>
    <w:rsid w:val="00442CC9"/>
    <w:rsid w:val="00442F43"/>
    <w:rsid w:val="004435FE"/>
    <w:rsid w:val="004445F9"/>
    <w:rsid w:val="00444C7D"/>
    <w:rsid w:val="00444FCF"/>
    <w:rsid w:val="004461C5"/>
    <w:rsid w:val="00447D96"/>
    <w:rsid w:val="00450282"/>
    <w:rsid w:val="0045041C"/>
    <w:rsid w:val="00451274"/>
    <w:rsid w:val="00452721"/>
    <w:rsid w:val="00452B16"/>
    <w:rsid w:val="004539D3"/>
    <w:rsid w:val="00454B1B"/>
    <w:rsid w:val="00456F11"/>
    <w:rsid w:val="0046032E"/>
    <w:rsid w:val="00460454"/>
    <w:rsid w:val="0046055C"/>
    <w:rsid w:val="00460FCD"/>
    <w:rsid w:val="004616BE"/>
    <w:rsid w:val="00461A4A"/>
    <w:rsid w:val="00461C13"/>
    <w:rsid w:val="00462344"/>
    <w:rsid w:val="004625C5"/>
    <w:rsid w:val="004633CE"/>
    <w:rsid w:val="00463BF5"/>
    <w:rsid w:val="00463D68"/>
    <w:rsid w:val="0046454E"/>
    <w:rsid w:val="004650B6"/>
    <w:rsid w:val="00465E79"/>
    <w:rsid w:val="00466F53"/>
    <w:rsid w:val="004703DC"/>
    <w:rsid w:val="004707DF"/>
    <w:rsid w:val="00470E23"/>
    <w:rsid w:val="0047282D"/>
    <w:rsid w:val="00472E6A"/>
    <w:rsid w:val="00473EDF"/>
    <w:rsid w:val="0047413D"/>
    <w:rsid w:val="00474433"/>
    <w:rsid w:val="0047452E"/>
    <w:rsid w:val="00474D0B"/>
    <w:rsid w:val="00476F0E"/>
    <w:rsid w:val="004770B1"/>
    <w:rsid w:val="004773B2"/>
    <w:rsid w:val="004775F5"/>
    <w:rsid w:val="00480028"/>
    <w:rsid w:val="004806BC"/>
    <w:rsid w:val="00480B0C"/>
    <w:rsid w:val="00480E5F"/>
    <w:rsid w:val="00481331"/>
    <w:rsid w:val="00481B1B"/>
    <w:rsid w:val="00483AEF"/>
    <w:rsid w:val="0048444F"/>
    <w:rsid w:val="00484E15"/>
    <w:rsid w:val="00485661"/>
    <w:rsid w:val="004858A3"/>
    <w:rsid w:val="00485985"/>
    <w:rsid w:val="004861C9"/>
    <w:rsid w:val="004869CB"/>
    <w:rsid w:val="004875E8"/>
    <w:rsid w:val="00487BC9"/>
    <w:rsid w:val="00487BE0"/>
    <w:rsid w:val="004914BE"/>
    <w:rsid w:val="00492006"/>
    <w:rsid w:val="00492606"/>
    <w:rsid w:val="00492DD3"/>
    <w:rsid w:val="00493185"/>
    <w:rsid w:val="004935E5"/>
    <w:rsid w:val="004938CB"/>
    <w:rsid w:val="00494C28"/>
    <w:rsid w:val="00494D34"/>
    <w:rsid w:val="00495010"/>
    <w:rsid w:val="004957B3"/>
    <w:rsid w:val="00495965"/>
    <w:rsid w:val="00495F8F"/>
    <w:rsid w:val="00496146"/>
    <w:rsid w:val="004969DC"/>
    <w:rsid w:val="00496E2D"/>
    <w:rsid w:val="00496F9B"/>
    <w:rsid w:val="004A0149"/>
    <w:rsid w:val="004A2FAD"/>
    <w:rsid w:val="004A3F65"/>
    <w:rsid w:val="004A450D"/>
    <w:rsid w:val="004A4558"/>
    <w:rsid w:val="004A5294"/>
    <w:rsid w:val="004A582D"/>
    <w:rsid w:val="004A69C7"/>
    <w:rsid w:val="004A740D"/>
    <w:rsid w:val="004B2BEC"/>
    <w:rsid w:val="004B2E72"/>
    <w:rsid w:val="004B306F"/>
    <w:rsid w:val="004B44AA"/>
    <w:rsid w:val="004B4B9D"/>
    <w:rsid w:val="004B53E1"/>
    <w:rsid w:val="004B5B94"/>
    <w:rsid w:val="004B63C8"/>
    <w:rsid w:val="004B6DB5"/>
    <w:rsid w:val="004B78E5"/>
    <w:rsid w:val="004B7C7E"/>
    <w:rsid w:val="004C09B9"/>
    <w:rsid w:val="004C0F0F"/>
    <w:rsid w:val="004C157F"/>
    <w:rsid w:val="004C169A"/>
    <w:rsid w:val="004C1F38"/>
    <w:rsid w:val="004C2221"/>
    <w:rsid w:val="004C3DC0"/>
    <w:rsid w:val="004C3EFA"/>
    <w:rsid w:val="004C56E8"/>
    <w:rsid w:val="004C5C24"/>
    <w:rsid w:val="004C5F30"/>
    <w:rsid w:val="004C6BD5"/>
    <w:rsid w:val="004C7174"/>
    <w:rsid w:val="004D032E"/>
    <w:rsid w:val="004D1684"/>
    <w:rsid w:val="004D1D2E"/>
    <w:rsid w:val="004D2581"/>
    <w:rsid w:val="004D3440"/>
    <w:rsid w:val="004D3C56"/>
    <w:rsid w:val="004D3CD0"/>
    <w:rsid w:val="004D3D17"/>
    <w:rsid w:val="004D3E70"/>
    <w:rsid w:val="004D416A"/>
    <w:rsid w:val="004D4382"/>
    <w:rsid w:val="004D4549"/>
    <w:rsid w:val="004D4A39"/>
    <w:rsid w:val="004D4DC4"/>
    <w:rsid w:val="004D50CA"/>
    <w:rsid w:val="004D56C5"/>
    <w:rsid w:val="004D59E9"/>
    <w:rsid w:val="004D5C95"/>
    <w:rsid w:val="004D6813"/>
    <w:rsid w:val="004D75FC"/>
    <w:rsid w:val="004E07AE"/>
    <w:rsid w:val="004E0BCB"/>
    <w:rsid w:val="004E0F2C"/>
    <w:rsid w:val="004E2412"/>
    <w:rsid w:val="004E2994"/>
    <w:rsid w:val="004E35AC"/>
    <w:rsid w:val="004E3A47"/>
    <w:rsid w:val="004E41AF"/>
    <w:rsid w:val="004E50EF"/>
    <w:rsid w:val="004E6BB3"/>
    <w:rsid w:val="004E6C41"/>
    <w:rsid w:val="004E7EEA"/>
    <w:rsid w:val="004F0338"/>
    <w:rsid w:val="004F07EB"/>
    <w:rsid w:val="004F0D3D"/>
    <w:rsid w:val="004F0DA7"/>
    <w:rsid w:val="004F103B"/>
    <w:rsid w:val="004F3DE3"/>
    <w:rsid w:val="004F4E70"/>
    <w:rsid w:val="004F57EB"/>
    <w:rsid w:val="004F6899"/>
    <w:rsid w:val="004F6F7C"/>
    <w:rsid w:val="004F73F0"/>
    <w:rsid w:val="004F74FF"/>
    <w:rsid w:val="004F7723"/>
    <w:rsid w:val="004F78AE"/>
    <w:rsid w:val="004F79FA"/>
    <w:rsid w:val="005001E8"/>
    <w:rsid w:val="005003FE"/>
    <w:rsid w:val="00501795"/>
    <w:rsid w:val="00501F48"/>
    <w:rsid w:val="0050220F"/>
    <w:rsid w:val="005025F5"/>
    <w:rsid w:val="005026FD"/>
    <w:rsid w:val="005027A5"/>
    <w:rsid w:val="00502CD5"/>
    <w:rsid w:val="00503329"/>
    <w:rsid w:val="00503DB0"/>
    <w:rsid w:val="00504A1F"/>
    <w:rsid w:val="00504DFF"/>
    <w:rsid w:val="005055AC"/>
    <w:rsid w:val="0050567F"/>
    <w:rsid w:val="00505EA1"/>
    <w:rsid w:val="00507327"/>
    <w:rsid w:val="00507A55"/>
    <w:rsid w:val="00510153"/>
    <w:rsid w:val="00510968"/>
    <w:rsid w:val="005109CE"/>
    <w:rsid w:val="005124E8"/>
    <w:rsid w:val="00512F2C"/>
    <w:rsid w:val="005135C0"/>
    <w:rsid w:val="00513C80"/>
    <w:rsid w:val="005148D5"/>
    <w:rsid w:val="0051493E"/>
    <w:rsid w:val="00514A31"/>
    <w:rsid w:val="00514F4E"/>
    <w:rsid w:val="00515BA7"/>
    <w:rsid w:val="005160BF"/>
    <w:rsid w:val="005163F7"/>
    <w:rsid w:val="005166EF"/>
    <w:rsid w:val="005175EE"/>
    <w:rsid w:val="005177C5"/>
    <w:rsid w:val="005205E4"/>
    <w:rsid w:val="00520E67"/>
    <w:rsid w:val="00520ECD"/>
    <w:rsid w:val="00521047"/>
    <w:rsid w:val="00521167"/>
    <w:rsid w:val="00522299"/>
    <w:rsid w:val="00522422"/>
    <w:rsid w:val="00522AB6"/>
    <w:rsid w:val="00522FF0"/>
    <w:rsid w:val="00523720"/>
    <w:rsid w:val="00524071"/>
    <w:rsid w:val="0052495E"/>
    <w:rsid w:val="005251C2"/>
    <w:rsid w:val="005255A2"/>
    <w:rsid w:val="005255E9"/>
    <w:rsid w:val="005259DD"/>
    <w:rsid w:val="005265A1"/>
    <w:rsid w:val="00527720"/>
    <w:rsid w:val="005301D7"/>
    <w:rsid w:val="0053058A"/>
    <w:rsid w:val="005305DE"/>
    <w:rsid w:val="00530785"/>
    <w:rsid w:val="005312CA"/>
    <w:rsid w:val="0053160E"/>
    <w:rsid w:val="005317A9"/>
    <w:rsid w:val="00531A41"/>
    <w:rsid w:val="00531DFA"/>
    <w:rsid w:val="005323B2"/>
    <w:rsid w:val="00533F94"/>
    <w:rsid w:val="00535CB1"/>
    <w:rsid w:val="0053610F"/>
    <w:rsid w:val="00537489"/>
    <w:rsid w:val="00540756"/>
    <w:rsid w:val="00540F31"/>
    <w:rsid w:val="00541B6B"/>
    <w:rsid w:val="00542F08"/>
    <w:rsid w:val="005430EC"/>
    <w:rsid w:val="005433C9"/>
    <w:rsid w:val="00543726"/>
    <w:rsid w:val="00543AA4"/>
    <w:rsid w:val="00544141"/>
    <w:rsid w:val="00544DEE"/>
    <w:rsid w:val="00544F13"/>
    <w:rsid w:val="00545693"/>
    <w:rsid w:val="005458FC"/>
    <w:rsid w:val="00546794"/>
    <w:rsid w:val="00546AF1"/>
    <w:rsid w:val="00546EE3"/>
    <w:rsid w:val="00550646"/>
    <w:rsid w:val="00550800"/>
    <w:rsid w:val="0055094F"/>
    <w:rsid w:val="00551AB4"/>
    <w:rsid w:val="00551C02"/>
    <w:rsid w:val="00552D53"/>
    <w:rsid w:val="00552EA3"/>
    <w:rsid w:val="005537A0"/>
    <w:rsid w:val="00553894"/>
    <w:rsid w:val="00554E7E"/>
    <w:rsid w:val="005557E4"/>
    <w:rsid w:val="005562BB"/>
    <w:rsid w:val="0055652E"/>
    <w:rsid w:val="0055688E"/>
    <w:rsid w:val="00557BEC"/>
    <w:rsid w:val="0056058A"/>
    <w:rsid w:val="005609FF"/>
    <w:rsid w:val="00560C85"/>
    <w:rsid w:val="00561A1F"/>
    <w:rsid w:val="00562039"/>
    <w:rsid w:val="00562887"/>
    <w:rsid w:val="005629D7"/>
    <w:rsid w:val="00562C0A"/>
    <w:rsid w:val="0056434C"/>
    <w:rsid w:val="005646AC"/>
    <w:rsid w:val="00564995"/>
    <w:rsid w:val="0056735C"/>
    <w:rsid w:val="00567719"/>
    <w:rsid w:val="00570AD9"/>
    <w:rsid w:val="00570C03"/>
    <w:rsid w:val="005724DE"/>
    <w:rsid w:val="00572900"/>
    <w:rsid w:val="005729AD"/>
    <w:rsid w:val="00572AF8"/>
    <w:rsid w:val="00572C79"/>
    <w:rsid w:val="00573135"/>
    <w:rsid w:val="00573280"/>
    <w:rsid w:val="005736B3"/>
    <w:rsid w:val="005741B0"/>
    <w:rsid w:val="00574AB6"/>
    <w:rsid w:val="00574F5D"/>
    <w:rsid w:val="00575D76"/>
    <w:rsid w:val="00575DB5"/>
    <w:rsid w:val="0057670F"/>
    <w:rsid w:val="00576C2D"/>
    <w:rsid w:val="00577191"/>
    <w:rsid w:val="005779F5"/>
    <w:rsid w:val="00580D39"/>
    <w:rsid w:val="00581DA2"/>
    <w:rsid w:val="0058408E"/>
    <w:rsid w:val="0058544B"/>
    <w:rsid w:val="00585639"/>
    <w:rsid w:val="00586112"/>
    <w:rsid w:val="00586487"/>
    <w:rsid w:val="00586DF2"/>
    <w:rsid w:val="005872BD"/>
    <w:rsid w:val="0058757A"/>
    <w:rsid w:val="00587CF0"/>
    <w:rsid w:val="00590005"/>
    <w:rsid w:val="005904BD"/>
    <w:rsid w:val="00590E9F"/>
    <w:rsid w:val="00591ED7"/>
    <w:rsid w:val="005923AE"/>
    <w:rsid w:val="0059318E"/>
    <w:rsid w:val="00593379"/>
    <w:rsid w:val="005940B8"/>
    <w:rsid w:val="00594508"/>
    <w:rsid w:val="0059544B"/>
    <w:rsid w:val="00596C3B"/>
    <w:rsid w:val="00596C7E"/>
    <w:rsid w:val="00596C97"/>
    <w:rsid w:val="00597E8A"/>
    <w:rsid w:val="005A1013"/>
    <w:rsid w:val="005A14FA"/>
    <w:rsid w:val="005A172B"/>
    <w:rsid w:val="005A1A43"/>
    <w:rsid w:val="005A2922"/>
    <w:rsid w:val="005A2F32"/>
    <w:rsid w:val="005A2F43"/>
    <w:rsid w:val="005A3330"/>
    <w:rsid w:val="005A39C4"/>
    <w:rsid w:val="005A510E"/>
    <w:rsid w:val="005A5557"/>
    <w:rsid w:val="005A5D58"/>
    <w:rsid w:val="005A5DEE"/>
    <w:rsid w:val="005A72EA"/>
    <w:rsid w:val="005A7DAE"/>
    <w:rsid w:val="005B000D"/>
    <w:rsid w:val="005B025C"/>
    <w:rsid w:val="005B1643"/>
    <w:rsid w:val="005B1B07"/>
    <w:rsid w:val="005B1E8F"/>
    <w:rsid w:val="005B3368"/>
    <w:rsid w:val="005B4668"/>
    <w:rsid w:val="005B4A14"/>
    <w:rsid w:val="005B4BA7"/>
    <w:rsid w:val="005B5FBF"/>
    <w:rsid w:val="005C0110"/>
    <w:rsid w:val="005C0803"/>
    <w:rsid w:val="005C0AC8"/>
    <w:rsid w:val="005C0C0E"/>
    <w:rsid w:val="005C2985"/>
    <w:rsid w:val="005C2DB9"/>
    <w:rsid w:val="005C32BA"/>
    <w:rsid w:val="005C35B1"/>
    <w:rsid w:val="005C3AA2"/>
    <w:rsid w:val="005C4877"/>
    <w:rsid w:val="005C4C56"/>
    <w:rsid w:val="005C51F0"/>
    <w:rsid w:val="005C79E6"/>
    <w:rsid w:val="005D076F"/>
    <w:rsid w:val="005D0975"/>
    <w:rsid w:val="005D0A2E"/>
    <w:rsid w:val="005D19A8"/>
    <w:rsid w:val="005D1D3D"/>
    <w:rsid w:val="005D1E1A"/>
    <w:rsid w:val="005D2498"/>
    <w:rsid w:val="005D30A4"/>
    <w:rsid w:val="005D3C45"/>
    <w:rsid w:val="005D3D59"/>
    <w:rsid w:val="005D40DF"/>
    <w:rsid w:val="005D45CA"/>
    <w:rsid w:val="005D47B3"/>
    <w:rsid w:val="005D52BF"/>
    <w:rsid w:val="005D56E8"/>
    <w:rsid w:val="005D6182"/>
    <w:rsid w:val="005D7E2F"/>
    <w:rsid w:val="005E02CB"/>
    <w:rsid w:val="005E121B"/>
    <w:rsid w:val="005E153D"/>
    <w:rsid w:val="005E2134"/>
    <w:rsid w:val="005E25B6"/>
    <w:rsid w:val="005E2828"/>
    <w:rsid w:val="005E2D60"/>
    <w:rsid w:val="005E455C"/>
    <w:rsid w:val="005E4CE5"/>
    <w:rsid w:val="005E5A2B"/>
    <w:rsid w:val="005E6452"/>
    <w:rsid w:val="005F069D"/>
    <w:rsid w:val="005F0843"/>
    <w:rsid w:val="005F0FD5"/>
    <w:rsid w:val="005F1802"/>
    <w:rsid w:val="005F19B5"/>
    <w:rsid w:val="005F1D7F"/>
    <w:rsid w:val="005F2195"/>
    <w:rsid w:val="005F3521"/>
    <w:rsid w:val="005F39C6"/>
    <w:rsid w:val="005F481C"/>
    <w:rsid w:val="005F48CC"/>
    <w:rsid w:val="005F4B02"/>
    <w:rsid w:val="005F62FC"/>
    <w:rsid w:val="005F6F4D"/>
    <w:rsid w:val="005F7473"/>
    <w:rsid w:val="005F77E5"/>
    <w:rsid w:val="00600758"/>
    <w:rsid w:val="00600D50"/>
    <w:rsid w:val="00602B2E"/>
    <w:rsid w:val="006036D1"/>
    <w:rsid w:val="006037DF"/>
    <w:rsid w:val="00603F88"/>
    <w:rsid w:val="00605192"/>
    <w:rsid w:val="00605541"/>
    <w:rsid w:val="0060555C"/>
    <w:rsid w:val="006059F8"/>
    <w:rsid w:val="00605FF4"/>
    <w:rsid w:val="00606165"/>
    <w:rsid w:val="00606C5E"/>
    <w:rsid w:val="00607387"/>
    <w:rsid w:val="0061018B"/>
    <w:rsid w:val="0061090A"/>
    <w:rsid w:val="00611119"/>
    <w:rsid w:val="0061129A"/>
    <w:rsid w:val="0061189A"/>
    <w:rsid w:val="00613641"/>
    <w:rsid w:val="0061382B"/>
    <w:rsid w:val="006148F3"/>
    <w:rsid w:val="00614EF7"/>
    <w:rsid w:val="006157B4"/>
    <w:rsid w:val="00615E9A"/>
    <w:rsid w:val="00617126"/>
    <w:rsid w:val="00617669"/>
    <w:rsid w:val="00617E92"/>
    <w:rsid w:val="00620004"/>
    <w:rsid w:val="00620180"/>
    <w:rsid w:val="00620FA8"/>
    <w:rsid w:val="00621A9D"/>
    <w:rsid w:val="0062258D"/>
    <w:rsid w:val="00622CB8"/>
    <w:rsid w:val="00623A4B"/>
    <w:rsid w:val="00623AF1"/>
    <w:rsid w:val="00623CF8"/>
    <w:rsid w:val="006243E9"/>
    <w:rsid w:val="0062449A"/>
    <w:rsid w:val="00625344"/>
    <w:rsid w:val="00625E3D"/>
    <w:rsid w:val="00625EBD"/>
    <w:rsid w:val="00626093"/>
    <w:rsid w:val="006265AA"/>
    <w:rsid w:val="00627A0D"/>
    <w:rsid w:val="00630119"/>
    <w:rsid w:val="00631D4B"/>
    <w:rsid w:val="00631E0E"/>
    <w:rsid w:val="006324E4"/>
    <w:rsid w:val="006336FC"/>
    <w:rsid w:val="006339BE"/>
    <w:rsid w:val="00633D41"/>
    <w:rsid w:val="00634B15"/>
    <w:rsid w:val="006352C0"/>
    <w:rsid w:val="006362C7"/>
    <w:rsid w:val="0063672C"/>
    <w:rsid w:val="00637101"/>
    <w:rsid w:val="00637650"/>
    <w:rsid w:val="00637E7E"/>
    <w:rsid w:val="0064070C"/>
    <w:rsid w:val="006417A8"/>
    <w:rsid w:val="006419A9"/>
    <w:rsid w:val="00642AD6"/>
    <w:rsid w:val="00642E9E"/>
    <w:rsid w:val="00643A41"/>
    <w:rsid w:val="006441AA"/>
    <w:rsid w:val="006441E3"/>
    <w:rsid w:val="0064538F"/>
    <w:rsid w:val="00646F06"/>
    <w:rsid w:val="00647D92"/>
    <w:rsid w:val="006500E3"/>
    <w:rsid w:val="00650127"/>
    <w:rsid w:val="00650309"/>
    <w:rsid w:val="00650EF3"/>
    <w:rsid w:val="00650F1C"/>
    <w:rsid w:val="006517B9"/>
    <w:rsid w:val="00651809"/>
    <w:rsid w:val="00651816"/>
    <w:rsid w:val="00651E4A"/>
    <w:rsid w:val="006535A6"/>
    <w:rsid w:val="006537C4"/>
    <w:rsid w:val="00654A83"/>
    <w:rsid w:val="00654E00"/>
    <w:rsid w:val="006552AA"/>
    <w:rsid w:val="006560B3"/>
    <w:rsid w:val="00656264"/>
    <w:rsid w:val="00656991"/>
    <w:rsid w:val="0065798A"/>
    <w:rsid w:val="00657B39"/>
    <w:rsid w:val="00657ECA"/>
    <w:rsid w:val="00657F19"/>
    <w:rsid w:val="00661F18"/>
    <w:rsid w:val="00662203"/>
    <w:rsid w:val="00662A84"/>
    <w:rsid w:val="00662FE1"/>
    <w:rsid w:val="006637A7"/>
    <w:rsid w:val="00663E73"/>
    <w:rsid w:val="006646CE"/>
    <w:rsid w:val="00665ABB"/>
    <w:rsid w:val="00666D72"/>
    <w:rsid w:val="006702F7"/>
    <w:rsid w:val="00670915"/>
    <w:rsid w:val="00671500"/>
    <w:rsid w:val="00671919"/>
    <w:rsid w:val="0067286B"/>
    <w:rsid w:val="00672ABA"/>
    <w:rsid w:val="006735DF"/>
    <w:rsid w:val="006738C4"/>
    <w:rsid w:val="006752D5"/>
    <w:rsid w:val="006754BD"/>
    <w:rsid w:val="00675594"/>
    <w:rsid w:val="00675783"/>
    <w:rsid w:val="0067585D"/>
    <w:rsid w:val="00675A69"/>
    <w:rsid w:val="00675D63"/>
    <w:rsid w:val="00676E8E"/>
    <w:rsid w:val="00677534"/>
    <w:rsid w:val="0068047C"/>
    <w:rsid w:val="00681261"/>
    <w:rsid w:val="006819FA"/>
    <w:rsid w:val="00681FC8"/>
    <w:rsid w:val="006822B8"/>
    <w:rsid w:val="00682F17"/>
    <w:rsid w:val="00682FE5"/>
    <w:rsid w:val="0068321F"/>
    <w:rsid w:val="00683396"/>
    <w:rsid w:val="00683D99"/>
    <w:rsid w:val="0068499A"/>
    <w:rsid w:val="00685235"/>
    <w:rsid w:val="006866CF"/>
    <w:rsid w:val="006875CA"/>
    <w:rsid w:val="00691B19"/>
    <w:rsid w:val="00692103"/>
    <w:rsid w:val="00693927"/>
    <w:rsid w:val="00693A8F"/>
    <w:rsid w:val="00693FB8"/>
    <w:rsid w:val="0069455C"/>
    <w:rsid w:val="00694E2A"/>
    <w:rsid w:val="006954A0"/>
    <w:rsid w:val="00695D10"/>
    <w:rsid w:val="006978E7"/>
    <w:rsid w:val="006A2400"/>
    <w:rsid w:val="006A35D6"/>
    <w:rsid w:val="006A42A1"/>
    <w:rsid w:val="006A5476"/>
    <w:rsid w:val="006A600E"/>
    <w:rsid w:val="006A64A1"/>
    <w:rsid w:val="006A65A1"/>
    <w:rsid w:val="006A66A7"/>
    <w:rsid w:val="006A72D6"/>
    <w:rsid w:val="006A7FC8"/>
    <w:rsid w:val="006B06CE"/>
    <w:rsid w:val="006B0A71"/>
    <w:rsid w:val="006B1001"/>
    <w:rsid w:val="006B158E"/>
    <w:rsid w:val="006B1A1E"/>
    <w:rsid w:val="006B1E1B"/>
    <w:rsid w:val="006B2BF1"/>
    <w:rsid w:val="006B34F6"/>
    <w:rsid w:val="006B396B"/>
    <w:rsid w:val="006B42C2"/>
    <w:rsid w:val="006B4FDE"/>
    <w:rsid w:val="006B5351"/>
    <w:rsid w:val="006B5CD0"/>
    <w:rsid w:val="006B6B9F"/>
    <w:rsid w:val="006B7AD8"/>
    <w:rsid w:val="006C00F3"/>
    <w:rsid w:val="006C0A06"/>
    <w:rsid w:val="006C0D41"/>
    <w:rsid w:val="006C1CE0"/>
    <w:rsid w:val="006C1F56"/>
    <w:rsid w:val="006C27D5"/>
    <w:rsid w:val="006C311A"/>
    <w:rsid w:val="006C323B"/>
    <w:rsid w:val="006C33BF"/>
    <w:rsid w:val="006C38EA"/>
    <w:rsid w:val="006C3A7D"/>
    <w:rsid w:val="006C44E2"/>
    <w:rsid w:val="006C63E2"/>
    <w:rsid w:val="006C7982"/>
    <w:rsid w:val="006C7E29"/>
    <w:rsid w:val="006D01B0"/>
    <w:rsid w:val="006D229F"/>
    <w:rsid w:val="006D2BDA"/>
    <w:rsid w:val="006D340C"/>
    <w:rsid w:val="006D4A64"/>
    <w:rsid w:val="006D5A3F"/>
    <w:rsid w:val="006D62F2"/>
    <w:rsid w:val="006D676A"/>
    <w:rsid w:val="006D7CED"/>
    <w:rsid w:val="006E076C"/>
    <w:rsid w:val="006E1C90"/>
    <w:rsid w:val="006E22F0"/>
    <w:rsid w:val="006E27F4"/>
    <w:rsid w:val="006E34A2"/>
    <w:rsid w:val="006E3A57"/>
    <w:rsid w:val="006E3D4A"/>
    <w:rsid w:val="006E481E"/>
    <w:rsid w:val="006E5441"/>
    <w:rsid w:val="006E623C"/>
    <w:rsid w:val="006E62B6"/>
    <w:rsid w:val="006E7DF9"/>
    <w:rsid w:val="006E7ED8"/>
    <w:rsid w:val="006F035B"/>
    <w:rsid w:val="006F16C6"/>
    <w:rsid w:val="006F1969"/>
    <w:rsid w:val="006F1D1E"/>
    <w:rsid w:val="006F2BD0"/>
    <w:rsid w:val="006F2E07"/>
    <w:rsid w:val="006F3727"/>
    <w:rsid w:val="006F723C"/>
    <w:rsid w:val="006F7532"/>
    <w:rsid w:val="006F77A5"/>
    <w:rsid w:val="006F781C"/>
    <w:rsid w:val="00701CFD"/>
    <w:rsid w:val="007031F1"/>
    <w:rsid w:val="007047CA"/>
    <w:rsid w:val="00704A44"/>
    <w:rsid w:val="00704C8D"/>
    <w:rsid w:val="0070506D"/>
    <w:rsid w:val="0070576C"/>
    <w:rsid w:val="00706FED"/>
    <w:rsid w:val="00707EE9"/>
    <w:rsid w:val="00710394"/>
    <w:rsid w:val="00710846"/>
    <w:rsid w:val="0071187C"/>
    <w:rsid w:val="00711A4F"/>
    <w:rsid w:val="00712475"/>
    <w:rsid w:val="00712560"/>
    <w:rsid w:val="00713443"/>
    <w:rsid w:val="00713563"/>
    <w:rsid w:val="00713DA9"/>
    <w:rsid w:val="00714E46"/>
    <w:rsid w:val="007151A5"/>
    <w:rsid w:val="00715E50"/>
    <w:rsid w:val="00717AF0"/>
    <w:rsid w:val="00717E90"/>
    <w:rsid w:val="00720EBB"/>
    <w:rsid w:val="0072113D"/>
    <w:rsid w:val="00721FCE"/>
    <w:rsid w:val="0072218C"/>
    <w:rsid w:val="007226A3"/>
    <w:rsid w:val="007227AE"/>
    <w:rsid w:val="00722BE3"/>
    <w:rsid w:val="0072309C"/>
    <w:rsid w:val="00723FC0"/>
    <w:rsid w:val="00723FF1"/>
    <w:rsid w:val="00725D00"/>
    <w:rsid w:val="007261A9"/>
    <w:rsid w:val="00727A2D"/>
    <w:rsid w:val="00727FD7"/>
    <w:rsid w:val="0073066B"/>
    <w:rsid w:val="00730E04"/>
    <w:rsid w:val="007311E6"/>
    <w:rsid w:val="007322B5"/>
    <w:rsid w:val="007322E4"/>
    <w:rsid w:val="00732E98"/>
    <w:rsid w:val="0073320F"/>
    <w:rsid w:val="00733D00"/>
    <w:rsid w:val="00734396"/>
    <w:rsid w:val="0073466F"/>
    <w:rsid w:val="00735414"/>
    <w:rsid w:val="0073565D"/>
    <w:rsid w:val="007359FE"/>
    <w:rsid w:val="00736BD4"/>
    <w:rsid w:val="00737767"/>
    <w:rsid w:val="00737A81"/>
    <w:rsid w:val="007405F6"/>
    <w:rsid w:val="007406EA"/>
    <w:rsid w:val="00740CF9"/>
    <w:rsid w:val="007418B8"/>
    <w:rsid w:val="0074236D"/>
    <w:rsid w:val="00742516"/>
    <w:rsid w:val="00742835"/>
    <w:rsid w:val="00743884"/>
    <w:rsid w:val="0074388B"/>
    <w:rsid w:val="00743E91"/>
    <w:rsid w:val="00743F2D"/>
    <w:rsid w:val="00744005"/>
    <w:rsid w:val="00744A86"/>
    <w:rsid w:val="00744EF4"/>
    <w:rsid w:val="00745475"/>
    <w:rsid w:val="00746271"/>
    <w:rsid w:val="00747CFB"/>
    <w:rsid w:val="007508D6"/>
    <w:rsid w:val="007516DC"/>
    <w:rsid w:val="00752699"/>
    <w:rsid w:val="00752EDB"/>
    <w:rsid w:val="00752FE6"/>
    <w:rsid w:val="00756CE4"/>
    <w:rsid w:val="007571C9"/>
    <w:rsid w:val="007601D4"/>
    <w:rsid w:val="00760840"/>
    <w:rsid w:val="00761701"/>
    <w:rsid w:val="00763006"/>
    <w:rsid w:val="0076445F"/>
    <w:rsid w:val="00764C87"/>
    <w:rsid w:val="00765546"/>
    <w:rsid w:val="00765584"/>
    <w:rsid w:val="00765807"/>
    <w:rsid w:val="00765FC1"/>
    <w:rsid w:val="00765FD2"/>
    <w:rsid w:val="00766518"/>
    <w:rsid w:val="0076699F"/>
    <w:rsid w:val="00766B3E"/>
    <w:rsid w:val="00766DEF"/>
    <w:rsid w:val="00767CD5"/>
    <w:rsid w:val="00767DF3"/>
    <w:rsid w:val="007700F3"/>
    <w:rsid w:val="0077048C"/>
    <w:rsid w:val="00771072"/>
    <w:rsid w:val="00771516"/>
    <w:rsid w:val="00771D1C"/>
    <w:rsid w:val="00772450"/>
    <w:rsid w:val="00772F0C"/>
    <w:rsid w:val="00773075"/>
    <w:rsid w:val="00773347"/>
    <w:rsid w:val="00773662"/>
    <w:rsid w:val="00773DE4"/>
    <w:rsid w:val="007746CC"/>
    <w:rsid w:val="00774FE9"/>
    <w:rsid w:val="007750DA"/>
    <w:rsid w:val="0077609D"/>
    <w:rsid w:val="007761C3"/>
    <w:rsid w:val="00776500"/>
    <w:rsid w:val="00777FF8"/>
    <w:rsid w:val="007805CF"/>
    <w:rsid w:val="0078075F"/>
    <w:rsid w:val="007809CE"/>
    <w:rsid w:val="00780D5E"/>
    <w:rsid w:val="007812E8"/>
    <w:rsid w:val="00782515"/>
    <w:rsid w:val="007835C2"/>
    <w:rsid w:val="007835C3"/>
    <w:rsid w:val="007836B4"/>
    <w:rsid w:val="00783833"/>
    <w:rsid w:val="00784F31"/>
    <w:rsid w:val="0078540C"/>
    <w:rsid w:val="007855EA"/>
    <w:rsid w:val="00785A97"/>
    <w:rsid w:val="007865A0"/>
    <w:rsid w:val="00786974"/>
    <w:rsid w:val="0078767D"/>
    <w:rsid w:val="007901AC"/>
    <w:rsid w:val="00790282"/>
    <w:rsid w:val="00790CE0"/>
    <w:rsid w:val="0079239B"/>
    <w:rsid w:val="00792C3D"/>
    <w:rsid w:val="007938A7"/>
    <w:rsid w:val="00793F0A"/>
    <w:rsid w:val="0079581F"/>
    <w:rsid w:val="00795C16"/>
    <w:rsid w:val="00796306"/>
    <w:rsid w:val="00796742"/>
    <w:rsid w:val="00796BE0"/>
    <w:rsid w:val="00796DC0"/>
    <w:rsid w:val="00797948"/>
    <w:rsid w:val="007A16CD"/>
    <w:rsid w:val="007A257C"/>
    <w:rsid w:val="007A2985"/>
    <w:rsid w:val="007A4624"/>
    <w:rsid w:val="007A4C5B"/>
    <w:rsid w:val="007A5895"/>
    <w:rsid w:val="007A6502"/>
    <w:rsid w:val="007A6974"/>
    <w:rsid w:val="007A70A8"/>
    <w:rsid w:val="007A782B"/>
    <w:rsid w:val="007B0701"/>
    <w:rsid w:val="007B1394"/>
    <w:rsid w:val="007B166D"/>
    <w:rsid w:val="007B2F8A"/>
    <w:rsid w:val="007B3421"/>
    <w:rsid w:val="007B378B"/>
    <w:rsid w:val="007B3A4B"/>
    <w:rsid w:val="007B3D8B"/>
    <w:rsid w:val="007B55F3"/>
    <w:rsid w:val="007B5E6A"/>
    <w:rsid w:val="007B6AF6"/>
    <w:rsid w:val="007B6E38"/>
    <w:rsid w:val="007B6FBD"/>
    <w:rsid w:val="007B7280"/>
    <w:rsid w:val="007B7A0A"/>
    <w:rsid w:val="007B7A5E"/>
    <w:rsid w:val="007C06EE"/>
    <w:rsid w:val="007C0E38"/>
    <w:rsid w:val="007C1336"/>
    <w:rsid w:val="007C2617"/>
    <w:rsid w:val="007C3B3A"/>
    <w:rsid w:val="007C4001"/>
    <w:rsid w:val="007C4788"/>
    <w:rsid w:val="007C478E"/>
    <w:rsid w:val="007C4D9A"/>
    <w:rsid w:val="007C4FA7"/>
    <w:rsid w:val="007C5136"/>
    <w:rsid w:val="007C60D6"/>
    <w:rsid w:val="007C655D"/>
    <w:rsid w:val="007C76F4"/>
    <w:rsid w:val="007C7945"/>
    <w:rsid w:val="007C7D20"/>
    <w:rsid w:val="007C7F1A"/>
    <w:rsid w:val="007D0768"/>
    <w:rsid w:val="007D1001"/>
    <w:rsid w:val="007D115E"/>
    <w:rsid w:val="007D1F69"/>
    <w:rsid w:val="007D286B"/>
    <w:rsid w:val="007D46F1"/>
    <w:rsid w:val="007D51DF"/>
    <w:rsid w:val="007D51EF"/>
    <w:rsid w:val="007D55A5"/>
    <w:rsid w:val="007D5CCA"/>
    <w:rsid w:val="007D6BEF"/>
    <w:rsid w:val="007D7726"/>
    <w:rsid w:val="007D7BF8"/>
    <w:rsid w:val="007E02F4"/>
    <w:rsid w:val="007E377A"/>
    <w:rsid w:val="007E5471"/>
    <w:rsid w:val="007E55BD"/>
    <w:rsid w:val="007E6C87"/>
    <w:rsid w:val="007E71DA"/>
    <w:rsid w:val="007E7783"/>
    <w:rsid w:val="007F05DB"/>
    <w:rsid w:val="007F065D"/>
    <w:rsid w:val="007F08C4"/>
    <w:rsid w:val="007F0B27"/>
    <w:rsid w:val="007F0DB2"/>
    <w:rsid w:val="007F19BA"/>
    <w:rsid w:val="007F2B35"/>
    <w:rsid w:val="007F3D98"/>
    <w:rsid w:val="007F498F"/>
    <w:rsid w:val="007F4F0C"/>
    <w:rsid w:val="007F56C0"/>
    <w:rsid w:val="007F59F4"/>
    <w:rsid w:val="007F5FC2"/>
    <w:rsid w:val="007F6F1A"/>
    <w:rsid w:val="007F70D9"/>
    <w:rsid w:val="007F7A2F"/>
    <w:rsid w:val="007F7E05"/>
    <w:rsid w:val="007F7E66"/>
    <w:rsid w:val="0080002B"/>
    <w:rsid w:val="00800509"/>
    <w:rsid w:val="00800CF9"/>
    <w:rsid w:val="00800F2E"/>
    <w:rsid w:val="00802725"/>
    <w:rsid w:val="00802AF4"/>
    <w:rsid w:val="00802FBA"/>
    <w:rsid w:val="00803D35"/>
    <w:rsid w:val="008044A4"/>
    <w:rsid w:val="00805AC6"/>
    <w:rsid w:val="00805BDF"/>
    <w:rsid w:val="0080663C"/>
    <w:rsid w:val="00806829"/>
    <w:rsid w:val="00806B85"/>
    <w:rsid w:val="00807002"/>
    <w:rsid w:val="008073DC"/>
    <w:rsid w:val="0080760D"/>
    <w:rsid w:val="008103C7"/>
    <w:rsid w:val="0081064C"/>
    <w:rsid w:val="00810C78"/>
    <w:rsid w:val="0081143F"/>
    <w:rsid w:val="008131EE"/>
    <w:rsid w:val="008142C0"/>
    <w:rsid w:val="008144BE"/>
    <w:rsid w:val="00814EC8"/>
    <w:rsid w:val="00815A40"/>
    <w:rsid w:val="00815F40"/>
    <w:rsid w:val="008162AE"/>
    <w:rsid w:val="008167FE"/>
    <w:rsid w:val="00816C40"/>
    <w:rsid w:val="0081704F"/>
    <w:rsid w:val="00817A92"/>
    <w:rsid w:val="008201AF"/>
    <w:rsid w:val="008205BB"/>
    <w:rsid w:val="00820C9E"/>
    <w:rsid w:val="00821526"/>
    <w:rsid w:val="00822DBE"/>
    <w:rsid w:val="00823973"/>
    <w:rsid w:val="00823CEB"/>
    <w:rsid w:val="00823D23"/>
    <w:rsid w:val="00824121"/>
    <w:rsid w:val="00824292"/>
    <w:rsid w:val="008246FE"/>
    <w:rsid w:val="00825B97"/>
    <w:rsid w:val="00826EFD"/>
    <w:rsid w:val="00826F79"/>
    <w:rsid w:val="008278F2"/>
    <w:rsid w:val="00827FA8"/>
    <w:rsid w:val="008303AB"/>
    <w:rsid w:val="00830EF2"/>
    <w:rsid w:val="00831275"/>
    <w:rsid w:val="008331DF"/>
    <w:rsid w:val="008339B2"/>
    <w:rsid w:val="0083402E"/>
    <w:rsid w:val="0083411C"/>
    <w:rsid w:val="00834792"/>
    <w:rsid w:val="008358FE"/>
    <w:rsid w:val="00835900"/>
    <w:rsid w:val="00836FCE"/>
    <w:rsid w:val="00837078"/>
    <w:rsid w:val="008377E0"/>
    <w:rsid w:val="00837961"/>
    <w:rsid w:val="0084125E"/>
    <w:rsid w:val="00841600"/>
    <w:rsid w:val="00841633"/>
    <w:rsid w:val="00841679"/>
    <w:rsid w:val="008417D7"/>
    <w:rsid w:val="00842466"/>
    <w:rsid w:val="00842DBB"/>
    <w:rsid w:val="00842EFD"/>
    <w:rsid w:val="00843B58"/>
    <w:rsid w:val="0084484A"/>
    <w:rsid w:val="008457D3"/>
    <w:rsid w:val="008458B4"/>
    <w:rsid w:val="00845DC2"/>
    <w:rsid w:val="00845E96"/>
    <w:rsid w:val="008463C2"/>
    <w:rsid w:val="00847694"/>
    <w:rsid w:val="00850463"/>
    <w:rsid w:val="00851313"/>
    <w:rsid w:val="00851B45"/>
    <w:rsid w:val="0085261D"/>
    <w:rsid w:val="008532DC"/>
    <w:rsid w:val="00853AF1"/>
    <w:rsid w:val="00853EFE"/>
    <w:rsid w:val="00854660"/>
    <w:rsid w:val="00854965"/>
    <w:rsid w:val="0085506B"/>
    <w:rsid w:val="00855BAC"/>
    <w:rsid w:val="0085718F"/>
    <w:rsid w:val="00857C2D"/>
    <w:rsid w:val="00860B5D"/>
    <w:rsid w:val="00860F9A"/>
    <w:rsid w:val="00861454"/>
    <w:rsid w:val="008615EE"/>
    <w:rsid w:val="00861BDC"/>
    <w:rsid w:val="00861D82"/>
    <w:rsid w:val="008635B3"/>
    <w:rsid w:val="00863C3D"/>
    <w:rsid w:val="00863EF4"/>
    <w:rsid w:val="00866049"/>
    <w:rsid w:val="00866081"/>
    <w:rsid w:val="00866B85"/>
    <w:rsid w:val="00866D49"/>
    <w:rsid w:val="008671AA"/>
    <w:rsid w:val="0086769B"/>
    <w:rsid w:val="00867708"/>
    <w:rsid w:val="00870A8C"/>
    <w:rsid w:val="00870FCF"/>
    <w:rsid w:val="00871419"/>
    <w:rsid w:val="00871D78"/>
    <w:rsid w:val="00872307"/>
    <w:rsid w:val="0087257F"/>
    <w:rsid w:val="00872BE5"/>
    <w:rsid w:val="00873507"/>
    <w:rsid w:val="00873F0A"/>
    <w:rsid w:val="008741FF"/>
    <w:rsid w:val="008800B8"/>
    <w:rsid w:val="00880890"/>
    <w:rsid w:val="00882F8B"/>
    <w:rsid w:val="00884172"/>
    <w:rsid w:val="00885743"/>
    <w:rsid w:val="00885763"/>
    <w:rsid w:val="00885C78"/>
    <w:rsid w:val="008870B6"/>
    <w:rsid w:val="008903FA"/>
    <w:rsid w:val="00890C24"/>
    <w:rsid w:val="00890E6F"/>
    <w:rsid w:val="00891044"/>
    <w:rsid w:val="0089134B"/>
    <w:rsid w:val="00891AE7"/>
    <w:rsid w:val="00891BBB"/>
    <w:rsid w:val="00891C67"/>
    <w:rsid w:val="00891F42"/>
    <w:rsid w:val="00892809"/>
    <w:rsid w:val="00892ECA"/>
    <w:rsid w:val="0089363A"/>
    <w:rsid w:val="00893A29"/>
    <w:rsid w:val="00893D2D"/>
    <w:rsid w:val="0089415C"/>
    <w:rsid w:val="008944F8"/>
    <w:rsid w:val="0089468F"/>
    <w:rsid w:val="00894789"/>
    <w:rsid w:val="00894C75"/>
    <w:rsid w:val="008952B0"/>
    <w:rsid w:val="008954B7"/>
    <w:rsid w:val="008962D7"/>
    <w:rsid w:val="008966E6"/>
    <w:rsid w:val="008979F7"/>
    <w:rsid w:val="008A0270"/>
    <w:rsid w:val="008A0893"/>
    <w:rsid w:val="008A0DD2"/>
    <w:rsid w:val="008A10E9"/>
    <w:rsid w:val="008A2068"/>
    <w:rsid w:val="008A25A6"/>
    <w:rsid w:val="008A45E3"/>
    <w:rsid w:val="008A585C"/>
    <w:rsid w:val="008A5A79"/>
    <w:rsid w:val="008A6039"/>
    <w:rsid w:val="008A6F3B"/>
    <w:rsid w:val="008A7676"/>
    <w:rsid w:val="008A7FE7"/>
    <w:rsid w:val="008B00E9"/>
    <w:rsid w:val="008B29E4"/>
    <w:rsid w:val="008B2A77"/>
    <w:rsid w:val="008B30D1"/>
    <w:rsid w:val="008B312D"/>
    <w:rsid w:val="008B3442"/>
    <w:rsid w:val="008B4204"/>
    <w:rsid w:val="008B42EE"/>
    <w:rsid w:val="008B4DEB"/>
    <w:rsid w:val="008B52A4"/>
    <w:rsid w:val="008B5864"/>
    <w:rsid w:val="008B5A7D"/>
    <w:rsid w:val="008B5E87"/>
    <w:rsid w:val="008B5F43"/>
    <w:rsid w:val="008B6967"/>
    <w:rsid w:val="008B69FA"/>
    <w:rsid w:val="008B7580"/>
    <w:rsid w:val="008C10E8"/>
    <w:rsid w:val="008C12D5"/>
    <w:rsid w:val="008C1F90"/>
    <w:rsid w:val="008C4473"/>
    <w:rsid w:val="008C4763"/>
    <w:rsid w:val="008C47CF"/>
    <w:rsid w:val="008C5C90"/>
    <w:rsid w:val="008C5E69"/>
    <w:rsid w:val="008C7672"/>
    <w:rsid w:val="008D03F7"/>
    <w:rsid w:val="008D048C"/>
    <w:rsid w:val="008D059B"/>
    <w:rsid w:val="008D05D1"/>
    <w:rsid w:val="008D079F"/>
    <w:rsid w:val="008D08DE"/>
    <w:rsid w:val="008D0A4E"/>
    <w:rsid w:val="008D0F58"/>
    <w:rsid w:val="008D19E5"/>
    <w:rsid w:val="008D1AAC"/>
    <w:rsid w:val="008D34AD"/>
    <w:rsid w:val="008D47B1"/>
    <w:rsid w:val="008D5B38"/>
    <w:rsid w:val="008D67EC"/>
    <w:rsid w:val="008D6965"/>
    <w:rsid w:val="008D739D"/>
    <w:rsid w:val="008D7D01"/>
    <w:rsid w:val="008E040F"/>
    <w:rsid w:val="008E0AED"/>
    <w:rsid w:val="008E0B33"/>
    <w:rsid w:val="008E197E"/>
    <w:rsid w:val="008E24DE"/>
    <w:rsid w:val="008E2EDE"/>
    <w:rsid w:val="008E560F"/>
    <w:rsid w:val="008E6066"/>
    <w:rsid w:val="008E683A"/>
    <w:rsid w:val="008E73F3"/>
    <w:rsid w:val="008F072E"/>
    <w:rsid w:val="008F0844"/>
    <w:rsid w:val="008F122F"/>
    <w:rsid w:val="008F13A3"/>
    <w:rsid w:val="008F3F5B"/>
    <w:rsid w:val="008F4408"/>
    <w:rsid w:val="008F5F8C"/>
    <w:rsid w:val="008F5F9E"/>
    <w:rsid w:val="008F650E"/>
    <w:rsid w:val="008F65FD"/>
    <w:rsid w:val="008F6AEE"/>
    <w:rsid w:val="008F7B58"/>
    <w:rsid w:val="009005BA"/>
    <w:rsid w:val="009013F2"/>
    <w:rsid w:val="009015A8"/>
    <w:rsid w:val="00901BDF"/>
    <w:rsid w:val="00902AB3"/>
    <w:rsid w:val="00903033"/>
    <w:rsid w:val="009031AB"/>
    <w:rsid w:val="00903330"/>
    <w:rsid w:val="009042CC"/>
    <w:rsid w:val="00905164"/>
    <w:rsid w:val="0090541E"/>
    <w:rsid w:val="00907C7F"/>
    <w:rsid w:val="00907C87"/>
    <w:rsid w:val="00907E01"/>
    <w:rsid w:val="0091046E"/>
    <w:rsid w:val="00910734"/>
    <w:rsid w:val="00911B42"/>
    <w:rsid w:val="00912459"/>
    <w:rsid w:val="00912C18"/>
    <w:rsid w:val="00912C59"/>
    <w:rsid w:val="00914816"/>
    <w:rsid w:val="00914F51"/>
    <w:rsid w:val="00915F2D"/>
    <w:rsid w:val="009163BE"/>
    <w:rsid w:val="00916601"/>
    <w:rsid w:val="00917240"/>
    <w:rsid w:val="009204C1"/>
    <w:rsid w:val="00920513"/>
    <w:rsid w:val="00920AD5"/>
    <w:rsid w:val="00920DCD"/>
    <w:rsid w:val="00920FD8"/>
    <w:rsid w:val="0092145E"/>
    <w:rsid w:val="0092165D"/>
    <w:rsid w:val="009216EA"/>
    <w:rsid w:val="00922485"/>
    <w:rsid w:val="009231CC"/>
    <w:rsid w:val="00923531"/>
    <w:rsid w:val="00923A23"/>
    <w:rsid w:val="00923CDA"/>
    <w:rsid w:val="00924AEF"/>
    <w:rsid w:val="009265EA"/>
    <w:rsid w:val="00926636"/>
    <w:rsid w:val="00926FE3"/>
    <w:rsid w:val="0092797A"/>
    <w:rsid w:val="00930777"/>
    <w:rsid w:val="00931930"/>
    <w:rsid w:val="00936006"/>
    <w:rsid w:val="0093655D"/>
    <w:rsid w:val="00936D2E"/>
    <w:rsid w:val="009407C6"/>
    <w:rsid w:val="009417C5"/>
    <w:rsid w:val="009425BD"/>
    <w:rsid w:val="009429E3"/>
    <w:rsid w:val="00943389"/>
    <w:rsid w:val="00946C63"/>
    <w:rsid w:val="00947784"/>
    <w:rsid w:val="009504D2"/>
    <w:rsid w:val="0095058C"/>
    <w:rsid w:val="00950C91"/>
    <w:rsid w:val="009514B1"/>
    <w:rsid w:val="009526E1"/>
    <w:rsid w:val="009528FD"/>
    <w:rsid w:val="00952AD7"/>
    <w:rsid w:val="00952D1A"/>
    <w:rsid w:val="0095485B"/>
    <w:rsid w:val="00954D25"/>
    <w:rsid w:val="00955331"/>
    <w:rsid w:val="00955391"/>
    <w:rsid w:val="00956A78"/>
    <w:rsid w:val="009607BF"/>
    <w:rsid w:val="00961D6A"/>
    <w:rsid w:val="00962D18"/>
    <w:rsid w:val="009632E9"/>
    <w:rsid w:val="00963577"/>
    <w:rsid w:val="009637D2"/>
    <w:rsid w:val="0096381E"/>
    <w:rsid w:val="00963D03"/>
    <w:rsid w:val="00964B01"/>
    <w:rsid w:val="0096722A"/>
    <w:rsid w:val="009679D3"/>
    <w:rsid w:val="00967ADB"/>
    <w:rsid w:val="00967FCB"/>
    <w:rsid w:val="00971010"/>
    <w:rsid w:val="0097114A"/>
    <w:rsid w:val="0097156B"/>
    <w:rsid w:val="0097275D"/>
    <w:rsid w:val="009734CB"/>
    <w:rsid w:val="009736AE"/>
    <w:rsid w:val="009748AD"/>
    <w:rsid w:val="00975875"/>
    <w:rsid w:val="00975A68"/>
    <w:rsid w:val="0097635E"/>
    <w:rsid w:val="0097666D"/>
    <w:rsid w:val="00981048"/>
    <w:rsid w:val="009816EA"/>
    <w:rsid w:val="009828D1"/>
    <w:rsid w:val="0098358E"/>
    <w:rsid w:val="00983666"/>
    <w:rsid w:val="009836B3"/>
    <w:rsid w:val="00985010"/>
    <w:rsid w:val="009867E5"/>
    <w:rsid w:val="00986A21"/>
    <w:rsid w:val="00986BEF"/>
    <w:rsid w:val="009876E1"/>
    <w:rsid w:val="00990418"/>
    <w:rsid w:val="009905B0"/>
    <w:rsid w:val="009929CC"/>
    <w:rsid w:val="0099389C"/>
    <w:rsid w:val="00995686"/>
    <w:rsid w:val="00995EFD"/>
    <w:rsid w:val="00996CBD"/>
    <w:rsid w:val="009971CA"/>
    <w:rsid w:val="009971CB"/>
    <w:rsid w:val="00997DD4"/>
    <w:rsid w:val="00997EF3"/>
    <w:rsid w:val="009A03F2"/>
    <w:rsid w:val="009A08FA"/>
    <w:rsid w:val="009A1C29"/>
    <w:rsid w:val="009A272F"/>
    <w:rsid w:val="009A3EF6"/>
    <w:rsid w:val="009A4214"/>
    <w:rsid w:val="009A4218"/>
    <w:rsid w:val="009A4FE4"/>
    <w:rsid w:val="009A560F"/>
    <w:rsid w:val="009B05A9"/>
    <w:rsid w:val="009B08A4"/>
    <w:rsid w:val="009B0B2E"/>
    <w:rsid w:val="009B138C"/>
    <w:rsid w:val="009B14D5"/>
    <w:rsid w:val="009B1CB6"/>
    <w:rsid w:val="009B20A9"/>
    <w:rsid w:val="009B283A"/>
    <w:rsid w:val="009B2C05"/>
    <w:rsid w:val="009B4B20"/>
    <w:rsid w:val="009B4BDC"/>
    <w:rsid w:val="009B5C93"/>
    <w:rsid w:val="009B5F69"/>
    <w:rsid w:val="009B6F1C"/>
    <w:rsid w:val="009B7055"/>
    <w:rsid w:val="009B717D"/>
    <w:rsid w:val="009B7561"/>
    <w:rsid w:val="009B777B"/>
    <w:rsid w:val="009B7887"/>
    <w:rsid w:val="009B7F11"/>
    <w:rsid w:val="009C056D"/>
    <w:rsid w:val="009C28D0"/>
    <w:rsid w:val="009C2F75"/>
    <w:rsid w:val="009C3469"/>
    <w:rsid w:val="009C364D"/>
    <w:rsid w:val="009C36F2"/>
    <w:rsid w:val="009C4527"/>
    <w:rsid w:val="009C61D6"/>
    <w:rsid w:val="009C6269"/>
    <w:rsid w:val="009C6E9E"/>
    <w:rsid w:val="009C7704"/>
    <w:rsid w:val="009C7DAF"/>
    <w:rsid w:val="009D00EE"/>
    <w:rsid w:val="009D0D8F"/>
    <w:rsid w:val="009D0E67"/>
    <w:rsid w:val="009D0FDB"/>
    <w:rsid w:val="009D1334"/>
    <w:rsid w:val="009D2B7E"/>
    <w:rsid w:val="009D3D82"/>
    <w:rsid w:val="009D41B6"/>
    <w:rsid w:val="009D4421"/>
    <w:rsid w:val="009D53B0"/>
    <w:rsid w:val="009D6135"/>
    <w:rsid w:val="009D660A"/>
    <w:rsid w:val="009D7CA2"/>
    <w:rsid w:val="009D7E3F"/>
    <w:rsid w:val="009E0094"/>
    <w:rsid w:val="009E0CAB"/>
    <w:rsid w:val="009E18D6"/>
    <w:rsid w:val="009E19FB"/>
    <w:rsid w:val="009E2E1C"/>
    <w:rsid w:val="009E32E0"/>
    <w:rsid w:val="009E36C8"/>
    <w:rsid w:val="009E4BF3"/>
    <w:rsid w:val="009E5029"/>
    <w:rsid w:val="009E5242"/>
    <w:rsid w:val="009E5F8B"/>
    <w:rsid w:val="009E731B"/>
    <w:rsid w:val="009E7345"/>
    <w:rsid w:val="009F0CDB"/>
    <w:rsid w:val="009F183D"/>
    <w:rsid w:val="009F32EE"/>
    <w:rsid w:val="009F3428"/>
    <w:rsid w:val="009F40FF"/>
    <w:rsid w:val="009F53F1"/>
    <w:rsid w:val="009F580B"/>
    <w:rsid w:val="009F6966"/>
    <w:rsid w:val="009F77F1"/>
    <w:rsid w:val="00A00390"/>
    <w:rsid w:val="00A0085B"/>
    <w:rsid w:val="00A00CED"/>
    <w:rsid w:val="00A01776"/>
    <w:rsid w:val="00A01890"/>
    <w:rsid w:val="00A022F8"/>
    <w:rsid w:val="00A027D0"/>
    <w:rsid w:val="00A02A5E"/>
    <w:rsid w:val="00A02C69"/>
    <w:rsid w:val="00A036C4"/>
    <w:rsid w:val="00A0385B"/>
    <w:rsid w:val="00A03ACA"/>
    <w:rsid w:val="00A040A7"/>
    <w:rsid w:val="00A045D4"/>
    <w:rsid w:val="00A04B5D"/>
    <w:rsid w:val="00A05A0C"/>
    <w:rsid w:val="00A066EE"/>
    <w:rsid w:val="00A07E66"/>
    <w:rsid w:val="00A106F2"/>
    <w:rsid w:val="00A10978"/>
    <w:rsid w:val="00A123D9"/>
    <w:rsid w:val="00A12C81"/>
    <w:rsid w:val="00A12DAB"/>
    <w:rsid w:val="00A1338F"/>
    <w:rsid w:val="00A14546"/>
    <w:rsid w:val="00A14F42"/>
    <w:rsid w:val="00A15543"/>
    <w:rsid w:val="00A160BA"/>
    <w:rsid w:val="00A162FB"/>
    <w:rsid w:val="00A165A3"/>
    <w:rsid w:val="00A16858"/>
    <w:rsid w:val="00A174D4"/>
    <w:rsid w:val="00A17B5B"/>
    <w:rsid w:val="00A204EA"/>
    <w:rsid w:val="00A2066C"/>
    <w:rsid w:val="00A208CA"/>
    <w:rsid w:val="00A21CC3"/>
    <w:rsid w:val="00A21CFA"/>
    <w:rsid w:val="00A22A80"/>
    <w:rsid w:val="00A22CC0"/>
    <w:rsid w:val="00A23C7A"/>
    <w:rsid w:val="00A23C81"/>
    <w:rsid w:val="00A24129"/>
    <w:rsid w:val="00A2423E"/>
    <w:rsid w:val="00A2480B"/>
    <w:rsid w:val="00A24979"/>
    <w:rsid w:val="00A25268"/>
    <w:rsid w:val="00A259BA"/>
    <w:rsid w:val="00A25ABA"/>
    <w:rsid w:val="00A25CE2"/>
    <w:rsid w:val="00A26844"/>
    <w:rsid w:val="00A277C5"/>
    <w:rsid w:val="00A30CF0"/>
    <w:rsid w:val="00A3122D"/>
    <w:rsid w:val="00A31E5D"/>
    <w:rsid w:val="00A31F0A"/>
    <w:rsid w:val="00A31F39"/>
    <w:rsid w:val="00A32186"/>
    <w:rsid w:val="00A33761"/>
    <w:rsid w:val="00A33ABA"/>
    <w:rsid w:val="00A34B2C"/>
    <w:rsid w:val="00A34B79"/>
    <w:rsid w:val="00A35153"/>
    <w:rsid w:val="00A35485"/>
    <w:rsid w:val="00A35A4F"/>
    <w:rsid w:val="00A35F25"/>
    <w:rsid w:val="00A36217"/>
    <w:rsid w:val="00A36360"/>
    <w:rsid w:val="00A4003B"/>
    <w:rsid w:val="00A400BC"/>
    <w:rsid w:val="00A4025A"/>
    <w:rsid w:val="00A410A6"/>
    <w:rsid w:val="00A41354"/>
    <w:rsid w:val="00A42852"/>
    <w:rsid w:val="00A42E7E"/>
    <w:rsid w:val="00A443C9"/>
    <w:rsid w:val="00A4666F"/>
    <w:rsid w:val="00A46714"/>
    <w:rsid w:val="00A47516"/>
    <w:rsid w:val="00A47A4A"/>
    <w:rsid w:val="00A5056B"/>
    <w:rsid w:val="00A510AC"/>
    <w:rsid w:val="00A517D9"/>
    <w:rsid w:val="00A519EC"/>
    <w:rsid w:val="00A52132"/>
    <w:rsid w:val="00A52192"/>
    <w:rsid w:val="00A52308"/>
    <w:rsid w:val="00A52695"/>
    <w:rsid w:val="00A52881"/>
    <w:rsid w:val="00A52AD2"/>
    <w:rsid w:val="00A5326D"/>
    <w:rsid w:val="00A548D4"/>
    <w:rsid w:val="00A54A61"/>
    <w:rsid w:val="00A56D43"/>
    <w:rsid w:val="00A56E4D"/>
    <w:rsid w:val="00A57C3B"/>
    <w:rsid w:val="00A602E4"/>
    <w:rsid w:val="00A604FF"/>
    <w:rsid w:val="00A612C8"/>
    <w:rsid w:val="00A61414"/>
    <w:rsid w:val="00A616C8"/>
    <w:rsid w:val="00A618D5"/>
    <w:rsid w:val="00A62079"/>
    <w:rsid w:val="00A62430"/>
    <w:rsid w:val="00A62AA3"/>
    <w:rsid w:val="00A630A8"/>
    <w:rsid w:val="00A63998"/>
    <w:rsid w:val="00A6489F"/>
    <w:rsid w:val="00A6515E"/>
    <w:rsid w:val="00A652DC"/>
    <w:rsid w:val="00A653CE"/>
    <w:rsid w:val="00A661B3"/>
    <w:rsid w:val="00A662DD"/>
    <w:rsid w:val="00A70E44"/>
    <w:rsid w:val="00A70F0F"/>
    <w:rsid w:val="00A72017"/>
    <w:rsid w:val="00A727CA"/>
    <w:rsid w:val="00A72F09"/>
    <w:rsid w:val="00A74177"/>
    <w:rsid w:val="00A74E04"/>
    <w:rsid w:val="00A757D4"/>
    <w:rsid w:val="00A75A22"/>
    <w:rsid w:val="00A76254"/>
    <w:rsid w:val="00A765AD"/>
    <w:rsid w:val="00A776EC"/>
    <w:rsid w:val="00A7793E"/>
    <w:rsid w:val="00A80FD3"/>
    <w:rsid w:val="00A81222"/>
    <w:rsid w:val="00A812C8"/>
    <w:rsid w:val="00A81BCD"/>
    <w:rsid w:val="00A81DD5"/>
    <w:rsid w:val="00A8232B"/>
    <w:rsid w:val="00A8260C"/>
    <w:rsid w:val="00A833DF"/>
    <w:rsid w:val="00A83F79"/>
    <w:rsid w:val="00A85040"/>
    <w:rsid w:val="00A86148"/>
    <w:rsid w:val="00A86F5A"/>
    <w:rsid w:val="00A90C5F"/>
    <w:rsid w:val="00A91021"/>
    <w:rsid w:val="00A911C1"/>
    <w:rsid w:val="00A91D83"/>
    <w:rsid w:val="00A9233D"/>
    <w:rsid w:val="00A92427"/>
    <w:rsid w:val="00A93CF0"/>
    <w:rsid w:val="00A9406C"/>
    <w:rsid w:val="00A944FB"/>
    <w:rsid w:val="00A9532B"/>
    <w:rsid w:val="00A9569F"/>
    <w:rsid w:val="00A96215"/>
    <w:rsid w:val="00A972E9"/>
    <w:rsid w:val="00AA0416"/>
    <w:rsid w:val="00AA13D2"/>
    <w:rsid w:val="00AA16BE"/>
    <w:rsid w:val="00AA218A"/>
    <w:rsid w:val="00AA2600"/>
    <w:rsid w:val="00AA2784"/>
    <w:rsid w:val="00AA2885"/>
    <w:rsid w:val="00AA2BEC"/>
    <w:rsid w:val="00AA3E2F"/>
    <w:rsid w:val="00AA40C1"/>
    <w:rsid w:val="00AA544A"/>
    <w:rsid w:val="00AA6267"/>
    <w:rsid w:val="00AA6979"/>
    <w:rsid w:val="00AA7134"/>
    <w:rsid w:val="00AA78A9"/>
    <w:rsid w:val="00AB0035"/>
    <w:rsid w:val="00AB050C"/>
    <w:rsid w:val="00AB0F58"/>
    <w:rsid w:val="00AB171C"/>
    <w:rsid w:val="00AB18ED"/>
    <w:rsid w:val="00AB2600"/>
    <w:rsid w:val="00AB27C8"/>
    <w:rsid w:val="00AB27EA"/>
    <w:rsid w:val="00AB2F29"/>
    <w:rsid w:val="00AB318D"/>
    <w:rsid w:val="00AB3487"/>
    <w:rsid w:val="00AB43B0"/>
    <w:rsid w:val="00AB4D8E"/>
    <w:rsid w:val="00AB5760"/>
    <w:rsid w:val="00AB7DF2"/>
    <w:rsid w:val="00AC0A30"/>
    <w:rsid w:val="00AC244A"/>
    <w:rsid w:val="00AC3E2E"/>
    <w:rsid w:val="00AC3F2C"/>
    <w:rsid w:val="00AC4900"/>
    <w:rsid w:val="00AC5144"/>
    <w:rsid w:val="00AC5210"/>
    <w:rsid w:val="00AC52C8"/>
    <w:rsid w:val="00AC6A1C"/>
    <w:rsid w:val="00AC6D2B"/>
    <w:rsid w:val="00AD0063"/>
    <w:rsid w:val="00AD070B"/>
    <w:rsid w:val="00AD075B"/>
    <w:rsid w:val="00AD0A36"/>
    <w:rsid w:val="00AD0B68"/>
    <w:rsid w:val="00AD0B8A"/>
    <w:rsid w:val="00AD3664"/>
    <w:rsid w:val="00AD396B"/>
    <w:rsid w:val="00AD3B43"/>
    <w:rsid w:val="00AD4026"/>
    <w:rsid w:val="00AD4044"/>
    <w:rsid w:val="00AD404C"/>
    <w:rsid w:val="00AD41BB"/>
    <w:rsid w:val="00AD41FD"/>
    <w:rsid w:val="00AD5013"/>
    <w:rsid w:val="00AD5A18"/>
    <w:rsid w:val="00AD69B3"/>
    <w:rsid w:val="00AD72B4"/>
    <w:rsid w:val="00AD72CB"/>
    <w:rsid w:val="00AD766E"/>
    <w:rsid w:val="00AE027C"/>
    <w:rsid w:val="00AE0840"/>
    <w:rsid w:val="00AE0B03"/>
    <w:rsid w:val="00AE0B68"/>
    <w:rsid w:val="00AE0F0B"/>
    <w:rsid w:val="00AE12FE"/>
    <w:rsid w:val="00AE1BC9"/>
    <w:rsid w:val="00AE258C"/>
    <w:rsid w:val="00AE2FF1"/>
    <w:rsid w:val="00AE3793"/>
    <w:rsid w:val="00AE4C8A"/>
    <w:rsid w:val="00AE6F6C"/>
    <w:rsid w:val="00AE7598"/>
    <w:rsid w:val="00AE773E"/>
    <w:rsid w:val="00AE7BF3"/>
    <w:rsid w:val="00AF08A7"/>
    <w:rsid w:val="00AF171D"/>
    <w:rsid w:val="00AF19AC"/>
    <w:rsid w:val="00AF19F6"/>
    <w:rsid w:val="00AF1CBF"/>
    <w:rsid w:val="00AF21B7"/>
    <w:rsid w:val="00AF3206"/>
    <w:rsid w:val="00AF3CA0"/>
    <w:rsid w:val="00AF3F74"/>
    <w:rsid w:val="00AF4421"/>
    <w:rsid w:val="00AF4495"/>
    <w:rsid w:val="00AF44D4"/>
    <w:rsid w:val="00AF6130"/>
    <w:rsid w:val="00AF616A"/>
    <w:rsid w:val="00AF63FB"/>
    <w:rsid w:val="00AF783C"/>
    <w:rsid w:val="00AF7A21"/>
    <w:rsid w:val="00AF7EE9"/>
    <w:rsid w:val="00AF7F80"/>
    <w:rsid w:val="00B00144"/>
    <w:rsid w:val="00B00A27"/>
    <w:rsid w:val="00B00E44"/>
    <w:rsid w:val="00B00F28"/>
    <w:rsid w:val="00B017A9"/>
    <w:rsid w:val="00B01D1E"/>
    <w:rsid w:val="00B01E9C"/>
    <w:rsid w:val="00B02944"/>
    <w:rsid w:val="00B03277"/>
    <w:rsid w:val="00B036B2"/>
    <w:rsid w:val="00B04C7A"/>
    <w:rsid w:val="00B05B56"/>
    <w:rsid w:val="00B05B76"/>
    <w:rsid w:val="00B05E70"/>
    <w:rsid w:val="00B06211"/>
    <w:rsid w:val="00B06E15"/>
    <w:rsid w:val="00B07E96"/>
    <w:rsid w:val="00B106B8"/>
    <w:rsid w:val="00B118DD"/>
    <w:rsid w:val="00B11D49"/>
    <w:rsid w:val="00B13550"/>
    <w:rsid w:val="00B13BA1"/>
    <w:rsid w:val="00B13F41"/>
    <w:rsid w:val="00B14D79"/>
    <w:rsid w:val="00B1573A"/>
    <w:rsid w:val="00B15DB0"/>
    <w:rsid w:val="00B16677"/>
    <w:rsid w:val="00B17939"/>
    <w:rsid w:val="00B17AF1"/>
    <w:rsid w:val="00B17B50"/>
    <w:rsid w:val="00B2179B"/>
    <w:rsid w:val="00B222A0"/>
    <w:rsid w:val="00B223BE"/>
    <w:rsid w:val="00B229DE"/>
    <w:rsid w:val="00B22D3E"/>
    <w:rsid w:val="00B22F08"/>
    <w:rsid w:val="00B2356A"/>
    <w:rsid w:val="00B242BB"/>
    <w:rsid w:val="00B24630"/>
    <w:rsid w:val="00B25597"/>
    <w:rsid w:val="00B2607F"/>
    <w:rsid w:val="00B26AA4"/>
    <w:rsid w:val="00B276BE"/>
    <w:rsid w:val="00B30431"/>
    <w:rsid w:val="00B30786"/>
    <w:rsid w:val="00B3081A"/>
    <w:rsid w:val="00B30B5F"/>
    <w:rsid w:val="00B30FEC"/>
    <w:rsid w:val="00B3103E"/>
    <w:rsid w:val="00B3143A"/>
    <w:rsid w:val="00B326E0"/>
    <w:rsid w:val="00B32E1B"/>
    <w:rsid w:val="00B32EBB"/>
    <w:rsid w:val="00B33215"/>
    <w:rsid w:val="00B333F8"/>
    <w:rsid w:val="00B3562C"/>
    <w:rsid w:val="00B40F0F"/>
    <w:rsid w:val="00B411F3"/>
    <w:rsid w:val="00B415AB"/>
    <w:rsid w:val="00B418AD"/>
    <w:rsid w:val="00B41FF6"/>
    <w:rsid w:val="00B43713"/>
    <w:rsid w:val="00B43A97"/>
    <w:rsid w:val="00B43F8A"/>
    <w:rsid w:val="00B46A06"/>
    <w:rsid w:val="00B47088"/>
    <w:rsid w:val="00B473F0"/>
    <w:rsid w:val="00B504E9"/>
    <w:rsid w:val="00B5190B"/>
    <w:rsid w:val="00B51968"/>
    <w:rsid w:val="00B51F5D"/>
    <w:rsid w:val="00B521E5"/>
    <w:rsid w:val="00B5248D"/>
    <w:rsid w:val="00B53070"/>
    <w:rsid w:val="00B54F41"/>
    <w:rsid w:val="00B553B6"/>
    <w:rsid w:val="00B5585D"/>
    <w:rsid w:val="00B56940"/>
    <w:rsid w:val="00B56BE2"/>
    <w:rsid w:val="00B56E43"/>
    <w:rsid w:val="00B57221"/>
    <w:rsid w:val="00B57942"/>
    <w:rsid w:val="00B57B47"/>
    <w:rsid w:val="00B605BC"/>
    <w:rsid w:val="00B60DB7"/>
    <w:rsid w:val="00B612EF"/>
    <w:rsid w:val="00B622BE"/>
    <w:rsid w:val="00B6271F"/>
    <w:rsid w:val="00B62E5E"/>
    <w:rsid w:val="00B633C9"/>
    <w:rsid w:val="00B63BAC"/>
    <w:rsid w:val="00B63F07"/>
    <w:rsid w:val="00B63FB2"/>
    <w:rsid w:val="00B64769"/>
    <w:rsid w:val="00B64A02"/>
    <w:rsid w:val="00B65204"/>
    <w:rsid w:val="00B655DA"/>
    <w:rsid w:val="00B65A69"/>
    <w:rsid w:val="00B6606B"/>
    <w:rsid w:val="00B66140"/>
    <w:rsid w:val="00B6649F"/>
    <w:rsid w:val="00B671CC"/>
    <w:rsid w:val="00B67D83"/>
    <w:rsid w:val="00B67E92"/>
    <w:rsid w:val="00B70356"/>
    <w:rsid w:val="00B70F99"/>
    <w:rsid w:val="00B71021"/>
    <w:rsid w:val="00B71454"/>
    <w:rsid w:val="00B71A27"/>
    <w:rsid w:val="00B722F7"/>
    <w:rsid w:val="00B72E0F"/>
    <w:rsid w:val="00B7390D"/>
    <w:rsid w:val="00B73959"/>
    <w:rsid w:val="00B74F4A"/>
    <w:rsid w:val="00B7543A"/>
    <w:rsid w:val="00B755A5"/>
    <w:rsid w:val="00B761B0"/>
    <w:rsid w:val="00B77800"/>
    <w:rsid w:val="00B77E79"/>
    <w:rsid w:val="00B8049E"/>
    <w:rsid w:val="00B813BC"/>
    <w:rsid w:val="00B82D6B"/>
    <w:rsid w:val="00B84617"/>
    <w:rsid w:val="00B85A39"/>
    <w:rsid w:val="00B85ACC"/>
    <w:rsid w:val="00B85E9F"/>
    <w:rsid w:val="00B861A1"/>
    <w:rsid w:val="00B861F6"/>
    <w:rsid w:val="00B8704E"/>
    <w:rsid w:val="00B8740A"/>
    <w:rsid w:val="00B9021D"/>
    <w:rsid w:val="00B90C23"/>
    <w:rsid w:val="00B919FE"/>
    <w:rsid w:val="00B91D7D"/>
    <w:rsid w:val="00B924CD"/>
    <w:rsid w:val="00B93A22"/>
    <w:rsid w:val="00B93DED"/>
    <w:rsid w:val="00B93F8A"/>
    <w:rsid w:val="00B941FC"/>
    <w:rsid w:val="00B9450B"/>
    <w:rsid w:val="00B94BCE"/>
    <w:rsid w:val="00B94DAC"/>
    <w:rsid w:val="00B955DF"/>
    <w:rsid w:val="00B95A4F"/>
    <w:rsid w:val="00B9611E"/>
    <w:rsid w:val="00B962D2"/>
    <w:rsid w:val="00B965A7"/>
    <w:rsid w:val="00B96A50"/>
    <w:rsid w:val="00B96EB3"/>
    <w:rsid w:val="00B974DC"/>
    <w:rsid w:val="00B97683"/>
    <w:rsid w:val="00B97697"/>
    <w:rsid w:val="00B9786E"/>
    <w:rsid w:val="00B97F32"/>
    <w:rsid w:val="00BA0198"/>
    <w:rsid w:val="00BA044F"/>
    <w:rsid w:val="00BA1661"/>
    <w:rsid w:val="00BA1D6E"/>
    <w:rsid w:val="00BA1EE7"/>
    <w:rsid w:val="00BA3252"/>
    <w:rsid w:val="00BA37D5"/>
    <w:rsid w:val="00BA41F6"/>
    <w:rsid w:val="00BA42A0"/>
    <w:rsid w:val="00BA4A4E"/>
    <w:rsid w:val="00BA4F91"/>
    <w:rsid w:val="00BA563F"/>
    <w:rsid w:val="00BA5A47"/>
    <w:rsid w:val="00BA6193"/>
    <w:rsid w:val="00BA6A1F"/>
    <w:rsid w:val="00BA6C5B"/>
    <w:rsid w:val="00BB139E"/>
    <w:rsid w:val="00BB1D80"/>
    <w:rsid w:val="00BB2476"/>
    <w:rsid w:val="00BB25FF"/>
    <w:rsid w:val="00BB3752"/>
    <w:rsid w:val="00BB3C79"/>
    <w:rsid w:val="00BB444A"/>
    <w:rsid w:val="00BB54B0"/>
    <w:rsid w:val="00BB565F"/>
    <w:rsid w:val="00BB5A8C"/>
    <w:rsid w:val="00BC0172"/>
    <w:rsid w:val="00BC02B7"/>
    <w:rsid w:val="00BC03ED"/>
    <w:rsid w:val="00BC0547"/>
    <w:rsid w:val="00BC05E2"/>
    <w:rsid w:val="00BC227C"/>
    <w:rsid w:val="00BC4012"/>
    <w:rsid w:val="00BC4FDA"/>
    <w:rsid w:val="00BC5530"/>
    <w:rsid w:val="00BC5C81"/>
    <w:rsid w:val="00BC6947"/>
    <w:rsid w:val="00BC6955"/>
    <w:rsid w:val="00BC6C49"/>
    <w:rsid w:val="00BC7188"/>
    <w:rsid w:val="00BC72BB"/>
    <w:rsid w:val="00BD0157"/>
    <w:rsid w:val="00BD02A8"/>
    <w:rsid w:val="00BD05D1"/>
    <w:rsid w:val="00BD0A8E"/>
    <w:rsid w:val="00BD0C99"/>
    <w:rsid w:val="00BD0F84"/>
    <w:rsid w:val="00BD1A7E"/>
    <w:rsid w:val="00BD1BA7"/>
    <w:rsid w:val="00BD241F"/>
    <w:rsid w:val="00BD2946"/>
    <w:rsid w:val="00BD295E"/>
    <w:rsid w:val="00BD397A"/>
    <w:rsid w:val="00BD45E3"/>
    <w:rsid w:val="00BD4E31"/>
    <w:rsid w:val="00BD61AD"/>
    <w:rsid w:val="00BD6ACE"/>
    <w:rsid w:val="00BD7B5D"/>
    <w:rsid w:val="00BE055A"/>
    <w:rsid w:val="00BE0605"/>
    <w:rsid w:val="00BE0F99"/>
    <w:rsid w:val="00BE19D9"/>
    <w:rsid w:val="00BE1F0F"/>
    <w:rsid w:val="00BE310A"/>
    <w:rsid w:val="00BE315D"/>
    <w:rsid w:val="00BE3CE0"/>
    <w:rsid w:val="00BE3E11"/>
    <w:rsid w:val="00BE3FE7"/>
    <w:rsid w:val="00BE4C7E"/>
    <w:rsid w:val="00BE6360"/>
    <w:rsid w:val="00BE6B6C"/>
    <w:rsid w:val="00BE7009"/>
    <w:rsid w:val="00BF073C"/>
    <w:rsid w:val="00BF0A48"/>
    <w:rsid w:val="00BF12E4"/>
    <w:rsid w:val="00BF1711"/>
    <w:rsid w:val="00BF1D99"/>
    <w:rsid w:val="00BF29E4"/>
    <w:rsid w:val="00BF30D7"/>
    <w:rsid w:val="00BF4B1F"/>
    <w:rsid w:val="00BF50C2"/>
    <w:rsid w:val="00BF53A7"/>
    <w:rsid w:val="00BF568C"/>
    <w:rsid w:val="00BF6103"/>
    <w:rsid w:val="00C00047"/>
    <w:rsid w:val="00C0056C"/>
    <w:rsid w:val="00C0094F"/>
    <w:rsid w:val="00C01067"/>
    <w:rsid w:val="00C013C1"/>
    <w:rsid w:val="00C01F26"/>
    <w:rsid w:val="00C0296D"/>
    <w:rsid w:val="00C035B1"/>
    <w:rsid w:val="00C03866"/>
    <w:rsid w:val="00C06DE7"/>
    <w:rsid w:val="00C06E34"/>
    <w:rsid w:val="00C07D91"/>
    <w:rsid w:val="00C1021A"/>
    <w:rsid w:val="00C11098"/>
    <w:rsid w:val="00C1184F"/>
    <w:rsid w:val="00C12BCE"/>
    <w:rsid w:val="00C13141"/>
    <w:rsid w:val="00C13505"/>
    <w:rsid w:val="00C13744"/>
    <w:rsid w:val="00C1424E"/>
    <w:rsid w:val="00C15036"/>
    <w:rsid w:val="00C157A4"/>
    <w:rsid w:val="00C157E2"/>
    <w:rsid w:val="00C159B9"/>
    <w:rsid w:val="00C15ABE"/>
    <w:rsid w:val="00C17024"/>
    <w:rsid w:val="00C20A08"/>
    <w:rsid w:val="00C20AAB"/>
    <w:rsid w:val="00C213F7"/>
    <w:rsid w:val="00C22C0E"/>
    <w:rsid w:val="00C2306F"/>
    <w:rsid w:val="00C230B5"/>
    <w:rsid w:val="00C23798"/>
    <w:rsid w:val="00C24CB6"/>
    <w:rsid w:val="00C250F6"/>
    <w:rsid w:val="00C25171"/>
    <w:rsid w:val="00C257E8"/>
    <w:rsid w:val="00C264C2"/>
    <w:rsid w:val="00C26720"/>
    <w:rsid w:val="00C2700B"/>
    <w:rsid w:val="00C27C0B"/>
    <w:rsid w:val="00C27F00"/>
    <w:rsid w:val="00C3105A"/>
    <w:rsid w:val="00C31F9C"/>
    <w:rsid w:val="00C32B47"/>
    <w:rsid w:val="00C336ED"/>
    <w:rsid w:val="00C33B7D"/>
    <w:rsid w:val="00C33E62"/>
    <w:rsid w:val="00C34A49"/>
    <w:rsid w:val="00C35138"/>
    <w:rsid w:val="00C363E6"/>
    <w:rsid w:val="00C36E20"/>
    <w:rsid w:val="00C379F8"/>
    <w:rsid w:val="00C37C6C"/>
    <w:rsid w:val="00C41899"/>
    <w:rsid w:val="00C4207A"/>
    <w:rsid w:val="00C427F3"/>
    <w:rsid w:val="00C43464"/>
    <w:rsid w:val="00C43CA3"/>
    <w:rsid w:val="00C44220"/>
    <w:rsid w:val="00C44E12"/>
    <w:rsid w:val="00C451BC"/>
    <w:rsid w:val="00C45482"/>
    <w:rsid w:val="00C457A9"/>
    <w:rsid w:val="00C459C5"/>
    <w:rsid w:val="00C46EF4"/>
    <w:rsid w:val="00C473F7"/>
    <w:rsid w:val="00C47A74"/>
    <w:rsid w:val="00C51AB6"/>
    <w:rsid w:val="00C51D40"/>
    <w:rsid w:val="00C5251A"/>
    <w:rsid w:val="00C532C1"/>
    <w:rsid w:val="00C53BC5"/>
    <w:rsid w:val="00C54214"/>
    <w:rsid w:val="00C554C7"/>
    <w:rsid w:val="00C55EFE"/>
    <w:rsid w:val="00C55F42"/>
    <w:rsid w:val="00C5663B"/>
    <w:rsid w:val="00C56A84"/>
    <w:rsid w:val="00C576F3"/>
    <w:rsid w:val="00C601BB"/>
    <w:rsid w:val="00C605AB"/>
    <w:rsid w:val="00C6078D"/>
    <w:rsid w:val="00C60F04"/>
    <w:rsid w:val="00C63100"/>
    <w:rsid w:val="00C63603"/>
    <w:rsid w:val="00C6395C"/>
    <w:rsid w:val="00C63D10"/>
    <w:rsid w:val="00C64CAA"/>
    <w:rsid w:val="00C66342"/>
    <w:rsid w:val="00C70781"/>
    <w:rsid w:val="00C70AB0"/>
    <w:rsid w:val="00C71629"/>
    <w:rsid w:val="00C719B3"/>
    <w:rsid w:val="00C71C25"/>
    <w:rsid w:val="00C72E70"/>
    <w:rsid w:val="00C7352C"/>
    <w:rsid w:val="00C738EC"/>
    <w:rsid w:val="00C75032"/>
    <w:rsid w:val="00C75894"/>
    <w:rsid w:val="00C75C6E"/>
    <w:rsid w:val="00C761B1"/>
    <w:rsid w:val="00C76B98"/>
    <w:rsid w:val="00C76F55"/>
    <w:rsid w:val="00C775EA"/>
    <w:rsid w:val="00C776BC"/>
    <w:rsid w:val="00C776C8"/>
    <w:rsid w:val="00C7785D"/>
    <w:rsid w:val="00C77C0A"/>
    <w:rsid w:val="00C8055E"/>
    <w:rsid w:val="00C806FA"/>
    <w:rsid w:val="00C80A74"/>
    <w:rsid w:val="00C80CBC"/>
    <w:rsid w:val="00C82322"/>
    <w:rsid w:val="00C8279D"/>
    <w:rsid w:val="00C82BD0"/>
    <w:rsid w:val="00C83251"/>
    <w:rsid w:val="00C833A3"/>
    <w:rsid w:val="00C834FB"/>
    <w:rsid w:val="00C83F2A"/>
    <w:rsid w:val="00C848B8"/>
    <w:rsid w:val="00C84982"/>
    <w:rsid w:val="00C84998"/>
    <w:rsid w:val="00C84E34"/>
    <w:rsid w:val="00C853D3"/>
    <w:rsid w:val="00C8591C"/>
    <w:rsid w:val="00C85A9B"/>
    <w:rsid w:val="00C85C4B"/>
    <w:rsid w:val="00C85D02"/>
    <w:rsid w:val="00C85D20"/>
    <w:rsid w:val="00C8625B"/>
    <w:rsid w:val="00C867D8"/>
    <w:rsid w:val="00C872A4"/>
    <w:rsid w:val="00C87BD0"/>
    <w:rsid w:val="00C9014C"/>
    <w:rsid w:val="00C902AA"/>
    <w:rsid w:val="00C912B1"/>
    <w:rsid w:val="00C924BE"/>
    <w:rsid w:val="00C92619"/>
    <w:rsid w:val="00C93315"/>
    <w:rsid w:val="00C94915"/>
    <w:rsid w:val="00C94A79"/>
    <w:rsid w:val="00C94AE1"/>
    <w:rsid w:val="00C950F2"/>
    <w:rsid w:val="00C97240"/>
    <w:rsid w:val="00C97440"/>
    <w:rsid w:val="00CA001D"/>
    <w:rsid w:val="00CA1105"/>
    <w:rsid w:val="00CA1907"/>
    <w:rsid w:val="00CA2181"/>
    <w:rsid w:val="00CA255D"/>
    <w:rsid w:val="00CA25C5"/>
    <w:rsid w:val="00CA26B0"/>
    <w:rsid w:val="00CA27F7"/>
    <w:rsid w:val="00CA2848"/>
    <w:rsid w:val="00CA28B7"/>
    <w:rsid w:val="00CA2AB2"/>
    <w:rsid w:val="00CA2C4B"/>
    <w:rsid w:val="00CA3A98"/>
    <w:rsid w:val="00CA3CAD"/>
    <w:rsid w:val="00CA3E59"/>
    <w:rsid w:val="00CA3E8C"/>
    <w:rsid w:val="00CA3F62"/>
    <w:rsid w:val="00CA4ACE"/>
    <w:rsid w:val="00CA4D85"/>
    <w:rsid w:val="00CA5CE4"/>
    <w:rsid w:val="00CA60F8"/>
    <w:rsid w:val="00CA6BA0"/>
    <w:rsid w:val="00CB0420"/>
    <w:rsid w:val="00CB136C"/>
    <w:rsid w:val="00CB1857"/>
    <w:rsid w:val="00CB19CC"/>
    <w:rsid w:val="00CB2AA7"/>
    <w:rsid w:val="00CB3158"/>
    <w:rsid w:val="00CB5AC6"/>
    <w:rsid w:val="00CB61C8"/>
    <w:rsid w:val="00CB6370"/>
    <w:rsid w:val="00CB66FB"/>
    <w:rsid w:val="00CB7435"/>
    <w:rsid w:val="00CB7D31"/>
    <w:rsid w:val="00CB7E10"/>
    <w:rsid w:val="00CC02F0"/>
    <w:rsid w:val="00CC08A7"/>
    <w:rsid w:val="00CC0BB5"/>
    <w:rsid w:val="00CC0BC7"/>
    <w:rsid w:val="00CC11F6"/>
    <w:rsid w:val="00CC154A"/>
    <w:rsid w:val="00CC1EED"/>
    <w:rsid w:val="00CC342B"/>
    <w:rsid w:val="00CC38FC"/>
    <w:rsid w:val="00CC39F5"/>
    <w:rsid w:val="00CC44BC"/>
    <w:rsid w:val="00CC4C90"/>
    <w:rsid w:val="00CC7A59"/>
    <w:rsid w:val="00CC7D74"/>
    <w:rsid w:val="00CD00F8"/>
    <w:rsid w:val="00CD022F"/>
    <w:rsid w:val="00CD139F"/>
    <w:rsid w:val="00CD2107"/>
    <w:rsid w:val="00CD25EB"/>
    <w:rsid w:val="00CD2C64"/>
    <w:rsid w:val="00CD3918"/>
    <w:rsid w:val="00CD4BA3"/>
    <w:rsid w:val="00CD5F39"/>
    <w:rsid w:val="00CD6937"/>
    <w:rsid w:val="00CD7C9E"/>
    <w:rsid w:val="00CE214B"/>
    <w:rsid w:val="00CE23B5"/>
    <w:rsid w:val="00CE257B"/>
    <w:rsid w:val="00CE2B8C"/>
    <w:rsid w:val="00CE41B7"/>
    <w:rsid w:val="00CE4C69"/>
    <w:rsid w:val="00CE4EE3"/>
    <w:rsid w:val="00CE6628"/>
    <w:rsid w:val="00CE68BF"/>
    <w:rsid w:val="00CE6C97"/>
    <w:rsid w:val="00CE6E7E"/>
    <w:rsid w:val="00CE7720"/>
    <w:rsid w:val="00CF0BE6"/>
    <w:rsid w:val="00CF2288"/>
    <w:rsid w:val="00CF2615"/>
    <w:rsid w:val="00CF3343"/>
    <w:rsid w:val="00CF3501"/>
    <w:rsid w:val="00CF3594"/>
    <w:rsid w:val="00CF44F9"/>
    <w:rsid w:val="00CF4D6A"/>
    <w:rsid w:val="00CF510D"/>
    <w:rsid w:val="00CF66E6"/>
    <w:rsid w:val="00CF6D66"/>
    <w:rsid w:val="00CF7358"/>
    <w:rsid w:val="00D006E0"/>
    <w:rsid w:val="00D01083"/>
    <w:rsid w:val="00D01D21"/>
    <w:rsid w:val="00D01F44"/>
    <w:rsid w:val="00D02792"/>
    <w:rsid w:val="00D02A45"/>
    <w:rsid w:val="00D031A0"/>
    <w:rsid w:val="00D032BE"/>
    <w:rsid w:val="00D034EB"/>
    <w:rsid w:val="00D03AEE"/>
    <w:rsid w:val="00D06EE4"/>
    <w:rsid w:val="00D07DD7"/>
    <w:rsid w:val="00D10620"/>
    <w:rsid w:val="00D1108C"/>
    <w:rsid w:val="00D12C28"/>
    <w:rsid w:val="00D130EB"/>
    <w:rsid w:val="00D136D2"/>
    <w:rsid w:val="00D145B2"/>
    <w:rsid w:val="00D14748"/>
    <w:rsid w:val="00D14DDA"/>
    <w:rsid w:val="00D15314"/>
    <w:rsid w:val="00D15881"/>
    <w:rsid w:val="00D15917"/>
    <w:rsid w:val="00D15AB9"/>
    <w:rsid w:val="00D16887"/>
    <w:rsid w:val="00D16A02"/>
    <w:rsid w:val="00D17084"/>
    <w:rsid w:val="00D17125"/>
    <w:rsid w:val="00D17FC7"/>
    <w:rsid w:val="00D2052C"/>
    <w:rsid w:val="00D218DD"/>
    <w:rsid w:val="00D21935"/>
    <w:rsid w:val="00D22976"/>
    <w:rsid w:val="00D22EB0"/>
    <w:rsid w:val="00D23494"/>
    <w:rsid w:val="00D236FA"/>
    <w:rsid w:val="00D248DD"/>
    <w:rsid w:val="00D24983"/>
    <w:rsid w:val="00D24EBF"/>
    <w:rsid w:val="00D25114"/>
    <w:rsid w:val="00D2519D"/>
    <w:rsid w:val="00D3021D"/>
    <w:rsid w:val="00D31295"/>
    <w:rsid w:val="00D316DC"/>
    <w:rsid w:val="00D32302"/>
    <w:rsid w:val="00D324FC"/>
    <w:rsid w:val="00D32788"/>
    <w:rsid w:val="00D32EC6"/>
    <w:rsid w:val="00D33BA8"/>
    <w:rsid w:val="00D36196"/>
    <w:rsid w:val="00D3642A"/>
    <w:rsid w:val="00D36751"/>
    <w:rsid w:val="00D36E90"/>
    <w:rsid w:val="00D37840"/>
    <w:rsid w:val="00D379D6"/>
    <w:rsid w:val="00D37B24"/>
    <w:rsid w:val="00D40873"/>
    <w:rsid w:val="00D40B78"/>
    <w:rsid w:val="00D419F1"/>
    <w:rsid w:val="00D41AAA"/>
    <w:rsid w:val="00D42A15"/>
    <w:rsid w:val="00D42FAD"/>
    <w:rsid w:val="00D44570"/>
    <w:rsid w:val="00D45711"/>
    <w:rsid w:val="00D45A9E"/>
    <w:rsid w:val="00D45E65"/>
    <w:rsid w:val="00D4604C"/>
    <w:rsid w:val="00D4766B"/>
    <w:rsid w:val="00D50C74"/>
    <w:rsid w:val="00D50EF5"/>
    <w:rsid w:val="00D51774"/>
    <w:rsid w:val="00D52432"/>
    <w:rsid w:val="00D52621"/>
    <w:rsid w:val="00D5295C"/>
    <w:rsid w:val="00D536E7"/>
    <w:rsid w:val="00D53DAA"/>
    <w:rsid w:val="00D542E9"/>
    <w:rsid w:val="00D5482D"/>
    <w:rsid w:val="00D57914"/>
    <w:rsid w:val="00D57F17"/>
    <w:rsid w:val="00D601EE"/>
    <w:rsid w:val="00D62592"/>
    <w:rsid w:val="00D635E6"/>
    <w:rsid w:val="00D63994"/>
    <w:rsid w:val="00D63C26"/>
    <w:rsid w:val="00D63CBC"/>
    <w:rsid w:val="00D63FF0"/>
    <w:rsid w:val="00D64CAE"/>
    <w:rsid w:val="00D64D4A"/>
    <w:rsid w:val="00D66ABA"/>
    <w:rsid w:val="00D6751D"/>
    <w:rsid w:val="00D702E8"/>
    <w:rsid w:val="00D71992"/>
    <w:rsid w:val="00D72DFB"/>
    <w:rsid w:val="00D7418F"/>
    <w:rsid w:val="00D744E7"/>
    <w:rsid w:val="00D758DE"/>
    <w:rsid w:val="00D75B1D"/>
    <w:rsid w:val="00D75DCC"/>
    <w:rsid w:val="00D765B9"/>
    <w:rsid w:val="00D76A68"/>
    <w:rsid w:val="00D77C5E"/>
    <w:rsid w:val="00D80824"/>
    <w:rsid w:val="00D8146D"/>
    <w:rsid w:val="00D81B59"/>
    <w:rsid w:val="00D81E03"/>
    <w:rsid w:val="00D829A3"/>
    <w:rsid w:val="00D845D8"/>
    <w:rsid w:val="00D8488A"/>
    <w:rsid w:val="00D84CA2"/>
    <w:rsid w:val="00D84EB8"/>
    <w:rsid w:val="00D86669"/>
    <w:rsid w:val="00D900B9"/>
    <w:rsid w:val="00D910F9"/>
    <w:rsid w:val="00D9113C"/>
    <w:rsid w:val="00D9197A"/>
    <w:rsid w:val="00D93AB4"/>
    <w:rsid w:val="00D94126"/>
    <w:rsid w:val="00D946B4"/>
    <w:rsid w:val="00D94EEB"/>
    <w:rsid w:val="00D95047"/>
    <w:rsid w:val="00D959BC"/>
    <w:rsid w:val="00D96053"/>
    <w:rsid w:val="00D9696D"/>
    <w:rsid w:val="00D97270"/>
    <w:rsid w:val="00D97E7E"/>
    <w:rsid w:val="00DA00A8"/>
    <w:rsid w:val="00DA0148"/>
    <w:rsid w:val="00DA0A5A"/>
    <w:rsid w:val="00DA135B"/>
    <w:rsid w:val="00DA18E7"/>
    <w:rsid w:val="00DA1D6A"/>
    <w:rsid w:val="00DA1F8C"/>
    <w:rsid w:val="00DA2139"/>
    <w:rsid w:val="00DA2759"/>
    <w:rsid w:val="00DA2FD2"/>
    <w:rsid w:val="00DA3032"/>
    <w:rsid w:val="00DA3332"/>
    <w:rsid w:val="00DA450B"/>
    <w:rsid w:val="00DA4A82"/>
    <w:rsid w:val="00DA5620"/>
    <w:rsid w:val="00DA57DF"/>
    <w:rsid w:val="00DA5D52"/>
    <w:rsid w:val="00DA5EEC"/>
    <w:rsid w:val="00DA605C"/>
    <w:rsid w:val="00DA6B46"/>
    <w:rsid w:val="00DA744A"/>
    <w:rsid w:val="00DB03BA"/>
    <w:rsid w:val="00DB06A6"/>
    <w:rsid w:val="00DB07A7"/>
    <w:rsid w:val="00DB0B25"/>
    <w:rsid w:val="00DB0CD7"/>
    <w:rsid w:val="00DB0DA4"/>
    <w:rsid w:val="00DB1E51"/>
    <w:rsid w:val="00DB206E"/>
    <w:rsid w:val="00DB215D"/>
    <w:rsid w:val="00DB219A"/>
    <w:rsid w:val="00DB2749"/>
    <w:rsid w:val="00DB27A5"/>
    <w:rsid w:val="00DB36EF"/>
    <w:rsid w:val="00DB39CE"/>
    <w:rsid w:val="00DB3B97"/>
    <w:rsid w:val="00DB4999"/>
    <w:rsid w:val="00DB67F3"/>
    <w:rsid w:val="00DB78A6"/>
    <w:rsid w:val="00DC00DA"/>
    <w:rsid w:val="00DC0F61"/>
    <w:rsid w:val="00DC1C14"/>
    <w:rsid w:val="00DC3949"/>
    <w:rsid w:val="00DC41FE"/>
    <w:rsid w:val="00DC456A"/>
    <w:rsid w:val="00DC4B25"/>
    <w:rsid w:val="00DC5DAF"/>
    <w:rsid w:val="00DC64F0"/>
    <w:rsid w:val="00DC672C"/>
    <w:rsid w:val="00DD1E21"/>
    <w:rsid w:val="00DD2366"/>
    <w:rsid w:val="00DD2507"/>
    <w:rsid w:val="00DD2C4A"/>
    <w:rsid w:val="00DD350D"/>
    <w:rsid w:val="00DD3B85"/>
    <w:rsid w:val="00DD449F"/>
    <w:rsid w:val="00DD44ED"/>
    <w:rsid w:val="00DD5905"/>
    <w:rsid w:val="00DD5DE5"/>
    <w:rsid w:val="00DD6DC5"/>
    <w:rsid w:val="00DD7178"/>
    <w:rsid w:val="00DD7478"/>
    <w:rsid w:val="00DD75DC"/>
    <w:rsid w:val="00DD7741"/>
    <w:rsid w:val="00DD79A2"/>
    <w:rsid w:val="00DD7F11"/>
    <w:rsid w:val="00DE022F"/>
    <w:rsid w:val="00DE1693"/>
    <w:rsid w:val="00DE183B"/>
    <w:rsid w:val="00DE1C78"/>
    <w:rsid w:val="00DE22BF"/>
    <w:rsid w:val="00DE2823"/>
    <w:rsid w:val="00DE2C82"/>
    <w:rsid w:val="00DE30A0"/>
    <w:rsid w:val="00DE4D09"/>
    <w:rsid w:val="00DE525A"/>
    <w:rsid w:val="00DE57EC"/>
    <w:rsid w:val="00DE5B9F"/>
    <w:rsid w:val="00DE5BCA"/>
    <w:rsid w:val="00DE64C0"/>
    <w:rsid w:val="00DE66A3"/>
    <w:rsid w:val="00DE6EF7"/>
    <w:rsid w:val="00DE736C"/>
    <w:rsid w:val="00DE73A3"/>
    <w:rsid w:val="00DE7A32"/>
    <w:rsid w:val="00DE7EED"/>
    <w:rsid w:val="00DF148E"/>
    <w:rsid w:val="00DF1CD3"/>
    <w:rsid w:val="00DF4644"/>
    <w:rsid w:val="00DF5305"/>
    <w:rsid w:val="00DF569A"/>
    <w:rsid w:val="00DF5C51"/>
    <w:rsid w:val="00DF5D0A"/>
    <w:rsid w:val="00DF622C"/>
    <w:rsid w:val="00DF634D"/>
    <w:rsid w:val="00DF66D7"/>
    <w:rsid w:val="00DF6895"/>
    <w:rsid w:val="00DF7717"/>
    <w:rsid w:val="00E00D5C"/>
    <w:rsid w:val="00E00D87"/>
    <w:rsid w:val="00E0103E"/>
    <w:rsid w:val="00E016AE"/>
    <w:rsid w:val="00E021BC"/>
    <w:rsid w:val="00E02C75"/>
    <w:rsid w:val="00E034B4"/>
    <w:rsid w:val="00E0361B"/>
    <w:rsid w:val="00E03D4F"/>
    <w:rsid w:val="00E0459A"/>
    <w:rsid w:val="00E049AC"/>
    <w:rsid w:val="00E049F6"/>
    <w:rsid w:val="00E04AD4"/>
    <w:rsid w:val="00E055E7"/>
    <w:rsid w:val="00E07253"/>
    <w:rsid w:val="00E10589"/>
    <w:rsid w:val="00E11F7B"/>
    <w:rsid w:val="00E13026"/>
    <w:rsid w:val="00E1319C"/>
    <w:rsid w:val="00E14CD6"/>
    <w:rsid w:val="00E14DE3"/>
    <w:rsid w:val="00E15145"/>
    <w:rsid w:val="00E167D7"/>
    <w:rsid w:val="00E16A24"/>
    <w:rsid w:val="00E1758E"/>
    <w:rsid w:val="00E20CCD"/>
    <w:rsid w:val="00E22118"/>
    <w:rsid w:val="00E228A7"/>
    <w:rsid w:val="00E2338F"/>
    <w:rsid w:val="00E23A44"/>
    <w:rsid w:val="00E23C62"/>
    <w:rsid w:val="00E24320"/>
    <w:rsid w:val="00E24695"/>
    <w:rsid w:val="00E24885"/>
    <w:rsid w:val="00E279EA"/>
    <w:rsid w:val="00E30035"/>
    <w:rsid w:val="00E301F4"/>
    <w:rsid w:val="00E315E8"/>
    <w:rsid w:val="00E321C6"/>
    <w:rsid w:val="00E321EA"/>
    <w:rsid w:val="00E32908"/>
    <w:rsid w:val="00E32BD9"/>
    <w:rsid w:val="00E33ABE"/>
    <w:rsid w:val="00E342D7"/>
    <w:rsid w:val="00E3455D"/>
    <w:rsid w:val="00E34875"/>
    <w:rsid w:val="00E34AF4"/>
    <w:rsid w:val="00E35EEB"/>
    <w:rsid w:val="00E3605D"/>
    <w:rsid w:val="00E368A9"/>
    <w:rsid w:val="00E36BE4"/>
    <w:rsid w:val="00E37F33"/>
    <w:rsid w:val="00E409BB"/>
    <w:rsid w:val="00E41287"/>
    <w:rsid w:val="00E41391"/>
    <w:rsid w:val="00E4389A"/>
    <w:rsid w:val="00E4394B"/>
    <w:rsid w:val="00E43B29"/>
    <w:rsid w:val="00E44978"/>
    <w:rsid w:val="00E465EC"/>
    <w:rsid w:val="00E46801"/>
    <w:rsid w:val="00E46CA5"/>
    <w:rsid w:val="00E479FE"/>
    <w:rsid w:val="00E503E8"/>
    <w:rsid w:val="00E509EB"/>
    <w:rsid w:val="00E50B9B"/>
    <w:rsid w:val="00E51225"/>
    <w:rsid w:val="00E52141"/>
    <w:rsid w:val="00E52F66"/>
    <w:rsid w:val="00E54266"/>
    <w:rsid w:val="00E54933"/>
    <w:rsid w:val="00E54A6A"/>
    <w:rsid w:val="00E5501A"/>
    <w:rsid w:val="00E55791"/>
    <w:rsid w:val="00E55AF0"/>
    <w:rsid w:val="00E55D99"/>
    <w:rsid w:val="00E56C20"/>
    <w:rsid w:val="00E57433"/>
    <w:rsid w:val="00E60C1D"/>
    <w:rsid w:val="00E60D44"/>
    <w:rsid w:val="00E60DC4"/>
    <w:rsid w:val="00E6171B"/>
    <w:rsid w:val="00E633F9"/>
    <w:rsid w:val="00E637B4"/>
    <w:rsid w:val="00E64FFF"/>
    <w:rsid w:val="00E6637A"/>
    <w:rsid w:val="00E6663B"/>
    <w:rsid w:val="00E6704E"/>
    <w:rsid w:val="00E70189"/>
    <w:rsid w:val="00E70730"/>
    <w:rsid w:val="00E708D6"/>
    <w:rsid w:val="00E717D7"/>
    <w:rsid w:val="00E71D0C"/>
    <w:rsid w:val="00E73DAC"/>
    <w:rsid w:val="00E73E96"/>
    <w:rsid w:val="00E7451F"/>
    <w:rsid w:val="00E74FD9"/>
    <w:rsid w:val="00E755E1"/>
    <w:rsid w:val="00E7567A"/>
    <w:rsid w:val="00E75BF9"/>
    <w:rsid w:val="00E7657B"/>
    <w:rsid w:val="00E765E9"/>
    <w:rsid w:val="00E7751C"/>
    <w:rsid w:val="00E80357"/>
    <w:rsid w:val="00E80734"/>
    <w:rsid w:val="00E817AA"/>
    <w:rsid w:val="00E828C5"/>
    <w:rsid w:val="00E8346D"/>
    <w:rsid w:val="00E8641D"/>
    <w:rsid w:val="00E8670D"/>
    <w:rsid w:val="00E86F03"/>
    <w:rsid w:val="00E87F2A"/>
    <w:rsid w:val="00E91047"/>
    <w:rsid w:val="00E91F1C"/>
    <w:rsid w:val="00E9222A"/>
    <w:rsid w:val="00E946E5"/>
    <w:rsid w:val="00E95A4C"/>
    <w:rsid w:val="00E96AFC"/>
    <w:rsid w:val="00E970C7"/>
    <w:rsid w:val="00E97341"/>
    <w:rsid w:val="00E97390"/>
    <w:rsid w:val="00E97773"/>
    <w:rsid w:val="00E977AE"/>
    <w:rsid w:val="00EA09CE"/>
    <w:rsid w:val="00EA0A48"/>
    <w:rsid w:val="00EA160B"/>
    <w:rsid w:val="00EA222B"/>
    <w:rsid w:val="00EA2422"/>
    <w:rsid w:val="00EA283B"/>
    <w:rsid w:val="00EA298A"/>
    <w:rsid w:val="00EA32D9"/>
    <w:rsid w:val="00EA355D"/>
    <w:rsid w:val="00EA4F74"/>
    <w:rsid w:val="00EA534F"/>
    <w:rsid w:val="00EA53AB"/>
    <w:rsid w:val="00EA5953"/>
    <w:rsid w:val="00EA6851"/>
    <w:rsid w:val="00EA68CC"/>
    <w:rsid w:val="00EA68F2"/>
    <w:rsid w:val="00EA728B"/>
    <w:rsid w:val="00EA75D7"/>
    <w:rsid w:val="00EA79E4"/>
    <w:rsid w:val="00EA7DAF"/>
    <w:rsid w:val="00EB10C5"/>
    <w:rsid w:val="00EB1D07"/>
    <w:rsid w:val="00EB3599"/>
    <w:rsid w:val="00EB3FB8"/>
    <w:rsid w:val="00EB4065"/>
    <w:rsid w:val="00EB4A27"/>
    <w:rsid w:val="00EB531C"/>
    <w:rsid w:val="00EB58D0"/>
    <w:rsid w:val="00EB5D22"/>
    <w:rsid w:val="00EB7E52"/>
    <w:rsid w:val="00EC02E3"/>
    <w:rsid w:val="00EC06C4"/>
    <w:rsid w:val="00EC3AD5"/>
    <w:rsid w:val="00EC4229"/>
    <w:rsid w:val="00EC47A6"/>
    <w:rsid w:val="00EC4BD4"/>
    <w:rsid w:val="00EC5A76"/>
    <w:rsid w:val="00EC60E8"/>
    <w:rsid w:val="00ED04E0"/>
    <w:rsid w:val="00ED0AF0"/>
    <w:rsid w:val="00ED173A"/>
    <w:rsid w:val="00ED311E"/>
    <w:rsid w:val="00ED392C"/>
    <w:rsid w:val="00ED3AEA"/>
    <w:rsid w:val="00ED4042"/>
    <w:rsid w:val="00ED4080"/>
    <w:rsid w:val="00ED4D6C"/>
    <w:rsid w:val="00ED53CF"/>
    <w:rsid w:val="00ED555F"/>
    <w:rsid w:val="00ED5A6C"/>
    <w:rsid w:val="00ED5A99"/>
    <w:rsid w:val="00ED5CC1"/>
    <w:rsid w:val="00EE0048"/>
    <w:rsid w:val="00EE0130"/>
    <w:rsid w:val="00EE1E48"/>
    <w:rsid w:val="00EE2A97"/>
    <w:rsid w:val="00EE2DA8"/>
    <w:rsid w:val="00EE3311"/>
    <w:rsid w:val="00EE3498"/>
    <w:rsid w:val="00EE3BAA"/>
    <w:rsid w:val="00EE4948"/>
    <w:rsid w:val="00EE4DB8"/>
    <w:rsid w:val="00EE5DC3"/>
    <w:rsid w:val="00EE6792"/>
    <w:rsid w:val="00EE73C0"/>
    <w:rsid w:val="00EF02D6"/>
    <w:rsid w:val="00EF1124"/>
    <w:rsid w:val="00EF132A"/>
    <w:rsid w:val="00EF2954"/>
    <w:rsid w:val="00EF3FA8"/>
    <w:rsid w:val="00EF45FD"/>
    <w:rsid w:val="00EF4FF8"/>
    <w:rsid w:val="00EF51A2"/>
    <w:rsid w:val="00EF6AA2"/>
    <w:rsid w:val="00EF7DF0"/>
    <w:rsid w:val="00F00866"/>
    <w:rsid w:val="00F00F5A"/>
    <w:rsid w:val="00F01903"/>
    <w:rsid w:val="00F022F7"/>
    <w:rsid w:val="00F036B4"/>
    <w:rsid w:val="00F04A53"/>
    <w:rsid w:val="00F04D02"/>
    <w:rsid w:val="00F05081"/>
    <w:rsid w:val="00F05E64"/>
    <w:rsid w:val="00F0652F"/>
    <w:rsid w:val="00F06612"/>
    <w:rsid w:val="00F07525"/>
    <w:rsid w:val="00F10DC7"/>
    <w:rsid w:val="00F11148"/>
    <w:rsid w:val="00F113A0"/>
    <w:rsid w:val="00F12DA7"/>
    <w:rsid w:val="00F14B09"/>
    <w:rsid w:val="00F14E02"/>
    <w:rsid w:val="00F156FD"/>
    <w:rsid w:val="00F15B23"/>
    <w:rsid w:val="00F1622A"/>
    <w:rsid w:val="00F16956"/>
    <w:rsid w:val="00F16C9D"/>
    <w:rsid w:val="00F17117"/>
    <w:rsid w:val="00F174A5"/>
    <w:rsid w:val="00F17E67"/>
    <w:rsid w:val="00F17FA6"/>
    <w:rsid w:val="00F20461"/>
    <w:rsid w:val="00F204F8"/>
    <w:rsid w:val="00F216C2"/>
    <w:rsid w:val="00F21A88"/>
    <w:rsid w:val="00F21FF7"/>
    <w:rsid w:val="00F22F8F"/>
    <w:rsid w:val="00F23063"/>
    <w:rsid w:val="00F233E2"/>
    <w:rsid w:val="00F23431"/>
    <w:rsid w:val="00F234D2"/>
    <w:rsid w:val="00F23FA7"/>
    <w:rsid w:val="00F24EE7"/>
    <w:rsid w:val="00F2721B"/>
    <w:rsid w:val="00F31C99"/>
    <w:rsid w:val="00F31D9F"/>
    <w:rsid w:val="00F33BB9"/>
    <w:rsid w:val="00F34250"/>
    <w:rsid w:val="00F34D29"/>
    <w:rsid w:val="00F35002"/>
    <w:rsid w:val="00F351AE"/>
    <w:rsid w:val="00F35853"/>
    <w:rsid w:val="00F36EFE"/>
    <w:rsid w:val="00F37295"/>
    <w:rsid w:val="00F37F3E"/>
    <w:rsid w:val="00F4030B"/>
    <w:rsid w:val="00F40B4D"/>
    <w:rsid w:val="00F40F01"/>
    <w:rsid w:val="00F41929"/>
    <w:rsid w:val="00F42EEC"/>
    <w:rsid w:val="00F433FD"/>
    <w:rsid w:val="00F45B79"/>
    <w:rsid w:val="00F4618C"/>
    <w:rsid w:val="00F46C51"/>
    <w:rsid w:val="00F47129"/>
    <w:rsid w:val="00F478FD"/>
    <w:rsid w:val="00F47E86"/>
    <w:rsid w:val="00F50E00"/>
    <w:rsid w:val="00F513A5"/>
    <w:rsid w:val="00F51681"/>
    <w:rsid w:val="00F51732"/>
    <w:rsid w:val="00F52944"/>
    <w:rsid w:val="00F54FC0"/>
    <w:rsid w:val="00F570F2"/>
    <w:rsid w:val="00F571C0"/>
    <w:rsid w:val="00F618E2"/>
    <w:rsid w:val="00F61ECF"/>
    <w:rsid w:val="00F62385"/>
    <w:rsid w:val="00F62628"/>
    <w:rsid w:val="00F62744"/>
    <w:rsid w:val="00F629A2"/>
    <w:rsid w:val="00F62CE6"/>
    <w:rsid w:val="00F644CD"/>
    <w:rsid w:val="00F64A74"/>
    <w:rsid w:val="00F65122"/>
    <w:rsid w:val="00F66BDD"/>
    <w:rsid w:val="00F6719E"/>
    <w:rsid w:val="00F6726C"/>
    <w:rsid w:val="00F67994"/>
    <w:rsid w:val="00F67CEF"/>
    <w:rsid w:val="00F708AE"/>
    <w:rsid w:val="00F71464"/>
    <w:rsid w:val="00F71717"/>
    <w:rsid w:val="00F717FF"/>
    <w:rsid w:val="00F720A9"/>
    <w:rsid w:val="00F72A57"/>
    <w:rsid w:val="00F73C13"/>
    <w:rsid w:val="00F74C64"/>
    <w:rsid w:val="00F74EF4"/>
    <w:rsid w:val="00F74F77"/>
    <w:rsid w:val="00F751B8"/>
    <w:rsid w:val="00F7682E"/>
    <w:rsid w:val="00F7694A"/>
    <w:rsid w:val="00F76F45"/>
    <w:rsid w:val="00F77D7E"/>
    <w:rsid w:val="00F80384"/>
    <w:rsid w:val="00F804F5"/>
    <w:rsid w:val="00F818EE"/>
    <w:rsid w:val="00F82351"/>
    <w:rsid w:val="00F83097"/>
    <w:rsid w:val="00F83509"/>
    <w:rsid w:val="00F8412D"/>
    <w:rsid w:val="00F844C9"/>
    <w:rsid w:val="00F8477F"/>
    <w:rsid w:val="00F85B8E"/>
    <w:rsid w:val="00F864B0"/>
    <w:rsid w:val="00F876D1"/>
    <w:rsid w:val="00F87B47"/>
    <w:rsid w:val="00F87F82"/>
    <w:rsid w:val="00F90131"/>
    <w:rsid w:val="00F9028D"/>
    <w:rsid w:val="00F90E8E"/>
    <w:rsid w:val="00F9192A"/>
    <w:rsid w:val="00F93C30"/>
    <w:rsid w:val="00F93ED8"/>
    <w:rsid w:val="00F93F0D"/>
    <w:rsid w:val="00F942A8"/>
    <w:rsid w:val="00F94A31"/>
    <w:rsid w:val="00F95099"/>
    <w:rsid w:val="00F9525D"/>
    <w:rsid w:val="00F953E5"/>
    <w:rsid w:val="00F966FE"/>
    <w:rsid w:val="00F97337"/>
    <w:rsid w:val="00FA0093"/>
    <w:rsid w:val="00FA02FC"/>
    <w:rsid w:val="00FA09F0"/>
    <w:rsid w:val="00FA21FF"/>
    <w:rsid w:val="00FA3674"/>
    <w:rsid w:val="00FA3E5E"/>
    <w:rsid w:val="00FA3E8C"/>
    <w:rsid w:val="00FA44C9"/>
    <w:rsid w:val="00FA457B"/>
    <w:rsid w:val="00FA52A1"/>
    <w:rsid w:val="00FA5BF0"/>
    <w:rsid w:val="00FA6F74"/>
    <w:rsid w:val="00FA7949"/>
    <w:rsid w:val="00FA7BB3"/>
    <w:rsid w:val="00FB006C"/>
    <w:rsid w:val="00FB039F"/>
    <w:rsid w:val="00FB0AE7"/>
    <w:rsid w:val="00FB0CC9"/>
    <w:rsid w:val="00FB1E91"/>
    <w:rsid w:val="00FB256B"/>
    <w:rsid w:val="00FB287F"/>
    <w:rsid w:val="00FB2E05"/>
    <w:rsid w:val="00FB3680"/>
    <w:rsid w:val="00FB3B42"/>
    <w:rsid w:val="00FB4A70"/>
    <w:rsid w:val="00FB67CF"/>
    <w:rsid w:val="00FB6993"/>
    <w:rsid w:val="00FB6C3E"/>
    <w:rsid w:val="00FB6CC6"/>
    <w:rsid w:val="00FB7182"/>
    <w:rsid w:val="00FB7D3E"/>
    <w:rsid w:val="00FC2178"/>
    <w:rsid w:val="00FC2623"/>
    <w:rsid w:val="00FC2878"/>
    <w:rsid w:val="00FC3A21"/>
    <w:rsid w:val="00FC43DD"/>
    <w:rsid w:val="00FC4960"/>
    <w:rsid w:val="00FC4BA7"/>
    <w:rsid w:val="00FC50D1"/>
    <w:rsid w:val="00FC51EF"/>
    <w:rsid w:val="00FC5308"/>
    <w:rsid w:val="00FC53FD"/>
    <w:rsid w:val="00FC5B1B"/>
    <w:rsid w:val="00FC6ECE"/>
    <w:rsid w:val="00FC74E2"/>
    <w:rsid w:val="00FD071D"/>
    <w:rsid w:val="00FD2608"/>
    <w:rsid w:val="00FD34F8"/>
    <w:rsid w:val="00FD4354"/>
    <w:rsid w:val="00FD4C02"/>
    <w:rsid w:val="00FD50B7"/>
    <w:rsid w:val="00FD54D1"/>
    <w:rsid w:val="00FD6B8A"/>
    <w:rsid w:val="00FD726A"/>
    <w:rsid w:val="00FE04A8"/>
    <w:rsid w:val="00FE0668"/>
    <w:rsid w:val="00FE160D"/>
    <w:rsid w:val="00FE1FD8"/>
    <w:rsid w:val="00FE24E9"/>
    <w:rsid w:val="00FE27BC"/>
    <w:rsid w:val="00FE2A6E"/>
    <w:rsid w:val="00FE35FB"/>
    <w:rsid w:val="00FE47D4"/>
    <w:rsid w:val="00FE54A8"/>
    <w:rsid w:val="00FE627F"/>
    <w:rsid w:val="00FE64B8"/>
    <w:rsid w:val="00FF0DF0"/>
    <w:rsid w:val="00FF170A"/>
    <w:rsid w:val="00FF2BFD"/>
    <w:rsid w:val="00FF2D85"/>
    <w:rsid w:val="00FF2FB5"/>
    <w:rsid w:val="00FF31C7"/>
    <w:rsid w:val="00FF32BF"/>
    <w:rsid w:val="00FF3D50"/>
    <w:rsid w:val="00FF571E"/>
    <w:rsid w:val="00FF66CA"/>
    <w:rsid w:val="00FF6D2C"/>
    <w:rsid w:val="00FF79E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B1708"/>
  <w15:docId w15:val="{3CEC25D0-051E-4B05-B013-4FA84939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4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A1B6F"/>
    <w:rPr>
      <w:color w:val="0000FF"/>
      <w:u w:val="single"/>
    </w:rPr>
  </w:style>
  <w:style w:type="table" w:styleId="a4">
    <w:name w:val="Table Grid"/>
    <w:basedOn w:val="a1"/>
    <w:uiPriority w:val="39"/>
    <w:rsid w:val="0025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rsid w:val="00253380"/>
    <w:pPr>
      <w:jc w:val="center"/>
    </w:pPr>
    <w:rPr>
      <w:rFonts w:ascii="ＭＳ 明朝" w:hAnsi="ＭＳ 明朝"/>
    </w:rPr>
  </w:style>
  <w:style w:type="character" w:customStyle="1" w:styleId="a6">
    <w:name w:val="記 (文字)"/>
    <w:basedOn w:val="a0"/>
    <w:link w:val="a5"/>
    <w:uiPriority w:val="99"/>
    <w:rsid w:val="00253380"/>
    <w:rPr>
      <w:rFonts w:ascii="ＭＳ 明朝" w:eastAsia="ＭＳ 明朝" w:hAnsi="ＭＳ 明朝" w:cs="Times New Roman"/>
      <w:szCs w:val="24"/>
    </w:rPr>
  </w:style>
  <w:style w:type="paragraph" w:styleId="a7">
    <w:name w:val="Balloon Text"/>
    <w:basedOn w:val="a"/>
    <w:link w:val="a8"/>
    <w:rsid w:val="00253380"/>
    <w:rPr>
      <w:rFonts w:ascii="Arial" w:eastAsia="ＭＳ ゴシック" w:hAnsi="Arial"/>
      <w:sz w:val="18"/>
      <w:szCs w:val="18"/>
    </w:rPr>
  </w:style>
  <w:style w:type="character" w:customStyle="1" w:styleId="a8">
    <w:name w:val="吹き出し (文字)"/>
    <w:basedOn w:val="a0"/>
    <w:link w:val="a7"/>
    <w:rsid w:val="00253380"/>
    <w:rPr>
      <w:rFonts w:ascii="Arial" w:eastAsia="ＭＳ ゴシック" w:hAnsi="Arial" w:cs="Times New Roman"/>
      <w:sz w:val="18"/>
      <w:szCs w:val="18"/>
    </w:rPr>
  </w:style>
  <w:style w:type="paragraph" w:styleId="a9">
    <w:name w:val="List Paragraph"/>
    <w:basedOn w:val="a"/>
    <w:uiPriority w:val="34"/>
    <w:qFormat/>
    <w:rsid w:val="00253380"/>
    <w:pPr>
      <w:ind w:leftChars="400" w:left="840"/>
    </w:pPr>
    <w:rPr>
      <w:rFonts w:asciiTheme="minorHAnsi" w:eastAsiaTheme="minorEastAsia" w:hAnsiTheme="minorHAnsi" w:cstheme="minorBidi"/>
      <w:szCs w:val="22"/>
    </w:rPr>
  </w:style>
  <w:style w:type="paragraph" w:styleId="aa">
    <w:name w:val="header"/>
    <w:basedOn w:val="a"/>
    <w:link w:val="ab"/>
    <w:uiPriority w:val="99"/>
    <w:unhideWhenUsed/>
    <w:rsid w:val="00AC6D2B"/>
    <w:pPr>
      <w:tabs>
        <w:tab w:val="center" w:pos="4252"/>
        <w:tab w:val="right" w:pos="8504"/>
      </w:tabs>
      <w:snapToGrid w:val="0"/>
    </w:pPr>
  </w:style>
  <w:style w:type="character" w:customStyle="1" w:styleId="ab">
    <w:name w:val="ヘッダー (文字)"/>
    <w:basedOn w:val="a0"/>
    <w:link w:val="aa"/>
    <w:uiPriority w:val="99"/>
    <w:rsid w:val="00AC6D2B"/>
    <w:rPr>
      <w:rFonts w:ascii="Century" w:eastAsia="ＭＳ 明朝" w:hAnsi="Century" w:cs="Times New Roman"/>
      <w:szCs w:val="24"/>
    </w:rPr>
  </w:style>
  <w:style w:type="paragraph" w:styleId="ac">
    <w:name w:val="footer"/>
    <w:basedOn w:val="a"/>
    <w:link w:val="ad"/>
    <w:uiPriority w:val="99"/>
    <w:unhideWhenUsed/>
    <w:rsid w:val="00AC6D2B"/>
    <w:pPr>
      <w:tabs>
        <w:tab w:val="center" w:pos="4252"/>
        <w:tab w:val="right" w:pos="8504"/>
      </w:tabs>
      <w:snapToGrid w:val="0"/>
    </w:pPr>
  </w:style>
  <w:style w:type="character" w:customStyle="1" w:styleId="ad">
    <w:name w:val="フッター (文字)"/>
    <w:basedOn w:val="a0"/>
    <w:link w:val="ac"/>
    <w:uiPriority w:val="99"/>
    <w:rsid w:val="00AC6D2B"/>
    <w:rPr>
      <w:rFonts w:ascii="Century" w:eastAsia="ＭＳ 明朝" w:hAnsi="Century" w:cs="Times New Roman"/>
      <w:szCs w:val="24"/>
    </w:rPr>
  </w:style>
  <w:style w:type="paragraph" w:styleId="z-">
    <w:name w:val="HTML Bottom of Form"/>
    <w:basedOn w:val="a"/>
    <w:next w:val="a"/>
    <w:link w:val="z-0"/>
    <w:hidden/>
    <w:uiPriority w:val="99"/>
    <w:semiHidden/>
    <w:unhideWhenUsed/>
    <w:rsid w:val="00C97440"/>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C97440"/>
    <w:rPr>
      <w:rFonts w:ascii="Arial" w:eastAsia="ＭＳ Ｐゴシック" w:hAnsi="Arial" w:cs="Arial"/>
      <w:vanish/>
      <w:kern w:val="0"/>
      <w:sz w:val="16"/>
      <w:szCs w:val="16"/>
    </w:rPr>
  </w:style>
  <w:style w:type="paragraph" w:styleId="ae">
    <w:name w:val="Plain Text"/>
    <w:basedOn w:val="a"/>
    <w:link w:val="af"/>
    <w:uiPriority w:val="99"/>
    <w:unhideWhenUsed/>
    <w:rsid w:val="00C97440"/>
    <w:pPr>
      <w:widowControl/>
      <w:jc w:val="left"/>
    </w:pPr>
    <w:rPr>
      <w:rFonts w:ascii="ＭＳ ゴシック" w:eastAsia="ＭＳ ゴシック" w:hAnsi="Courier New" w:cs="Courier New"/>
      <w:kern w:val="0"/>
      <w:sz w:val="20"/>
      <w:szCs w:val="21"/>
    </w:rPr>
  </w:style>
  <w:style w:type="character" w:customStyle="1" w:styleId="af">
    <w:name w:val="書式なし (文字)"/>
    <w:basedOn w:val="a0"/>
    <w:link w:val="ae"/>
    <w:uiPriority w:val="99"/>
    <w:rsid w:val="00C97440"/>
    <w:rPr>
      <w:rFonts w:ascii="ＭＳ ゴシック" w:eastAsia="ＭＳ ゴシック" w:hAnsi="Courier New" w:cs="Courier New"/>
      <w:kern w:val="0"/>
      <w:sz w:val="20"/>
      <w:szCs w:val="21"/>
    </w:rPr>
  </w:style>
  <w:style w:type="character" w:styleId="af0">
    <w:name w:val="FollowedHyperlink"/>
    <w:basedOn w:val="a0"/>
    <w:uiPriority w:val="99"/>
    <w:semiHidden/>
    <w:unhideWhenUsed/>
    <w:rsid w:val="00C97440"/>
    <w:rPr>
      <w:color w:val="800080" w:themeColor="followedHyperlink"/>
      <w:u w:val="single"/>
    </w:rPr>
  </w:style>
  <w:style w:type="paragraph" w:customStyle="1" w:styleId="Default">
    <w:name w:val="Default"/>
    <w:rsid w:val="0072113D"/>
    <w:pPr>
      <w:widowControl w:val="0"/>
      <w:autoSpaceDE w:val="0"/>
      <w:autoSpaceDN w:val="0"/>
      <w:adjustRightInd w:val="0"/>
    </w:pPr>
    <w:rPr>
      <w:rFonts w:ascii="ＭＳ Ｐ明朝" w:eastAsia="ＭＳ Ｐ明朝" w:cs="ＭＳ Ｐ明朝"/>
      <w:color w:val="000000"/>
      <w:kern w:val="0"/>
      <w:sz w:val="24"/>
      <w:szCs w:val="24"/>
    </w:rPr>
  </w:style>
  <w:style w:type="character" w:styleId="af1">
    <w:name w:val="annotation reference"/>
    <w:basedOn w:val="a0"/>
    <w:uiPriority w:val="99"/>
    <w:semiHidden/>
    <w:unhideWhenUsed/>
    <w:rsid w:val="00C459C5"/>
    <w:rPr>
      <w:sz w:val="18"/>
      <w:szCs w:val="18"/>
    </w:rPr>
  </w:style>
  <w:style w:type="paragraph" w:styleId="af2">
    <w:name w:val="annotation text"/>
    <w:basedOn w:val="a"/>
    <w:link w:val="af3"/>
    <w:uiPriority w:val="99"/>
    <w:semiHidden/>
    <w:unhideWhenUsed/>
    <w:rsid w:val="00C459C5"/>
    <w:pPr>
      <w:jc w:val="left"/>
    </w:pPr>
  </w:style>
  <w:style w:type="character" w:customStyle="1" w:styleId="af3">
    <w:name w:val="コメント文字列 (文字)"/>
    <w:basedOn w:val="a0"/>
    <w:link w:val="af2"/>
    <w:uiPriority w:val="99"/>
    <w:semiHidden/>
    <w:rsid w:val="00C459C5"/>
    <w:rPr>
      <w:rFonts w:ascii="Century" w:eastAsia="ＭＳ 明朝" w:hAnsi="Century" w:cs="Times New Roman"/>
      <w:szCs w:val="24"/>
    </w:rPr>
  </w:style>
  <w:style w:type="paragraph" w:styleId="af4">
    <w:name w:val="annotation subject"/>
    <w:basedOn w:val="af2"/>
    <w:next w:val="af2"/>
    <w:link w:val="af5"/>
    <w:uiPriority w:val="99"/>
    <w:semiHidden/>
    <w:unhideWhenUsed/>
    <w:rsid w:val="00C459C5"/>
    <w:rPr>
      <w:b/>
      <w:bCs/>
    </w:rPr>
  </w:style>
  <w:style w:type="character" w:customStyle="1" w:styleId="af5">
    <w:name w:val="コメント内容 (文字)"/>
    <w:basedOn w:val="af3"/>
    <w:link w:val="af4"/>
    <w:uiPriority w:val="99"/>
    <w:semiHidden/>
    <w:rsid w:val="00C459C5"/>
    <w:rPr>
      <w:rFonts w:ascii="Century" w:eastAsia="ＭＳ 明朝" w:hAnsi="Century" w:cs="Times New Roman"/>
      <w:b/>
      <w:bCs/>
      <w:szCs w:val="24"/>
    </w:rPr>
  </w:style>
  <w:style w:type="character" w:customStyle="1" w:styleId="1">
    <w:name w:val="メンション1"/>
    <w:basedOn w:val="a0"/>
    <w:uiPriority w:val="99"/>
    <w:semiHidden/>
    <w:unhideWhenUsed/>
    <w:rsid w:val="00EE4948"/>
    <w:rPr>
      <w:color w:val="2B579A"/>
      <w:shd w:val="clear" w:color="auto" w:fill="E6E6E6"/>
    </w:rPr>
  </w:style>
  <w:style w:type="paragraph" w:styleId="af6">
    <w:name w:val="footnote text"/>
    <w:basedOn w:val="a"/>
    <w:link w:val="af7"/>
    <w:uiPriority w:val="99"/>
    <w:semiHidden/>
    <w:unhideWhenUsed/>
    <w:rsid w:val="006C323B"/>
    <w:pPr>
      <w:snapToGrid w:val="0"/>
      <w:jc w:val="left"/>
    </w:pPr>
  </w:style>
  <w:style w:type="character" w:customStyle="1" w:styleId="af7">
    <w:name w:val="脚注文字列 (文字)"/>
    <w:basedOn w:val="a0"/>
    <w:link w:val="af6"/>
    <w:uiPriority w:val="99"/>
    <w:semiHidden/>
    <w:rsid w:val="006C323B"/>
    <w:rPr>
      <w:rFonts w:ascii="Century" w:eastAsia="ＭＳ 明朝" w:hAnsi="Century" w:cs="Times New Roman"/>
      <w:szCs w:val="24"/>
    </w:rPr>
  </w:style>
  <w:style w:type="character" w:styleId="af8">
    <w:name w:val="footnote reference"/>
    <w:basedOn w:val="a0"/>
    <w:uiPriority w:val="99"/>
    <w:semiHidden/>
    <w:unhideWhenUsed/>
    <w:rsid w:val="006C323B"/>
    <w:rPr>
      <w:vertAlign w:val="superscript"/>
    </w:rPr>
  </w:style>
  <w:style w:type="paragraph" w:styleId="af9">
    <w:name w:val="Date"/>
    <w:basedOn w:val="a"/>
    <w:next w:val="a"/>
    <w:link w:val="afa"/>
    <w:uiPriority w:val="99"/>
    <w:semiHidden/>
    <w:unhideWhenUsed/>
    <w:rsid w:val="00ED5A99"/>
  </w:style>
  <w:style w:type="character" w:customStyle="1" w:styleId="afa">
    <w:name w:val="日付 (文字)"/>
    <w:basedOn w:val="a0"/>
    <w:link w:val="af9"/>
    <w:uiPriority w:val="99"/>
    <w:semiHidden/>
    <w:rsid w:val="00ED5A99"/>
    <w:rPr>
      <w:rFonts w:ascii="Century" w:eastAsia="ＭＳ 明朝" w:hAnsi="Century" w:cs="Times New Roman"/>
      <w:szCs w:val="24"/>
    </w:rPr>
  </w:style>
  <w:style w:type="table" w:customStyle="1" w:styleId="10">
    <w:name w:val="表 (格子)1"/>
    <w:basedOn w:val="a1"/>
    <w:next w:val="a4"/>
    <w:uiPriority w:val="59"/>
    <w:rsid w:val="00A91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277C1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91C67"/>
    <w:rPr>
      <w:color w:val="605E5C"/>
      <w:shd w:val="clear" w:color="auto" w:fill="E1DFDD"/>
    </w:rPr>
  </w:style>
  <w:style w:type="table" w:customStyle="1" w:styleId="3">
    <w:name w:val="表 (格子)3"/>
    <w:basedOn w:val="a1"/>
    <w:next w:val="a4"/>
    <w:uiPriority w:val="39"/>
    <w:rsid w:val="00C853D3"/>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39"/>
    <w:rsid w:val="00A6141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39"/>
    <w:rsid w:val="00E35EE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39"/>
    <w:rsid w:val="001E340C"/>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56C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7">
    <w:name w:val="表 (格子)7"/>
    <w:basedOn w:val="a1"/>
    <w:next w:val="a4"/>
    <w:uiPriority w:val="59"/>
    <w:rsid w:val="00A51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4"/>
    <w:uiPriority w:val="39"/>
    <w:rsid w:val="00FB4A7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1246">
      <w:bodyDiv w:val="1"/>
      <w:marLeft w:val="0"/>
      <w:marRight w:val="0"/>
      <w:marTop w:val="0"/>
      <w:marBottom w:val="0"/>
      <w:divBdr>
        <w:top w:val="none" w:sz="0" w:space="0" w:color="auto"/>
        <w:left w:val="none" w:sz="0" w:space="0" w:color="auto"/>
        <w:bottom w:val="none" w:sz="0" w:space="0" w:color="auto"/>
        <w:right w:val="none" w:sz="0" w:space="0" w:color="auto"/>
      </w:divBdr>
    </w:div>
    <w:div w:id="43875744">
      <w:bodyDiv w:val="1"/>
      <w:marLeft w:val="0"/>
      <w:marRight w:val="0"/>
      <w:marTop w:val="0"/>
      <w:marBottom w:val="0"/>
      <w:divBdr>
        <w:top w:val="none" w:sz="0" w:space="0" w:color="auto"/>
        <w:left w:val="none" w:sz="0" w:space="0" w:color="auto"/>
        <w:bottom w:val="none" w:sz="0" w:space="0" w:color="auto"/>
        <w:right w:val="none" w:sz="0" w:space="0" w:color="auto"/>
      </w:divBdr>
    </w:div>
    <w:div w:id="44185443">
      <w:bodyDiv w:val="1"/>
      <w:marLeft w:val="0"/>
      <w:marRight w:val="0"/>
      <w:marTop w:val="0"/>
      <w:marBottom w:val="0"/>
      <w:divBdr>
        <w:top w:val="none" w:sz="0" w:space="0" w:color="auto"/>
        <w:left w:val="none" w:sz="0" w:space="0" w:color="auto"/>
        <w:bottom w:val="none" w:sz="0" w:space="0" w:color="auto"/>
        <w:right w:val="none" w:sz="0" w:space="0" w:color="auto"/>
      </w:divBdr>
    </w:div>
    <w:div w:id="73286228">
      <w:bodyDiv w:val="1"/>
      <w:marLeft w:val="0"/>
      <w:marRight w:val="0"/>
      <w:marTop w:val="0"/>
      <w:marBottom w:val="0"/>
      <w:divBdr>
        <w:top w:val="none" w:sz="0" w:space="0" w:color="auto"/>
        <w:left w:val="none" w:sz="0" w:space="0" w:color="auto"/>
        <w:bottom w:val="none" w:sz="0" w:space="0" w:color="auto"/>
        <w:right w:val="none" w:sz="0" w:space="0" w:color="auto"/>
      </w:divBdr>
    </w:div>
    <w:div w:id="76826289">
      <w:bodyDiv w:val="1"/>
      <w:marLeft w:val="0"/>
      <w:marRight w:val="0"/>
      <w:marTop w:val="0"/>
      <w:marBottom w:val="0"/>
      <w:divBdr>
        <w:top w:val="none" w:sz="0" w:space="0" w:color="auto"/>
        <w:left w:val="none" w:sz="0" w:space="0" w:color="auto"/>
        <w:bottom w:val="none" w:sz="0" w:space="0" w:color="auto"/>
        <w:right w:val="none" w:sz="0" w:space="0" w:color="auto"/>
      </w:divBdr>
    </w:div>
    <w:div w:id="91780196">
      <w:bodyDiv w:val="1"/>
      <w:marLeft w:val="0"/>
      <w:marRight w:val="0"/>
      <w:marTop w:val="0"/>
      <w:marBottom w:val="0"/>
      <w:divBdr>
        <w:top w:val="none" w:sz="0" w:space="0" w:color="auto"/>
        <w:left w:val="none" w:sz="0" w:space="0" w:color="auto"/>
        <w:bottom w:val="none" w:sz="0" w:space="0" w:color="auto"/>
        <w:right w:val="none" w:sz="0" w:space="0" w:color="auto"/>
      </w:divBdr>
    </w:div>
    <w:div w:id="92360228">
      <w:bodyDiv w:val="1"/>
      <w:marLeft w:val="0"/>
      <w:marRight w:val="0"/>
      <w:marTop w:val="0"/>
      <w:marBottom w:val="0"/>
      <w:divBdr>
        <w:top w:val="none" w:sz="0" w:space="0" w:color="auto"/>
        <w:left w:val="none" w:sz="0" w:space="0" w:color="auto"/>
        <w:bottom w:val="none" w:sz="0" w:space="0" w:color="auto"/>
        <w:right w:val="none" w:sz="0" w:space="0" w:color="auto"/>
      </w:divBdr>
    </w:div>
    <w:div w:id="115179199">
      <w:bodyDiv w:val="1"/>
      <w:marLeft w:val="0"/>
      <w:marRight w:val="0"/>
      <w:marTop w:val="0"/>
      <w:marBottom w:val="0"/>
      <w:divBdr>
        <w:top w:val="none" w:sz="0" w:space="0" w:color="auto"/>
        <w:left w:val="none" w:sz="0" w:space="0" w:color="auto"/>
        <w:bottom w:val="none" w:sz="0" w:space="0" w:color="auto"/>
        <w:right w:val="none" w:sz="0" w:space="0" w:color="auto"/>
      </w:divBdr>
      <w:divsChild>
        <w:div w:id="1142692132">
          <w:marLeft w:val="0"/>
          <w:marRight w:val="0"/>
          <w:marTop w:val="0"/>
          <w:marBottom w:val="0"/>
          <w:divBdr>
            <w:top w:val="none" w:sz="0" w:space="0" w:color="auto"/>
            <w:left w:val="none" w:sz="0" w:space="0" w:color="auto"/>
            <w:bottom w:val="none" w:sz="0" w:space="0" w:color="auto"/>
            <w:right w:val="none" w:sz="0" w:space="0" w:color="auto"/>
          </w:divBdr>
          <w:divsChild>
            <w:div w:id="128592427">
              <w:marLeft w:val="0"/>
              <w:marRight w:val="0"/>
              <w:marTop w:val="0"/>
              <w:marBottom w:val="0"/>
              <w:divBdr>
                <w:top w:val="none" w:sz="0" w:space="0" w:color="auto"/>
                <w:left w:val="none" w:sz="0" w:space="0" w:color="auto"/>
                <w:bottom w:val="none" w:sz="0" w:space="0" w:color="auto"/>
                <w:right w:val="none" w:sz="0" w:space="0" w:color="auto"/>
              </w:divBdr>
              <w:divsChild>
                <w:div w:id="915826946">
                  <w:marLeft w:val="0"/>
                  <w:marRight w:val="0"/>
                  <w:marTop w:val="0"/>
                  <w:marBottom w:val="0"/>
                  <w:divBdr>
                    <w:top w:val="none" w:sz="0" w:space="0" w:color="auto"/>
                    <w:left w:val="none" w:sz="0" w:space="0" w:color="auto"/>
                    <w:bottom w:val="none" w:sz="0" w:space="0" w:color="auto"/>
                    <w:right w:val="none" w:sz="0" w:space="0" w:color="auto"/>
                  </w:divBdr>
                  <w:divsChild>
                    <w:div w:id="1895503221">
                      <w:marLeft w:val="0"/>
                      <w:marRight w:val="0"/>
                      <w:marTop w:val="0"/>
                      <w:marBottom w:val="300"/>
                      <w:divBdr>
                        <w:top w:val="none" w:sz="0" w:space="0" w:color="auto"/>
                        <w:left w:val="none" w:sz="0" w:space="0" w:color="auto"/>
                        <w:bottom w:val="none" w:sz="0" w:space="0" w:color="auto"/>
                        <w:right w:val="none" w:sz="0" w:space="0" w:color="auto"/>
                      </w:divBdr>
                      <w:divsChild>
                        <w:div w:id="211235162">
                          <w:marLeft w:val="0"/>
                          <w:marRight w:val="0"/>
                          <w:marTop w:val="0"/>
                          <w:marBottom w:val="0"/>
                          <w:divBdr>
                            <w:top w:val="none" w:sz="0" w:space="0" w:color="auto"/>
                            <w:left w:val="none" w:sz="0" w:space="0" w:color="auto"/>
                            <w:bottom w:val="none" w:sz="0" w:space="0" w:color="auto"/>
                            <w:right w:val="none" w:sz="0" w:space="0" w:color="auto"/>
                          </w:divBdr>
                          <w:divsChild>
                            <w:div w:id="356002055">
                              <w:marLeft w:val="0"/>
                              <w:marRight w:val="0"/>
                              <w:marTop w:val="0"/>
                              <w:marBottom w:val="0"/>
                              <w:divBdr>
                                <w:top w:val="none" w:sz="0" w:space="0" w:color="auto"/>
                                <w:left w:val="none" w:sz="0" w:space="0" w:color="auto"/>
                                <w:bottom w:val="none" w:sz="0" w:space="0" w:color="auto"/>
                                <w:right w:val="none" w:sz="0" w:space="0" w:color="auto"/>
                              </w:divBdr>
                              <w:divsChild>
                                <w:div w:id="7027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39208">
      <w:bodyDiv w:val="1"/>
      <w:marLeft w:val="0"/>
      <w:marRight w:val="0"/>
      <w:marTop w:val="0"/>
      <w:marBottom w:val="0"/>
      <w:divBdr>
        <w:top w:val="none" w:sz="0" w:space="0" w:color="auto"/>
        <w:left w:val="none" w:sz="0" w:space="0" w:color="auto"/>
        <w:bottom w:val="none" w:sz="0" w:space="0" w:color="auto"/>
        <w:right w:val="none" w:sz="0" w:space="0" w:color="auto"/>
      </w:divBdr>
    </w:div>
    <w:div w:id="142430785">
      <w:bodyDiv w:val="1"/>
      <w:marLeft w:val="0"/>
      <w:marRight w:val="0"/>
      <w:marTop w:val="0"/>
      <w:marBottom w:val="0"/>
      <w:divBdr>
        <w:top w:val="none" w:sz="0" w:space="0" w:color="auto"/>
        <w:left w:val="none" w:sz="0" w:space="0" w:color="auto"/>
        <w:bottom w:val="none" w:sz="0" w:space="0" w:color="auto"/>
        <w:right w:val="none" w:sz="0" w:space="0" w:color="auto"/>
      </w:divBdr>
      <w:divsChild>
        <w:div w:id="787892483">
          <w:marLeft w:val="0"/>
          <w:marRight w:val="0"/>
          <w:marTop w:val="0"/>
          <w:marBottom w:val="0"/>
          <w:divBdr>
            <w:top w:val="none" w:sz="0" w:space="0" w:color="auto"/>
            <w:left w:val="none" w:sz="0" w:space="0" w:color="auto"/>
            <w:bottom w:val="none" w:sz="0" w:space="0" w:color="auto"/>
            <w:right w:val="none" w:sz="0" w:space="0" w:color="auto"/>
          </w:divBdr>
          <w:divsChild>
            <w:div w:id="453719969">
              <w:marLeft w:val="0"/>
              <w:marRight w:val="0"/>
              <w:marTop w:val="0"/>
              <w:marBottom w:val="0"/>
              <w:divBdr>
                <w:top w:val="none" w:sz="0" w:space="0" w:color="auto"/>
                <w:left w:val="none" w:sz="0" w:space="0" w:color="auto"/>
                <w:bottom w:val="none" w:sz="0" w:space="0" w:color="auto"/>
                <w:right w:val="none" w:sz="0" w:space="0" w:color="auto"/>
              </w:divBdr>
              <w:divsChild>
                <w:div w:id="11026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6830">
      <w:bodyDiv w:val="1"/>
      <w:marLeft w:val="0"/>
      <w:marRight w:val="0"/>
      <w:marTop w:val="0"/>
      <w:marBottom w:val="0"/>
      <w:divBdr>
        <w:top w:val="none" w:sz="0" w:space="0" w:color="auto"/>
        <w:left w:val="none" w:sz="0" w:space="0" w:color="auto"/>
        <w:bottom w:val="none" w:sz="0" w:space="0" w:color="auto"/>
        <w:right w:val="none" w:sz="0" w:space="0" w:color="auto"/>
      </w:divBdr>
    </w:div>
    <w:div w:id="190580162">
      <w:bodyDiv w:val="1"/>
      <w:marLeft w:val="0"/>
      <w:marRight w:val="0"/>
      <w:marTop w:val="0"/>
      <w:marBottom w:val="0"/>
      <w:divBdr>
        <w:top w:val="none" w:sz="0" w:space="0" w:color="auto"/>
        <w:left w:val="none" w:sz="0" w:space="0" w:color="auto"/>
        <w:bottom w:val="none" w:sz="0" w:space="0" w:color="auto"/>
        <w:right w:val="none" w:sz="0" w:space="0" w:color="auto"/>
      </w:divBdr>
    </w:div>
    <w:div w:id="214510529">
      <w:bodyDiv w:val="1"/>
      <w:marLeft w:val="0"/>
      <w:marRight w:val="0"/>
      <w:marTop w:val="0"/>
      <w:marBottom w:val="0"/>
      <w:divBdr>
        <w:top w:val="none" w:sz="0" w:space="0" w:color="auto"/>
        <w:left w:val="none" w:sz="0" w:space="0" w:color="auto"/>
        <w:bottom w:val="none" w:sz="0" w:space="0" w:color="auto"/>
        <w:right w:val="none" w:sz="0" w:space="0" w:color="auto"/>
      </w:divBdr>
    </w:div>
    <w:div w:id="327832002">
      <w:bodyDiv w:val="1"/>
      <w:marLeft w:val="0"/>
      <w:marRight w:val="0"/>
      <w:marTop w:val="0"/>
      <w:marBottom w:val="0"/>
      <w:divBdr>
        <w:top w:val="none" w:sz="0" w:space="0" w:color="auto"/>
        <w:left w:val="none" w:sz="0" w:space="0" w:color="auto"/>
        <w:bottom w:val="none" w:sz="0" w:space="0" w:color="auto"/>
        <w:right w:val="none" w:sz="0" w:space="0" w:color="auto"/>
      </w:divBdr>
    </w:div>
    <w:div w:id="333341821">
      <w:bodyDiv w:val="1"/>
      <w:marLeft w:val="0"/>
      <w:marRight w:val="0"/>
      <w:marTop w:val="0"/>
      <w:marBottom w:val="0"/>
      <w:divBdr>
        <w:top w:val="none" w:sz="0" w:space="0" w:color="auto"/>
        <w:left w:val="none" w:sz="0" w:space="0" w:color="auto"/>
        <w:bottom w:val="none" w:sz="0" w:space="0" w:color="auto"/>
        <w:right w:val="none" w:sz="0" w:space="0" w:color="auto"/>
      </w:divBdr>
      <w:divsChild>
        <w:div w:id="2125466555">
          <w:marLeft w:val="0"/>
          <w:marRight w:val="0"/>
          <w:marTop w:val="0"/>
          <w:marBottom w:val="0"/>
          <w:divBdr>
            <w:top w:val="none" w:sz="0" w:space="0" w:color="auto"/>
            <w:left w:val="none" w:sz="0" w:space="0" w:color="auto"/>
            <w:bottom w:val="none" w:sz="0" w:space="0" w:color="auto"/>
            <w:right w:val="none" w:sz="0" w:space="0" w:color="auto"/>
          </w:divBdr>
          <w:divsChild>
            <w:div w:id="781922000">
              <w:marLeft w:val="0"/>
              <w:marRight w:val="0"/>
              <w:marTop w:val="0"/>
              <w:marBottom w:val="0"/>
              <w:divBdr>
                <w:top w:val="none" w:sz="0" w:space="0" w:color="auto"/>
                <w:left w:val="none" w:sz="0" w:space="0" w:color="auto"/>
                <w:bottom w:val="none" w:sz="0" w:space="0" w:color="auto"/>
                <w:right w:val="none" w:sz="0" w:space="0" w:color="auto"/>
              </w:divBdr>
              <w:divsChild>
                <w:div w:id="15011422">
                  <w:marLeft w:val="0"/>
                  <w:marRight w:val="0"/>
                  <w:marTop w:val="0"/>
                  <w:marBottom w:val="0"/>
                  <w:divBdr>
                    <w:top w:val="none" w:sz="0" w:space="0" w:color="auto"/>
                    <w:left w:val="none" w:sz="0" w:space="0" w:color="auto"/>
                    <w:bottom w:val="none" w:sz="0" w:space="0" w:color="auto"/>
                    <w:right w:val="none" w:sz="0" w:space="0" w:color="auto"/>
                  </w:divBdr>
                  <w:divsChild>
                    <w:div w:id="886180861">
                      <w:marLeft w:val="0"/>
                      <w:marRight w:val="-3600"/>
                      <w:marTop w:val="0"/>
                      <w:marBottom w:val="0"/>
                      <w:divBdr>
                        <w:top w:val="none" w:sz="0" w:space="0" w:color="auto"/>
                        <w:left w:val="none" w:sz="0" w:space="0" w:color="auto"/>
                        <w:bottom w:val="none" w:sz="0" w:space="0" w:color="auto"/>
                        <w:right w:val="none" w:sz="0" w:space="0" w:color="auto"/>
                      </w:divBdr>
                      <w:divsChild>
                        <w:div w:id="995766163">
                          <w:marLeft w:val="-15"/>
                          <w:marRight w:val="3585"/>
                          <w:marTop w:val="0"/>
                          <w:marBottom w:val="0"/>
                          <w:divBdr>
                            <w:top w:val="none" w:sz="0" w:space="0" w:color="auto"/>
                            <w:left w:val="none" w:sz="0" w:space="0" w:color="auto"/>
                            <w:bottom w:val="none" w:sz="0" w:space="0" w:color="auto"/>
                            <w:right w:val="none" w:sz="0" w:space="0" w:color="auto"/>
                          </w:divBdr>
                          <w:divsChild>
                            <w:div w:id="388965493">
                              <w:marLeft w:val="0"/>
                              <w:marRight w:val="0"/>
                              <w:marTop w:val="0"/>
                              <w:marBottom w:val="600"/>
                              <w:divBdr>
                                <w:top w:val="none" w:sz="0" w:space="0" w:color="auto"/>
                                <w:left w:val="none" w:sz="0" w:space="0" w:color="auto"/>
                                <w:bottom w:val="none" w:sz="0" w:space="0" w:color="auto"/>
                                <w:right w:val="none" w:sz="0" w:space="0" w:color="auto"/>
                              </w:divBdr>
                              <w:divsChild>
                                <w:div w:id="843856377">
                                  <w:marLeft w:val="0"/>
                                  <w:marRight w:val="0"/>
                                  <w:marTop w:val="0"/>
                                  <w:marBottom w:val="300"/>
                                  <w:divBdr>
                                    <w:top w:val="none" w:sz="0" w:space="0" w:color="auto"/>
                                    <w:left w:val="none" w:sz="0" w:space="0" w:color="auto"/>
                                    <w:bottom w:val="none" w:sz="0" w:space="0" w:color="auto"/>
                                    <w:right w:val="none" w:sz="0" w:space="0" w:color="auto"/>
                                  </w:divBdr>
                                  <w:divsChild>
                                    <w:div w:id="406222611">
                                      <w:marLeft w:val="0"/>
                                      <w:marRight w:val="0"/>
                                      <w:marTop w:val="0"/>
                                      <w:marBottom w:val="0"/>
                                      <w:divBdr>
                                        <w:top w:val="none" w:sz="0" w:space="0" w:color="auto"/>
                                        <w:left w:val="none" w:sz="0" w:space="0" w:color="auto"/>
                                        <w:bottom w:val="none" w:sz="0" w:space="0" w:color="auto"/>
                                        <w:right w:val="none" w:sz="0" w:space="0" w:color="auto"/>
                                      </w:divBdr>
                                      <w:divsChild>
                                        <w:div w:id="5504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367547">
      <w:bodyDiv w:val="1"/>
      <w:marLeft w:val="0"/>
      <w:marRight w:val="0"/>
      <w:marTop w:val="0"/>
      <w:marBottom w:val="0"/>
      <w:divBdr>
        <w:top w:val="none" w:sz="0" w:space="0" w:color="auto"/>
        <w:left w:val="none" w:sz="0" w:space="0" w:color="auto"/>
        <w:bottom w:val="none" w:sz="0" w:space="0" w:color="auto"/>
        <w:right w:val="none" w:sz="0" w:space="0" w:color="auto"/>
      </w:divBdr>
    </w:div>
    <w:div w:id="347219395">
      <w:bodyDiv w:val="1"/>
      <w:marLeft w:val="0"/>
      <w:marRight w:val="0"/>
      <w:marTop w:val="0"/>
      <w:marBottom w:val="0"/>
      <w:divBdr>
        <w:top w:val="none" w:sz="0" w:space="0" w:color="auto"/>
        <w:left w:val="none" w:sz="0" w:space="0" w:color="auto"/>
        <w:bottom w:val="none" w:sz="0" w:space="0" w:color="auto"/>
        <w:right w:val="none" w:sz="0" w:space="0" w:color="auto"/>
      </w:divBdr>
      <w:divsChild>
        <w:div w:id="1974170496">
          <w:marLeft w:val="0"/>
          <w:marRight w:val="0"/>
          <w:marTop w:val="0"/>
          <w:marBottom w:val="0"/>
          <w:divBdr>
            <w:top w:val="none" w:sz="0" w:space="0" w:color="auto"/>
            <w:left w:val="none" w:sz="0" w:space="0" w:color="auto"/>
            <w:bottom w:val="none" w:sz="0" w:space="0" w:color="auto"/>
            <w:right w:val="none" w:sz="0" w:space="0" w:color="auto"/>
          </w:divBdr>
          <w:divsChild>
            <w:div w:id="171336360">
              <w:marLeft w:val="0"/>
              <w:marRight w:val="0"/>
              <w:marTop w:val="0"/>
              <w:marBottom w:val="0"/>
              <w:divBdr>
                <w:top w:val="none" w:sz="0" w:space="0" w:color="auto"/>
                <w:left w:val="none" w:sz="0" w:space="0" w:color="auto"/>
                <w:bottom w:val="none" w:sz="0" w:space="0" w:color="auto"/>
                <w:right w:val="none" w:sz="0" w:space="0" w:color="auto"/>
              </w:divBdr>
              <w:divsChild>
                <w:div w:id="1066564353">
                  <w:marLeft w:val="0"/>
                  <w:marRight w:val="0"/>
                  <w:marTop w:val="0"/>
                  <w:marBottom w:val="0"/>
                  <w:divBdr>
                    <w:top w:val="none" w:sz="0" w:space="0" w:color="auto"/>
                    <w:left w:val="none" w:sz="0" w:space="0" w:color="auto"/>
                    <w:bottom w:val="none" w:sz="0" w:space="0" w:color="auto"/>
                    <w:right w:val="none" w:sz="0" w:space="0" w:color="auto"/>
                  </w:divBdr>
                  <w:divsChild>
                    <w:div w:id="1121387372">
                      <w:marLeft w:val="0"/>
                      <w:marRight w:val="-3600"/>
                      <w:marTop w:val="0"/>
                      <w:marBottom w:val="0"/>
                      <w:divBdr>
                        <w:top w:val="none" w:sz="0" w:space="0" w:color="auto"/>
                        <w:left w:val="none" w:sz="0" w:space="0" w:color="auto"/>
                        <w:bottom w:val="none" w:sz="0" w:space="0" w:color="auto"/>
                        <w:right w:val="none" w:sz="0" w:space="0" w:color="auto"/>
                      </w:divBdr>
                      <w:divsChild>
                        <w:div w:id="1597442107">
                          <w:marLeft w:val="-15"/>
                          <w:marRight w:val="3585"/>
                          <w:marTop w:val="0"/>
                          <w:marBottom w:val="0"/>
                          <w:divBdr>
                            <w:top w:val="none" w:sz="0" w:space="0" w:color="auto"/>
                            <w:left w:val="none" w:sz="0" w:space="0" w:color="auto"/>
                            <w:bottom w:val="none" w:sz="0" w:space="0" w:color="auto"/>
                            <w:right w:val="none" w:sz="0" w:space="0" w:color="auto"/>
                          </w:divBdr>
                          <w:divsChild>
                            <w:div w:id="1486819318">
                              <w:marLeft w:val="-210"/>
                              <w:marRight w:val="-210"/>
                              <w:marTop w:val="0"/>
                              <w:marBottom w:val="540"/>
                              <w:divBdr>
                                <w:top w:val="none" w:sz="0" w:space="0" w:color="auto"/>
                                <w:left w:val="none" w:sz="0" w:space="0" w:color="auto"/>
                                <w:bottom w:val="none" w:sz="0" w:space="0" w:color="auto"/>
                                <w:right w:val="none" w:sz="0" w:space="0" w:color="auto"/>
                              </w:divBdr>
                              <w:divsChild>
                                <w:div w:id="1901481024">
                                  <w:marLeft w:val="0"/>
                                  <w:marRight w:val="0"/>
                                  <w:marTop w:val="0"/>
                                  <w:marBottom w:val="0"/>
                                  <w:divBdr>
                                    <w:top w:val="none" w:sz="0" w:space="0" w:color="auto"/>
                                    <w:left w:val="none" w:sz="0" w:space="0" w:color="auto"/>
                                    <w:bottom w:val="none" w:sz="0" w:space="0" w:color="auto"/>
                                    <w:right w:val="none" w:sz="0" w:space="0" w:color="auto"/>
                                  </w:divBdr>
                                  <w:divsChild>
                                    <w:div w:id="1156410966">
                                      <w:marLeft w:val="0"/>
                                      <w:marRight w:val="0"/>
                                      <w:marTop w:val="0"/>
                                      <w:marBottom w:val="0"/>
                                      <w:divBdr>
                                        <w:top w:val="none" w:sz="0" w:space="0" w:color="auto"/>
                                        <w:left w:val="none" w:sz="0" w:space="0" w:color="auto"/>
                                        <w:bottom w:val="none" w:sz="0" w:space="0" w:color="auto"/>
                                        <w:right w:val="none" w:sz="0" w:space="0" w:color="auto"/>
                                      </w:divBdr>
                                      <w:divsChild>
                                        <w:div w:id="1954168177">
                                          <w:marLeft w:val="0"/>
                                          <w:marRight w:val="0"/>
                                          <w:marTop w:val="0"/>
                                          <w:marBottom w:val="0"/>
                                          <w:divBdr>
                                            <w:top w:val="none" w:sz="0" w:space="0" w:color="auto"/>
                                            <w:left w:val="none" w:sz="0" w:space="0" w:color="auto"/>
                                            <w:bottom w:val="none" w:sz="0" w:space="0" w:color="auto"/>
                                            <w:right w:val="none" w:sz="0" w:space="0" w:color="auto"/>
                                          </w:divBdr>
                                          <w:divsChild>
                                            <w:div w:id="307051697">
                                              <w:marLeft w:val="0"/>
                                              <w:marRight w:val="0"/>
                                              <w:marTop w:val="0"/>
                                              <w:marBottom w:val="240"/>
                                              <w:divBdr>
                                                <w:top w:val="none" w:sz="0" w:space="0" w:color="auto"/>
                                                <w:left w:val="none" w:sz="0" w:space="0" w:color="auto"/>
                                                <w:bottom w:val="none" w:sz="0" w:space="0" w:color="auto"/>
                                                <w:right w:val="none" w:sz="0" w:space="0" w:color="auto"/>
                                              </w:divBdr>
                                              <w:divsChild>
                                                <w:div w:id="19281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3790367">
      <w:bodyDiv w:val="1"/>
      <w:marLeft w:val="0"/>
      <w:marRight w:val="0"/>
      <w:marTop w:val="0"/>
      <w:marBottom w:val="0"/>
      <w:divBdr>
        <w:top w:val="none" w:sz="0" w:space="0" w:color="auto"/>
        <w:left w:val="none" w:sz="0" w:space="0" w:color="auto"/>
        <w:bottom w:val="none" w:sz="0" w:space="0" w:color="auto"/>
        <w:right w:val="none" w:sz="0" w:space="0" w:color="auto"/>
      </w:divBdr>
      <w:divsChild>
        <w:div w:id="1159925992">
          <w:marLeft w:val="0"/>
          <w:marRight w:val="0"/>
          <w:marTop w:val="0"/>
          <w:marBottom w:val="0"/>
          <w:divBdr>
            <w:top w:val="none" w:sz="0" w:space="0" w:color="auto"/>
            <w:left w:val="none" w:sz="0" w:space="0" w:color="auto"/>
            <w:bottom w:val="none" w:sz="0" w:space="0" w:color="auto"/>
            <w:right w:val="none" w:sz="0" w:space="0" w:color="auto"/>
          </w:divBdr>
          <w:divsChild>
            <w:div w:id="1369911922">
              <w:marLeft w:val="0"/>
              <w:marRight w:val="0"/>
              <w:marTop w:val="0"/>
              <w:marBottom w:val="0"/>
              <w:divBdr>
                <w:top w:val="none" w:sz="0" w:space="0" w:color="auto"/>
                <w:left w:val="none" w:sz="0" w:space="0" w:color="auto"/>
                <w:bottom w:val="none" w:sz="0" w:space="0" w:color="auto"/>
                <w:right w:val="none" w:sz="0" w:space="0" w:color="auto"/>
              </w:divBdr>
              <w:divsChild>
                <w:div w:id="173330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51785">
      <w:bodyDiv w:val="1"/>
      <w:marLeft w:val="0"/>
      <w:marRight w:val="0"/>
      <w:marTop w:val="0"/>
      <w:marBottom w:val="0"/>
      <w:divBdr>
        <w:top w:val="none" w:sz="0" w:space="0" w:color="auto"/>
        <w:left w:val="none" w:sz="0" w:space="0" w:color="auto"/>
        <w:bottom w:val="none" w:sz="0" w:space="0" w:color="auto"/>
        <w:right w:val="none" w:sz="0" w:space="0" w:color="auto"/>
      </w:divBdr>
      <w:divsChild>
        <w:div w:id="1589734328">
          <w:marLeft w:val="0"/>
          <w:marRight w:val="0"/>
          <w:marTop w:val="0"/>
          <w:marBottom w:val="0"/>
          <w:divBdr>
            <w:top w:val="none" w:sz="0" w:space="0" w:color="auto"/>
            <w:left w:val="none" w:sz="0" w:space="0" w:color="auto"/>
            <w:bottom w:val="none" w:sz="0" w:space="0" w:color="auto"/>
            <w:right w:val="none" w:sz="0" w:space="0" w:color="auto"/>
          </w:divBdr>
          <w:divsChild>
            <w:div w:id="67849878">
              <w:marLeft w:val="0"/>
              <w:marRight w:val="0"/>
              <w:marTop w:val="0"/>
              <w:marBottom w:val="0"/>
              <w:divBdr>
                <w:top w:val="none" w:sz="0" w:space="0" w:color="auto"/>
                <w:left w:val="none" w:sz="0" w:space="0" w:color="auto"/>
                <w:bottom w:val="none" w:sz="0" w:space="0" w:color="auto"/>
                <w:right w:val="none" w:sz="0" w:space="0" w:color="auto"/>
              </w:divBdr>
              <w:divsChild>
                <w:div w:id="1728213924">
                  <w:marLeft w:val="0"/>
                  <w:marRight w:val="0"/>
                  <w:marTop w:val="0"/>
                  <w:marBottom w:val="0"/>
                  <w:divBdr>
                    <w:top w:val="none" w:sz="0" w:space="0" w:color="auto"/>
                    <w:left w:val="none" w:sz="0" w:space="0" w:color="auto"/>
                    <w:bottom w:val="none" w:sz="0" w:space="0" w:color="auto"/>
                    <w:right w:val="none" w:sz="0" w:space="0" w:color="auto"/>
                  </w:divBdr>
                  <w:divsChild>
                    <w:div w:id="1565139062">
                      <w:marLeft w:val="0"/>
                      <w:marRight w:val="0"/>
                      <w:marTop w:val="0"/>
                      <w:marBottom w:val="300"/>
                      <w:divBdr>
                        <w:top w:val="none" w:sz="0" w:space="0" w:color="auto"/>
                        <w:left w:val="none" w:sz="0" w:space="0" w:color="auto"/>
                        <w:bottom w:val="none" w:sz="0" w:space="0" w:color="auto"/>
                        <w:right w:val="none" w:sz="0" w:space="0" w:color="auto"/>
                      </w:divBdr>
                      <w:divsChild>
                        <w:div w:id="2078700434">
                          <w:marLeft w:val="0"/>
                          <w:marRight w:val="0"/>
                          <w:marTop w:val="0"/>
                          <w:marBottom w:val="0"/>
                          <w:divBdr>
                            <w:top w:val="none" w:sz="0" w:space="0" w:color="auto"/>
                            <w:left w:val="none" w:sz="0" w:space="0" w:color="auto"/>
                            <w:bottom w:val="none" w:sz="0" w:space="0" w:color="auto"/>
                            <w:right w:val="none" w:sz="0" w:space="0" w:color="auto"/>
                          </w:divBdr>
                          <w:divsChild>
                            <w:div w:id="530343029">
                              <w:marLeft w:val="0"/>
                              <w:marRight w:val="0"/>
                              <w:marTop w:val="0"/>
                              <w:marBottom w:val="0"/>
                              <w:divBdr>
                                <w:top w:val="none" w:sz="0" w:space="0" w:color="auto"/>
                                <w:left w:val="none" w:sz="0" w:space="0" w:color="auto"/>
                                <w:bottom w:val="none" w:sz="0" w:space="0" w:color="auto"/>
                                <w:right w:val="none" w:sz="0" w:space="0" w:color="auto"/>
                              </w:divBdr>
                              <w:divsChild>
                                <w:div w:id="89358299">
                                  <w:marLeft w:val="0"/>
                                  <w:marRight w:val="0"/>
                                  <w:marTop w:val="0"/>
                                  <w:marBottom w:val="0"/>
                                  <w:divBdr>
                                    <w:top w:val="none" w:sz="0" w:space="0" w:color="auto"/>
                                    <w:left w:val="none" w:sz="0" w:space="0" w:color="auto"/>
                                    <w:bottom w:val="none" w:sz="0" w:space="0" w:color="auto"/>
                                    <w:right w:val="none" w:sz="0" w:space="0" w:color="auto"/>
                                  </w:divBdr>
                                  <w:divsChild>
                                    <w:div w:id="74272461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1484462">
      <w:bodyDiv w:val="1"/>
      <w:marLeft w:val="0"/>
      <w:marRight w:val="0"/>
      <w:marTop w:val="0"/>
      <w:marBottom w:val="0"/>
      <w:divBdr>
        <w:top w:val="none" w:sz="0" w:space="0" w:color="auto"/>
        <w:left w:val="none" w:sz="0" w:space="0" w:color="auto"/>
        <w:bottom w:val="none" w:sz="0" w:space="0" w:color="auto"/>
        <w:right w:val="none" w:sz="0" w:space="0" w:color="auto"/>
      </w:divBdr>
    </w:div>
    <w:div w:id="505167193">
      <w:bodyDiv w:val="1"/>
      <w:marLeft w:val="0"/>
      <w:marRight w:val="0"/>
      <w:marTop w:val="0"/>
      <w:marBottom w:val="0"/>
      <w:divBdr>
        <w:top w:val="none" w:sz="0" w:space="0" w:color="auto"/>
        <w:left w:val="none" w:sz="0" w:space="0" w:color="auto"/>
        <w:bottom w:val="none" w:sz="0" w:space="0" w:color="auto"/>
        <w:right w:val="none" w:sz="0" w:space="0" w:color="auto"/>
      </w:divBdr>
    </w:div>
    <w:div w:id="579632202">
      <w:bodyDiv w:val="1"/>
      <w:marLeft w:val="0"/>
      <w:marRight w:val="0"/>
      <w:marTop w:val="0"/>
      <w:marBottom w:val="0"/>
      <w:divBdr>
        <w:top w:val="none" w:sz="0" w:space="0" w:color="auto"/>
        <w:left w:val="none" w:sz="0" w:space="0" w:color="auto"/>
        <w:bottom w:val="none" w:sz="0" w:space="0" w:color="auto"/>
        <w:right w:val="none" w:sz="0" w:space="0" w:color="auto"/>
      </w:divBdr>
    </w:div>
    <w:div w:id="602997800">
      <w:bodyDiv w:val="1"/>
      <w:marLeft w:val="0"/>
      <w:marRight w:val="0"/>
      <w:marTop w:val="0"/>
      <w:marBottom w:val="0"/>
      <w:divBdr>
        <w:top w:val="none" w:sz="0" w:space="0" w:color="auto"/>
        <w:left w:val="none" w:sz="0" w:space="0" w:color="auto"/>
        <w:bottom w:val="none" w:sz="0" w:space="0" w:color="auto"/>
        <w:right w:val="none" w:sz="0" w:space="0" w:color="auto"/>
      </w:divBdr>
      <w:divsChild>
        <w:div w:id="1291547270">
          <w:marLeft w:val="0"/>
          <w:marRight w:val="0"/>
          <w:marTop w:val="0"/>
          <w:marBottom w:val="0"/>
          <w:divBdr>
            <w:top w:val="none" w:sz="0" w:space="0" w:color="auto"/>
            <w:left w:val="none" w:sz="0" w:space="0" w:color="auto"/>
            <w:bottom w:val="none" w:sz="0" w:space="0" w:color="auto"/>
            <w:right w:val="none" w:sz="0" w:space="0" w:color="auto"/>
          </w:divBdr>
        </w:div>
      </w:divsChild>
    </w:div>
    <w:div w:id="641229515">
      <w:bodyDiv w:val="1"/>
      <w:marLeft w:val="0"/>
      <w:marRight w:val="0"/>
      <w:marTop w:val="0"/>
      <w:marBottom w:val="0"/>
      <w:divBdr>
        <w:top w:val="none" w:sz="0" w:space="0" w:color="auto"/>
        <w:left w:val="none" w:sz="0" w:space="0" w:color="auto"/>
        <w:bottom w:val="none" w:sz="0" w:space="0" w:color="auto"/>
        <w:right w:val="none" w:sz="0" w:space="0" w:color="auto"/>
      </w:divBdr>
    </w:div>
    <w:div w:id="812336612">
      <w:bodyDiv w:val="1"/>
      <w:marLeft w:val="0"/>
      <w:marRight w:val="0"/>
      <w:marTop w:val="0"/>
      <w:marBottom w:val="0"/>
      <w:divBdr>
        <w:top w:val="none" w:sz="0" w:space="0" w:color="auto"/>
        <w:left w:val="none" w:sz="0" w:space="0" w:color="auto"/>
        <w:bottom w:val="none" w:sz="0" w:space="0" w:color="auto"/>
        <w:right w:val="none" w:sz="0" w:space="0" w:color="auto"/>
      </w:divBdr>
    </w:div>
    <w:div w:id="825702991">
      <w:bodyDiv w:val="1"/>
      <w:marLeft w:val="0"/>
      <w:marRight w:val="0"/>
      <w:marTop w:val="0"/>
      <w:marBottom w:val="0"/>
      <w:divBdr>
        <w:top w:val="none" w:sz="0" w:space="0" w:color="auto"/>
        <w:left w:val="none" w:sz="0" w:space="0" w:color="auto"/>
        <w:bottom w:val="none" w:sz="0" w:space="0" w:color="auto"/>
        <w:right w:val="none" w:sz="0" w:space="0" w:color="auto"/>
      </w:divBdr>
    </w:div>
    <w:div w:id="864253428">
      <w:bodyDiv w:val="1"/>
      <w:marLeft w:val="0"/>
      <w:marRight w:val="0"/>
      <w:marTop w:val="0"/>
      <w:marBottom w:val="0"/>
      <w:divBdr>
        <w:top w:val="none" w:sz="0" w:space="0" w:color="auto"/>
        <w:left w:val="none" w:sz="0" w:space="0" w:color="auto"/>
        <w:bottom w:val="none" w:sz="0" w:space="0" w:color="auto"/>
        <w:right w:val="none" w:sz="0" w:space="0" w:color="auto"/>
      </w:divBdr>
    </w:div>
    <w:div w:id="870338770">
      <w:bodyDiv w:val="1"/>
      <w:marLeft w:val="0"/>
      <w:marRight w:val="0"/>
      <w:marTop w:val="0"/>
      <w:marBottom w:val="0"/>
      <w:divBdr>
        <w:top w:val="none" w:sz="0" w:space="0" w:color="auto"/>
        <w:left w:val="none" w:sz="0" w:space="0" w:color="auto"/>
        <w:bottom w:val="none" w:sz="0" w:space="0" w:color="auto"/>
        <w:right w:val="none" w:sz="0" w:space="0" w:color="auto"/>
      </w:divBdr>
    </w:div>
    <w:div w:id="932738443">
      <w:bodyDiv w:val="1"/>
      <w:marLeft w:val="0"/>
      <w:marRight w:val="0"/>
      <w:marTop w:val="0"/>
      <w:marBottom w:val="0"/>
      <w:divBdr>
        <w:top w:val="none" w:sz="0" w:space="0" w:color="auto"/>
        <w:left w:val="none" w:sz="0" w:space="0" w:color="auto"/>
        <w:bottom w:val="none" w:sz="0" w:space="0" w:color="auto"/>
        <w:right w:val="none" w:sz="0" w:space="0" w:color="auto"/>
      </w:divBdr>
      <w:divsChild>
        <w:div w:id="1784497635">
          <w:marLeft w:val="0"/>
          <w:marRight w:val="0"/>
          <w:marTop w:val="0"/>
          <w:marBottom w:val="0"/>
          <w:divBdr>
            <w:top w:val="none" w:sz="0" w:space="0" w:color="auto"/>
            <w:left w:val="none" w:sz="0" w:space="0" w:color="auto"/>
            <w:bottom w:val="none" w:sz="0" w:space="0" w:color="auto"/>
            <w:right w:val="none" w:sz="0" w:space="0" w:color="auto"/>
          </w:divBdr>
          <w:divsChild>
            <w:div w:id="157964747">
              <w:marLeft w:val="0"/>
              <w:marRight w:val="0"/>
              <w:marTop w:val="0"/>
              <w:marBottom w:val="0"/>
              <w:divBdr>
                <w:top w:val="none" w:sz="0" w:space="0" w:color="auto"/>
                <w:left w:val="none" w:sz="0" w:space="0" w:color="auto"/>
                <w:bottom w:val="none" w:sz="0" w:space="0" w:color="auto"/>
                <w:right w:val="none" w:sz="0" w:space="0" w:color="auto"/>
              </w:divBdr>
              <w:divsChild>
                <w:div w:id="1746564618">
                  <w:marLeft w:val="0"/>
                  <w:marRight w:val="0"/>
                  <w:marTop w:val="0"/>
                  <w:marBottom w:val="0"/>
                  <w:divBdr>
                    <w:top w:val="none" w:sz="0" w:space="0" w:color="auto"/>
                    <w:left w:val="none" w:sz="0" w:space="0" w:color="auto"/>
                    <w:bottom w:val="none" w:sz="0" w:space="0" w:color="auto"/>
                    <w:right w:val="none" w:sz="0" w:space="0" w:color="auto"/>
                  </w:divBdr>
                  <w:divsChild>
                    <w:div w:id="1854147954">
                      <w:marLeft w:val="0"/>
                      <w:marRight w:val="0"/>
                      <w:marTop w:val="0"/>
                      <w:marBottom w:val="300"/>
                      <w:divBdr>
                        <w:top w:val="none" w:sz="0" w:space="0" w:color="auto"/>
                        <w:left w:val="none" w:sz="0" w:space="0" w:color="auto"/>
                        <w:bottom w:val="none" w:sz="0" w:space="0" w:color="auto"/>
                        <w:right w:val="none" w:sz="0" w:space="0" w:color="auto"/>
                      </w:divBdr>
                      <w:divsChild>
                        <w:div w:id="1047031131">
                          <w:marLeft w:val="0"/>
                          <w:marRight w:val="0"/>
                          <w:marTop w:val="0"/>
                          <w:marBottom w:val="0"/>
                          <w:divBdr>
                            <w:top w:val="none" w:sz="0" w:space="0" w:color="auto"/>
                            <w:left w:val="none" w:sz="0" w:space="0" w:color="auto"/>
                            <w:bottom w:val="none" w:sz="0" w:space="0" w:color="auto"/>
                            <w:right w:val="none" w:sz="0" w:space="0" w:color="auto"/>
                          </w:divBdr>
                          <w:divsChild>
                            <w:div w:id="1597902083">
                              <w:marLeft w:val="0"/>
                              <w:marRight w:val="0"/>
                              <w:marTop w:val="0"/>
                              <w:marBottom w:val="0"/>
                              <w:divBdr>
                                <w:top w:val="none" w:sz="0" w:space="0" w:color="auto"/>
                                <w:left w:val="none" w:sz="0" w:space="0" w:color="auto"/>
                                <w:bottom w:val="none" w:sz="0" w:space="0" w:color="auto"/>
                                <w:right w:val="none" w:sz="0" w:space="0" w:color="auto"/>
                              </w:divBdr>
                              <w:divsChild>
                                <w:div w:id="12238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437119">
      <w:bodyDiv w:val="1"/>
      <w:marLeft w:val="0"/>
      <w:marRight w:val="0"/>
      <w:marTop w:val="0"/>
      <w:marBottom w:val="0"/>
      <w:divBdr>
        <w:top w:val="none" w:sz="0" w:space="0" w:color="auto"/>
        <w:left w:val="none" w:sz="0" w:space="0" w:color="auto"/>
        <w:bottom w:val="none" w:sz="0" w:space="0" w:color="auto"/>
        <w:right w:val="none" w:sz="0" w:space="0" w:color="auto"/>
      </w:divBdr>
    </w:div>
    <w:div w:id="966425983">
      <w:bodyDiv w:val="1"/>
      <w:marLeft w:val="0"/>
      <w:marRight w:val="0"/>
      <w:marTop w:val="0"/>
      <w:marBottom w:val="0"/>
      <w:divBdr>
        <w:top w:val="none" w:sz="0" w:space="0" w:color="auto"/>
        <w:left w:val="none" w:sz="0" w:space="0" w:color="auto"/>
        <w:bottom w:val="none" w:sz="0" w:space="0" w:color="auto"/>
        <w:right w:val="none" w:sz="0" w:space="0" w:color="auto"/>
      </w:divBdr>
    </w:div>
    <w:div w:id="969481105">
      <w:bodyDiv w:val="1"/>
      <w:marLeft w:val="0"/>
      <w:marRight w:val="0"/>
      <w:marTop w:val="0"/>
      <w:marBottom w:val="0"/>
      <w:divBdr>
        <w:top w:val="none" w:sz="0" w:space="0" w:color="auto"/>
        <w:left w:val="none" w:sz="0" w:space="0" w:color="auto"/>
        <w:bottom w:val="none" w:sz="0" w:space="0" w:color="auto"/>
        <w:right w:val="none" w:sz="0" w:space="0" w:color="auto"/>
      </w:divBdr>
    </w:div>
    <w:div w:id="992870957">
      <w:bodyDiv w:val="1"/>
      <w:marLeft w:val="0"/>
      <w:marRight w:val="0"/>
      <w:marTop w:val="0"/>
      <w:marBottom w:val="0"/>
      <w:divBdr>
        <w:top w:val="none" w:sz="0" w:space="0" w:color="auto"/>
        <w:left w:val="none" w:sz="0" w:space="0" w:color="auto"/>
        <w:bottom w:val="none" w:sz="0" w:space="0" w:color="auto"/>
        <w:right w:val="none" w:sz="0" w:space="0" w:color="auto"/>
      </w:divBdr>
    </w:div>
    <w:div w:id="1032534121">
      <w:bodyDiv w:val="1"/>
      <w:marLeft w:val="0"/>
      <w:marRight w:val="0"/>
      <w:marTop w:val="0"/>
      <w:marBottom w:val="0"/>
      <w:divBdr>
        <w:top w:val="none" w:sz="0" w:space="0" w:color="auto"/>
        <w:left w:val="none" w:sz="0" w:space="0" w:color="auto"/>
        <w:bottom w:val="none" w:sz="0" w:space="0" w:color="auto"/>
        <w:right w:val="none" w:sz="0" w:space="0" w:color="auto"/>
      </w:divBdr>
    </w:div>
    <w:div w:id="1032879474">
      <w:bodyDiv w:val="1"/>
      <w:marLeft w:val="0"/>
      <w:marRight w:val="0"/>
      <w:marTop w:val="0"/>
      <w:marBottom w:val="0"/>
      <w:divBdr>
        <w:top w:val="none" w:sz="0" w:space="0" w:color="auto"/>
        <w:left w:val="none" w:sz="0" w:space="0" w:color="auto"/>
        <w:bottom w:val="none" w:sz="0" w:space="0" w:color="auto"/>
        <w:right w:val="none" w:sz="0" w:space="0" w:color="auto"/>
      </w:divBdr>
      <w:divsChild>
        <w:div w:id="1608081450">
          <w:marLeft w:val="0"/>
          <w:marRight w:val="0"/>
          <w:marTop w:val="0"/>
          <w:marBottom w:val="0"/>
          <w:divBdr>
            <w:top w:val="none" w:sz="0" w:space="0" w:color="auto"/>
            <w:left w:val="none" w:sz="0" w:space="0" w:color="auto"/>
            <w:bottom w:val="none" w:sz="0" w:space="0" w:color="auto"/>
            <w:right w:val="none" w:sz="0" w:space="0" w:color="auto"/>
          </w:divBdr>
          <w:divsChild>
            <w:div w:id="1964770156">
              <w:marLeft w:val="0"/>
              <w:marRight w:val="0"/>
              <w:marTop w:val="0"/>
              <w:marBottom w:val="0"/>
              <w:divBdr>
                <w:top w:val="none" w:sz="0" w:space="0" w:color="auto"/>
                <w:left w:val="none" w:sz="0" w:space="0" w:color="auto"/>
                <w:bottom w:val="none" w:sz="0" w:space="0" w:color="auto"/>
                <w:right w:val="none" w:sz="0" w:space="0" w:color="auto"/>
              </w:divBdr>
              <w:divsChild>
                <w:div w:id="630209887">
                  <w:marLeft w:val="0"/>
                  <w:marRight w:val="0"/>
                  <w:marTop w:val="0"/>
                  <w:marBottom w:val="0"/>
                  <w:divBdr>
                    <w:top w:val="none" w:sz="0" w:space="0" w:color="auto"/>
                    <w:left w:val="none" w:sz="0" w:space="0" w:color="auto"/>
                    <w:bottom w:val="none" w:sz="0" w:space="0" w:color="auto"/>
                    <w:right w:val="none" w:sz="0" w:space="0" w:color="auto"/>
                  </w:divBdr>
                  <w:divsChild>
                    <w:div w:id="1608807136">
                      <w:marLeft w:val="0"/>
                      <w:marRight w:val="-3600"/>
                      <w:marTop w:val="0"/>
                      <w:marBottom w:val="0"/>
                      <w:divBdr>
                        <w:top w:val="none" w:sz="0" w:space="0" w:color="auto"/>
                        <w:left w:val="none" w:sz="0" w:space="0" w:color="auto"/>
                        <w:bottom w:val="none" w:sz="0" w:space="0" w:color="auto"/>
                        <w:right w:val="none" w:sz="0" w:space="0" w:color="auto"/>
                      </w:divBdr>
                      <w:divsChild>
                        <w:div w:id="1164857866">
                          <w:marLeft w:val="-15"/>
                          <w:marRight w:val="3585"/>
                          <w:marTop w:val="0"/>
                          <w:marBottom w:val="0"/>
                          <w:divBdr>
                            <w:top w:val="none" w:sz="0" w:space="0" w:color="auto"/>
                            <w:left w:val="none" w:sz="0" w:space="0" w:color="auto"/>
                            <w:bottom w:val="none" w:sz="0" w:space="0" w:color="auto"/>
                            <w:right w:val="none" w:sz="0" w:space="0" w:color="auto"/>
                          </w:divBdr>
                          <w:divsChild>
                            <w:div w:id="1586839128">
                              <w:marLeft w:val="0"/>
                              <w:marRight w:val="0"/>
                              <w:marTop w:val="0"/>
                              <w:marBottom w:val="600"/>
                              <w:divBdr>
                                <w:top w:val="none" w:sz="0" w:space="0" w:color="auto"/>
                                <w:left w:val="none" w:sz="0" w:space="0" w:color="auto"/>
                                <w:bottom w:val="none" w:sz="0" w:space="0" w:color="auto"/>
                                <w:right w:val="none" w:sz="0" w:space="0" w:color="auto"/>
                              </w:divBdr>
                              <w:divsChild>
                                <w:div w:id="1160539766">
                                  <w:marLeft w:val="0"/>
                                  <w:marRight w:val="0"/>
                                  <w:marTop w:val="0"/>
                                  <w:marBottom w:val="300"/>
                                  <w:divBdr>
                                    <w:top w:val="none" w:sz="0" w:space="0" w:color="auto"/>
                                    <w:left w:val="none" w:sz="0" w:space="0" w:color="auto"/>
                                    <w:bottom w:val="none" w:sz="0" w:space="0" w:color="auto"/>
                                    <w:right w:val="none" w:sz="0" w:space="0" w:color="auto"/>
                                  </w:divBdr>
                                  <w:divsChild>
                                    <w:div w:id="625742365">
                                      <w:marLeft w:val="-150"/>
                                      <w:marRight w:val="-150"/>
                                      <w:marTop w:val="0"/>
                                      <w:marBottom w:val="150"/>
                                      <w:divBdr>
                                        <w:top w:val="none" w:sz="0" w:space="0" w:color="auto"/>
                                        <w:left w:val="none" w:sz="0" w:space="0" w:color="auto"/>
                                        <w:bottom w:val="none" w:sz="0" w:space="0" w:color="auto"/>
                                        <w:right w:val="none" w:sz="0" w:space="0" w:color="auto"/>
                                      </w:divBdr>
                                      <w:divsChild>
                                        <w:div w:id="953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155623">
      <w:bodyDiv w:val="1"/>
      <w:marLeft w:val="0"/>
      <w:marRight w:val="0"/>
      <w:marTop w:val="0"/>
      <w:marBottom w:val="0"/>
      <w:divBdr>
        <w:top w:val="none" w:sz="0" w:space="0" w:color="auto"/>
        <w:left w:val="none" w:sz="0" w:space="0" w:color="auto"/>
        <w:bottom w:val="none" w:sz="0" w:space="0" w:color="auto"/>
        <w:right w:val="none" w:sz="0" w:space="0" w:color="auto"/>
      </w:divBdr>
      <w:divsChild>
        <w:div w:id="164709843">
          <w:marLeft w:val="0"/>
          <w:marRight w:val="0"/>
          <w:marTop w:val="60"/>
          <w:marBottom w:val="0"/>
          <w:divBdr>
            <w:top w:val="none" w:sz="0" w:space="0" w:color="auto"/>
            <w:left w:val="none" w:sz="0" w:space="0" w:color="auto"/>
            <w:bottom w:val="none" w:sz="0" w:space="0" w:color="auto"/>
            <w:right w:val="none" w:sz="0" w:space="0" w:color="auto"/>
          </w:divBdr>
          <w:divsChild>
            <w:div w:id="651712195">
              <w:marLeft w:val="60"/>
              <w:marRight w:val="0"/>
              <w:marTop w:val="0"/>
              <w:marBottom w:val="0"/>
              <w:divBdr>
                <w:top w:val="none" w:sz="0" w:space="0" w:color="auto"/>
                <w:left w:val="none" w:sz="0" w:space="0" w:color="auto"/>
                <w:bottom w:val="none" w:sz="0" w:space="0" w:color="auto"/>
                <w:right w:val="none" w:sz="0" w:space="0" w:color="auto"/>
              </w:divBdr>
              <w:divsChild>
                <w:div w:id="1330984574">
                  <w:marLeft w:val="0"/>
                  <w:marRight w:val="0"/>
                  <w:marTop w:val="0"/>
                  <w:marBottom w:val="0"/>
                  <w:divBdr>
                    <w:top w:val="none" w:sz="0" w:space="0" w:color="auto"/>
                    <w:left w:val="none" w:sz="0" w:space="0" w:color="auto"/>
                    <w:bottom w:val="none" w:sz="0" w:space="0" w:color="auto"/>
                    <w:right w:val="none" w:sz="0" w:space="0" w:color="auto"/>
                  </w:divBdr>
                  <w:divsChild>
                    <w:div w:id="700980645">
                      <w:marLeft w:val="30"/>
                      <w:marRight w:val="60"/>
                      <w:marTop w:val="0"/>
                      <w:marBottom w:val="0"/>
                      <w:divBdr>
                        <w:top w:val="none" w:sz="0" w:space="0" w:color="auto"/>
                        <w:left w:val="none" w:sz="0" w:space="0" w:color="auto"/>
                        <w:bottom w:val="none" w:sz="0" w:space="0" w:color="auto"/>
                        <w:right w:val="none" w:sz="0" w:space="0" w:color="auto"/>
                      </w:divBdr>
                      <w:divsChild>
                        <w:div w:id="1740247185">
                          <w:marLeft w:val="0"/>
                          <w:marRight w:val="0"/>
                          <w:marTop w:val="0"/>
                          <w:marBottom w:val="0"/>
                          <w:divBdr>
                            <w:top w:val="none" w:sz="0" w:space="0" w:color="auto"/>
                            <w:left w:val="none" w:sz="0" w:space="0" w:color="auto"/>
                            <w:bottom w:val="single" w:sz="12" w:space="3" w:color="21ADE5"/>
                            <w:right w:val="none" w:sz="0" w:space="0" w:color="auto"/>
                          </w:divBdr>
                        </w:div>
                      </w:divsChild>
                    </w:div>
                  </w:divsChild>
                </w:div>
              </w:divsChild>
            </w:div>
          </w:divsChild>
        </w:div>
      </w:divsChild>
    </w:div>
    <w:div w:id="1169640971">
      <w:bodyDiv w:val="1"/>
      <w:marLeft w:val="0"/>
      <w:marRight w:val="0"/>
      <w:marTop w:val="0"/>
      <w:marBottom w:val="0"/>
      <w:divBdr>
        <w:top w:val="none" w:sz="0" w:space="0" w:color="auto"/>
        <w:left w:val="none" w:sz="0" w:space="0" w:color="auto"/>
        <w:bottom w:val="none" w:sz="0" w:space="0" w:color="auto"/>
        <w:right w:val="none" w:sz="0" w:space="0" w:color="auto"/>
      </w:divBdr>
    </w:div>
    <w:div w:id="1175153035">
      <w:bodyDiv w:val="1"/>
      <w:marLeft w:val="0"/>
      <w:marRight w:val="0"/>
      <w:marTop w:val="0"/>
      <w:marBottom w:val="0"/>
      <w:divBdr>
        <w:top w:val="none" w:sz="0" w:space="0" w:color="auto"/>
        <w:left w:val="none" w:sz="0" w:space="0" w:color="auto"/>
        <w:bottom w:val="none" w:sz="0" w:space="0" w:color="auto"/>
        <w:right w:val="none" w:sz="0" w:space="0" w:color="auto"/>
      </w:divBdr>
      <w:divsChild>
        <w:div w:id="997810118">
          <w:marLeft w:val="0"/>
          <w:marRight w:val="0"/>
          <w:marTop w:val="0"/>
          <w:marBottom w:val="0"/>
          <w:divBdr>
            <w:top w:val="none" w:sz="0" w:space="0" w:color="auto"/>
            <w:left w:val="none" w:sz="0" w:space="0" w:color="auto"/>
            <w:bottom w:val="none" w:sz="0" w:space="0" w:color="auto"/>
            <w:right w:val="none" w:sz="0" w:space="0" w:color="auto"/>
          </w:divBdr>
          <w:divsChild>
            <w:div w:id="1252932467">
              <w:marLeft w:val="0"/>
              <w:marRight w:val="0"/>
              <w:marTop w:val="0"/>
              <w:marBottom w:val="0"/>
              <w:divBdr>
                <w:top w:val="none" w:sz="0" w:space="0" w:color="auto"/>
                <w:left w:val="none" w:sz="0" w:space="0" w:color="auto"/>
                <w:bottom w:val="none" w:sz="0" w:space="0" w:color="auto"/>
                <w:right w:val="none" w:sz="0" w:space="0" w:color="auto"/>
              </w:divBdr>
              <w:divsChild>
                <w:div w:id="18055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996">
      <w:bodyDiv w:val="1"/>
      <w:marLeft w:val="0"/>
      <w:marRight w:val="0"/>
      <w:marTop w:val="0"/>
      <w:marBottom w:val="0"/>
      <w:divBdr>
        <w:top w:val="none" w:sz="0" w:space="0" w:color="auto"/>
        <w:left w:val="none" w:sz="0" w:space="0" w:color="auto"/>
        <w:bottom w:val="none" w:sz="0" w:space="0" w:color="auto"/>
        <w:right w:val="none" w:sz="0" w:space="0" w:color="auto"/>
      </w:divBdr>
    </w:div>
    <w:div w:id="1185246551">
      <w:bodyDiv w:val="1"/>
      <w:marLeft w:val="0"/>
      <w:marRight w:val="0"/>
      <w:marTop w:val="0"/>
      <w:marBottom w:val="0"/>
      <w:divBdr>
        <w:top w:val="none" w:sz="0" w:space="0" w:color="auto"/>
        <w:left w:val="none" w:sz="0" w:space="0" w:color="auto"/>
        <w:bottom w:val="none" w:sz="0" w:space="0" w:color="auto"/>
        <w:right w:val="none" w:sz="0" w:space="0" w:color="auto"/>
      </w:divBdr>
    </w:div>
    <w:div w:id="1189177752">
      <w:bodyDiv w:val="1"/>
      <w:marLeft w:val="0"/>
      <w:marRight w:val="0"/>
      <w:marTop w:val="0"/>
      <w:marBottom w:val="0"/>
      <w:divBdr>
        <w:top w:val="none" w:sz="0" w:space="0" w:color="auto"/>
        <w:left w:val="none" w:sz="0" w:space="0" w:color="auto"/>
        <w:bottom w:val="none" w:sz="0" w:space="0" w:color="auto"/>
        <w:right w:val="none" w:sz="0" w:space="0" w:color="auto"/>
      </w:divBdr>
      <w:divsChild>
        <w:div w:id="1160076630">
          <w:marLeft w:val="0"/>
          <w:marRight w:val="0"/>
          <w:marTop w:val="0"/>
          <w:marBottom w:val="225"/>
          <w:divBdr>
            <w:top w:val="none" w:sz="0" w:space="0" w:color="auto"/>
            <w:left w:val="none" w:sz="0" w:space="0" w:color="auto"/>
            <w:bottom w:val="none" w:sz="0" w:space="0" w:color="auto"/>
            <w:right w:val="none" w:sz="0" w:space="0" w:color="auto"/>
          </w:divBdr>
          <w:divsChild>
            <w:div w:id="108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7525">
      <w:bodyDiv w:val="1"/>
      <w:marLeft w:val="0"/>
      <w:marRight w:val="0"/>
      <w:marTop w:val="0"/>
      <w:marBottom w:val="0"/>
      <w:divBdr>
        <w:top w:val="none" w:sz="0" w:space="0" w:color="auto"/>
        <w:left w:val="none" w:sz="0" w:space="0" w:color="auto"/>
        <w:bottom w:val="none" w:sz="0" w:space="0" w:color="auto"/>
        <w:right w:val="none" w:sz="0" w:space="0" w:color="auto"/>
      </w:divBdr>
    </w:div>
    <w:div w:id="1255092084">
      <w:bodyDiv w:val="1"/>
      <w:marLeft w:val="0"/>
      <w:marRight w:val="0"/>
      <w:marTop w:val="0"/>
      <w:marBottom w:val="0"/>
      <w:divBdr>
        <w:top w:val="none" w:sz="0" w:space="0" w:color="auto"/>
        <w:left w:val="none" w:sz="0" w:space="0" w:color="auto"/>
        <w:bottom w:val="none" w:sz="0" w:space="0" w:color="auto"/>
        <w:right w:val="none" w:sz="0" w:space="0" w:color="auto"/>
      </w:divBdr>
    </w:div>
    <w:div w:id="1275090577">
      <w:bodyDiv w:val="1"/>
      <w:marLeft w:val="0"/>
      <w:marRight w:val="0"/>
      <w:marTop w:val="0"/>
      <w:marBottom w:val="0"/>
      <w:divBdr>
        <w:top w:val="none" w:sz="0" w:space="0" w:color="auto"/>
        <w:left w:val="none" w:sz="0" w:space="0" w:color="auto"/>
        <w:bottom w:val="none" w:sz="0" w:space="0" w:color="auto"/>
        <w:right w:val="none" w:sz="0" w:space="0" w:color="auto"/>
      </w:divBdr>
      <w:divsChild>
        <w:div w:id="560604361">
          <w:marLeft w:val="0"/>
          <w:marRight w:val="0"/>
          <w:marTop w:val="0"/>
          <w:marBottom w:val="0"/>
          <w:divBdr>
            <w:top w:val="none" w:sz="0" w:space="0" w:color="auto"/>
            <w:left w:val="none" w:sz="0" w:space="0" w:color="auto"/>
            <w:bottom w:val="none" w:sz="0" w:space="0" w:color="auto"/>
            <w:right w:val="none" w:sz="0" w:space="0" w:color="auto"/>
          </w:divBdr>
          <w:divsChild>
            <w:div w:id="260139136">
              <w:marLeft w:val="0"/>
              <w:marRight w:val="0"/>
              <w:marTop w:val="0"/>
              <w:marBottom w:val="0"/>
              <w:divBdr>
                <w:top w:val="none" w:sz="0" w:space="0" w:color="auto"/>
                <w:left w:val="none" w:sz="0" w:space="0" w:color="auto"/>
                <w:bottom w:val="none" w:sz="0" w:space="0" w:color="auto"/>
                <w:right w:val="none" w:sz="0" w:space="0" w:color="auto"/>
              </w:divBdr>
              <w:divsChild>
                <w:div w:id="1719821112">
                  <w:marLeft w:val="0"/>
                  <w:marRight w:val="0"/>
                  <w:marTop w:val="0"/>
                  <w:marBottom w:val="0"/>
                  <w:divBdr>
                    <w:top w:val="none" w:sz="0" w:space="0" w:color="auto"/>
                    <w:left w:val="none" w:sz="0" w:space="0" w:color="auto"/>
                    <w:bottom w:val="none" w:sz="0" w:space="0" w:color="auto"/>
                    <w:right w:val="none" w:sz="0" w:space="0" w:color="auto"/>
                  </w:divBdr>
                  <w:divsChild>
                    <w:div w:id="768890385">
                      <w:marLeft w:val="0"/>
                      <w:marRight w:val="0"/>
                      <w:marTop w:val="0"/>
                      <w:marBottom w:val="300"/>
                      <w:divBdr>
                        <w:top w:val="none" w:sz="0" w:space="0" w:color="auto"/>
                        <w:left w:val="none" w:sz="0" w:space="0" w:color="auto"/>
                        <w:bottom w:val="none" w:sz="0" w:space="0" w:color="auto"/>
                        <w:right w:val="none" w:sz="0" w:space="0" w:color="auto"/>
                      </w:divBdr>
                      <w:divsChild>
                        <w:div w:id="949553050">
                          <w:marLeft w:val="0"/>
                          <w:marRight w:val="0"/>
                          <w:marTop w:val="0"/>
                          <w:marBottom w:val="0"/>
                          <w:divBdr>
                            <w:top w:val="none" w:sz="0" w:space="0" w:color="auto"/>
                            <w:left w:val="none" w:sz="0" w:space="0" w:color="auto"/>
                            <w:bottom w:val="none" w:sz="0" w:space="0" w:color="auto"/>
                            <w:right w:val="none" w:sz="0" w:space="0" w:color="auto"/>
                          </w:divBdr>
                          <w:divsChild>
                            <w:div w:id="1185746996">
                              <w:marLeft w:val="0"/>
                              <w:marRight w:val="0"/>
                              <w:marTop w:val="0"/>
                              <w:marBottom w:val="0"/>
                              <w:divBdr>
                                <w:top w:val="none" w:sz="0" w:space="0" w:color="auto"/>
                                <w:left w:val="none" w:sz="0" w:space="0" w:color="auto"/>
                                <w:bottom w:val="none" w:sz="0" w:space="0" w:color="auto"/>
                                <w:right w:val="none" w:sz="0" w:space="0" w:color="auto"/>
                              </w:divBdr>
                              <w:divsChild>
                                <w:div w:id="9779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334733">
      <w:bodyDiv w:val="1"/>
      <w:marLeft w:val="0"/>
      <w:marRight w:val="0"/>
      <w:marTop w:val="0"/>
      <w:marBottom w:val="0"/>
      <w:divBdr>
        <w:top w:val="none" w:sz="0" w:space="0" w:color="auto"/>
        <w:left w:val="none" w:sz="0" w:space="0" w:color="auto"/>
        <w:bottom w:val="none" w:sz="0" w:space="0" w:color="auto"/>
        <w:right w:val="none" w:sz="0" w:space="0" w:color="auto"/>
      </w:divBdr>
      <w:divsChild>
        <w:div w:id="1102454725">
          <w:marLeft w:val="0"/>
          <w:marRight w:val="0"/>
          <w:marTop w:val="0"/>
          <w:marBottom w:val="0"/>
          <w:divBdr>
            <w:top w:val="none" w:sz="0" w:space="0" w:color="auto"/>
            <w:left w:val="none" w:sz="0" w:space="0" w:color="auto"/>
            <w:bottom w:val="none" w:sz="0" w:space="0" w:color="auto"/>
            <w:right w:val="none" w:sz="0" w:space="0" w:color="auto"/>
          </w:divBdr>
          <w:divsChild>
            <w:div w:id="687368151">
              <w:marLeft w:val="0"/>
              <w:marRight w:val="0"/>
              <w:marTop w:val="0"/>
              <w:marBottom w:val="0"/>
              <w:divBdr>
                <w:top w:val="none" w:sz="0" w:space="0" w:color="auto"/>
                <w:left w:val="none" w:sz="0" w:space="0" w:color="auto"/>
                <w:bottom w:val="none" w:sz="0" w:space="0" w:color="auto"/>
                <w:right w:val="none" w:sz="0" w:space="0" w:color="auto"/>
              </w:divBdr>
              <w:divsChild>
                <w:div w:id="313217374">
                  <w:marLeft w:val="0"/>
                  <w:marRight w:val="0"/>
                  <w:marTop w:val="0"/>
                  <w:marBottom w:val="0"/>
                  <w:divBdr>
                    <w:top w:val="none" w:sz="0" w:space="0" w:color="auto"/>
                    <w:left w:val="none" w:sz="0" w:space="0" w:color="auto"/>
                    <w:bottom w:val="none" w:sz="0" w:space="0" w:color="auto"/>
                    <w:right w:val="none" w:sz="0" w:space="0" w:color="auto"/>
                  </w:divBdr>
                  <w:divsChild>
                    <w:div w:id="1907372536">
                      <w:marLeft w:val="0"/>
                      <w:marRight w:val="0"/>
                      <w:marTop w:val="0"/>
                      <w:marBottom w:val="300"/>
                      <w:divBdr>
                        <w:top w:val="none" w:sz="0" w:space="0" w:color="auto"/>
                        <w:left w:val="none" w:sz="0" w:space="0" w:color="auto"/>
                        <w:bottom w:val="none" w:sz="0" w:space="0" w:color="auto"/>
                        <w:right w:val="none" w:sz="0" w:space="0" w:color="auto"/>
                      </w:divBdr>
                      <w:divsChild>
                        <w:div w:id="46223035">
                          <w:marLeft w:val="0"/>
                          <w:marRight w:val="0"/>
                          <w:marTop w:val="0"/>
                          <w:marBottom w:val="0"/>
                          <w:divBdr>
                            <w:top w:val="none" w:sz="0" w:space="0" w:color="auto"/>
                            <w:left w:val="none" w:sz="0" w:space="0" w:color="auto"/>
                            <w:bottom w:val="none" w:sz="0" w:space="0" w:color="auto"/>
                            <w:right w:val="none" w:sz="0" w:space="0" w:color="auto"/>
                          </w:divBdr>
                          <w:divsChild>
                            <w:div w:id="1955868432">
                              <w:marLeft w:val="0"/>
                              <w:marRight w:val="0"/>
                              <w:marTop w:val="0"/>
                              <w:marBottom w:val="0"/>
                              <w:divBdr>
                                <w:top w:val="none" w:sz="0" w:space="0" w:color="auto"/>
                                <w:left w:val="none" w:sz="0" w:space="0" w:color="auto"/>
                                <w:bottom w:val="none" w:sz="0" w:space="0" w:color="auto"/>
                                <w:right w:val="none" w:sz="0" w:space="0" w:color="auto"/>
                              </w:divBdr>
                              <w:divsChild>
                                <w:div w:id="1862471744">
                                  <w:marLeft w:val="0"/>
                                  <w:marRight w:val="0"/>
                                  <w:marTop w:val="0"/>
                                  <w:marBottom w:val="0"/>
                                  <w:divBdr>
                                    <w:top w:val="none" w:sz="0" w:space="0" w:color="auto"/>
                                    <w:left w:val="none" w:sz="0" w:space="0" w:color="auto"/>
                                    <w:bottom w:val="none" w:sz="0" w:space="0" w:color="auto"/>
                                    <w:right w:val="none" w:sz="0" w:space="0" w:color="auto"/>
                                  </w:divBdr>
                                  <w:divsChild>
                                    <w:div w:id="852913910">
                                      <w:marLeft w:val="300"/>
                                      <w:marRight w:val="0"/>
                                      <w:marTop w:val="0"/>
                                      <w:marBottom w:val="0"/>
                                      <w:divBdr>
                                        <w:top w:val="none" w:sz="0" w:space="0" w:color="auto"/>
                                        <w:left w:val="none" w:sz="0" w:space="0" w:color="auto"/>
                                        <w:bottom w:val="none" w:sz="0" w:space="0" w:color="auto"/>
                                        <w:right w:val="none" w:sz="0" w:space="0" w:color="auto"/>
                                      </w:divBdr>
                                      <w:divsChild>
                                        <w:div w:id="824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815470">
      <w:bodyDiv w:val="1"/>
      <w:marLeft w:val="0"/>
      <w:marRight w:val="0"/>
      <w:marTop w:val="0"/>
      <w:marBottom w:val="0"/>
      <w:divBdr>
        <w:top w:val="none" w:sz="0" w:space="0" w:color="auto"/>
        <w:left w:val="none" w:sz="0" w:space="0" w:color="auto"/>
        <w:bottom w:val="none" w:sz="0" w:space="0" w:color="auto"/>
        <w:right w:val="none" w:sz="0" w:space="0" w:color="auto"/>
      </w:divBdr>
    </w:div>
    <w:div w:id="1459373950">
      <w:bodyDiv w:val="1"/>
      <w:marLeft w:val="0"/>
      <w:marRight w:val="0"/>
      <w:marTop w:val="0"/>
      <w:marBottom w:val="0"/>
      <w:divBdr>
        <w:top w:val="none" w:sz="0" w:space="0" w:color="auto"/>
        <w:left w:val="none" w:sz="0" w:space="0" w:color="auto"/>
        <w:bottom w:val="none" w:sz="0" w:space="0" w:color="auto"/>
        <w:right w:val="none" w:sz="0" w:space="0" w:color="auto"/>
      </w:divBdr>
    </w:div>
    <w:div w:id="1464344029">
      <w:bodyDiv w:val="1"/>
      <w:marLeft w:val="0"/>
      <w:marRight w:val="0"/>
      <w:marTop w:val="0"/>
      <w:marBottom w:val="0"/>
      <w:divBdr>
        <w:top w:val="none" w:sz="0" w:space="0" w:color="auto"/>
        <w:left w:val="none" w:sz="0" w:space="0" w:color="auto"/>
        <w:bottom w:val="none" w:sz="0" w:space="0" w:color="auto"/>
        <w:right w:val="none" w:sz="0" w:space="0" w:color="auto"/>
      </w:divBdr>
    </w:div>
    <w:div w:id="1501702885">
      <w:bodyDiv w:val="1"/>
      <w:marLeft w:val="0"/>
      <w:marRight w:val="0"/>
      <w:marTop w:val="0"/>
      <w:marBottom w:val="0"/>
      <w:divBdr>
        <w:top w:val="none" w:sz="0" w:space="0" w:color="auto"/>
        <w:left w:val="none" w:sz="0" w:space="0" w:color="auto"/>
        <w:bottom w:val="none" w:sz="0" w:space="0" w:color="auto"/>
        <w:right w:val="none" w:sz="0" w:space="0" w:color="auto"/>
      </w:divBdr>
    </w:div>
    <w:div w:id="1525023661">
      <w:bodyDiv w:val="1"/>
      <w:marLeft w:val="0"/>
      <w:marRight w:val="0"/>
      <w:marTop w:val="0"/>
      <w:marBottom w:val="0"/>
      <w:divBdr>
        <w:top w:val="none" w:sz="0" w:space="0" w:color="auto"/>
        <w:left w:val="none" w:sz="0" w:space="0" w:color="auto"/>
        <w:bottom w:val="none" w:sz="0" w:space="0" w:color="auto"/>
        <w:right w:val="none" w:sz="0" w:space="0" w:color="auto"/>
      </w:divBdr>
      <w:divsChild>
        <w:div w:id="1683242181">
          <w:marLeft w:val="0"/>
          <w:marRight w:val="0"/>
          <w:marTop w:val="0"/>
          <w:marBottom w:val="0"/>
          <w:divBdr>
            <w:top w:val="none" w:sz="0" w:space="0" w:color="auto"/>
            <w:left w:val="none" w:sz="0" w:space="0" w:color="auto"/>
            <w:bottom w:val="none" w:sz="0" w:space="0" w:color="auto"/>
            <w:right w:val="none" w:sz="0" w:space="0" w:color="auto"/>
          </w:divBdr>
          <w:divsChild>
            <w:div w:id="1251618415">
              <w:marLeft w:val="0"/>
              <w:marRight w:val="0"/>
              <w:marTop w:val="0"/>
              <w:marBottom w:val="0"/>
              <w:divBdr>
                <w:top w:val="none" w:sz="0" w:space="0" w:color="auto"/>
                <w:left w:val="none" w:sz="0" w:space="0" w:color="auto"/>
                <w:bottom w:val="none" w:sz="0" w:space="0" w:color="auto"/>
                <w:right w:val="none" w:sz="0" w:space="0" w:color="auto"/>
              </w:divBdr>
              <w:divsChild>
                <w:div w:id="1680233446">
                  <w:marLeft w:val="0"/>
                  <w:marRight w:val="0"/>
                  <w:marTop w:val="0"/>
                  <w:marBottom w:val="0"/>
                  <w:divBdr>
                    <w:top w:val="none" w:sz="0" w:space="0" w:color="auto"/>
                    <w:left w:val="none" w:sz="0" w:space="0" w:color="auto"/>
                    <w:bottom w:val="none" w:sz="0" w:space="0" w:color="auto"/>
                    <w:right w:val="none" w:sz="0" w:space="0" w:color="auto"/>
                  </w:divBdr>
                  <w:divsChild>
                    <w:div w:id="1195578512">
                      <w:marLeft w:val="0"/>
                      <w:marRight w:val="0"/>
                      <w:marTop w:val="0"/>
                      <w:marBottom w:val="300"/>
                      <w:divBdr>
                        <w:top w:val="none" w:sz="0" w:space="0" w:color="auto"/>
                        <w:left w:val="none" w:sz="0" w:space="0" w:color="auto"/>
                        <w:bottom w:val="none" w:sz="0" w:space="0" w:color="auto"/>
                        <w:right w:val="none" w:sz="0" w:space="0" w:color="auto"/>
                      </w:divBdr>
                      <w:divsChild>
                        <w:div w:id="53624525">
                          <w:marLeft w:val="0"/>
                          <w:marRight w:val="0"/>
                          <w:marTop w:val="0"/>
                          <w:marBottom w:val="0"/>
                          <w:divBdr>
                            <w:top w:val="none" w:sz="0" w:space="0" w:color="auto"/>
                            <w:left w:val="none" w:sz="0" w:space="0" w:color="auto"/>
                            <w:bottom w:val="none" w:sz="0" w:space="0" w:color="auto"/>
                            <w:right w:val="none" w:sz="0" w:space="0" w:color="auto"/>
                          </w:divBdr>
                          <w:divsChild>
                            <w:div w:id="2125877227">
                              <w:marLeft w:val="0"/>
                              <w:marRight w:val="0"/>
                              <w:marTop w:val="0"/>
                              <w:marBottom w:val="0"/>
                              <w:divBdr>
                                <w:top w:val="none" w:sz="0" w:space="0" w:color="auto"/>
                                <w:left w:val="none" w:sz="0" w:space="0" w:color="auto"/>
                                <w:bottom w:val="none" w:sz="0" w:space="0" w:color="auto"/>
                                <w:right w:val="none" w:sz="0" w:space="0" w:color="auto"/>
                              </w:divBdr>
                              <w:divsChild>
                                <w:div w:id="12362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68893">
      <w:bodyDiv w:val="1"/>
      <w:marLeft w:val="0"/>
      <w:marRight w:val="0"/>
      <w:marTop w:val="0"/>
      <w:marBottom w:val="0"/>
      <w:divBdr>
        <w:top w:val="none" w:sz="0" w:space="0" w:color="auto"/>
        <w:left w:val="none" w:sz="0" w:space="0" w:color="auto"/>
        <w:bottom w:val="none" w:sz="0" w:space="0" w:color="auto"/>
        <w:right w:val="none" w:sz="0" w:space="0" w:color="auto"/>
      </w:divBdr>
    </w:div>
    <w:div w:id="1670906794">
      <w:bodyDiv w:val="1"/>
      <w:marLeft w:val="0"/>
      <w:marRight w:val="0"/>
      <w:marTop w:val="0"/>
      <w:marBottom w:val="0"/>
      <w:divBdr>
        <w:top w:val="none" w:sz="0" w:space="0" w:color="auto"/>
        <w:left w:val="none" w:sz="0" w:space="0" w:color="auto"/>
        <w:bottom w:val="none" w:sz="0" w:space="0" w:color="auto"/>
        <w:right w:val="none" w:sz="0" w:space="0" w:color="auto"/>
      </w:divBdr>
      <w:divsChild>
        <w:div w:id="637608498">
          <w:marLeft w:val="0"/>
          <w:marRight w:val="0"/>
          <w:marTop w:val="0"/>
          <w:marBottom w:val="0"/>
          <w:divBdr>
            <w:top w:val="none" w:sz="0" w:space="0" w:color="auto"/>
            <w:left w:val="none" w:sz="0" w:space="0" w:color="auto"/>
            <w:bottom w:val="none" w:sz="0" w:space="0" w:color="auto"/>
            <w:right w:val="none" w:sz="0" w:space="0" w:color="auto"/>
          </w:divBdr>
          <w:divsChild>
            <w:div w:id="1387408802">
              <w:marLeft w:val="0"/>
              <w:marRight w:val="0"/>
              <w:marTop w:val="0"/>
              <w:marBottom w:val="0"/>
              <w:divBdr>
                <w:top w:val="none" w:sz="0" w:space="0" w:color="auto"/>
                <w:left w:val="none" w:sz="0" w:space="0" w:color="auto"/>
                <w:bottom w:val="none" w:sz="0" w:space="0" w:color="auto"/>
                <w:right w:val="none" w:sz="0" w:space="0" w:color="auto"/>
              </w:divBdr>
              <w:divsChild>
                <w:div w:id="2034304379">
                  <w:marLeft w:val="0"/>
                  <w:marRight w:val="0"/>
                  <w:marTop w:val="0"/>
                  <w:marBottom w:val="0"/>
                  <w:divBdr>
                    <w:top w:val="none" w:sz="0" w:space="0" w:color="auto"/>
                    <w:left w:val="none" w:sz="0" w:space="0" w:color="auto"/>
                    <w:bottom w:val="none" w:sz="0" w:space="0" w:color="auto"/>
                    <w:right w:val="none" w:sz="0" w:space="0" w:color="auto"/>
                  </w:divBdr>
                  <w:divsChild>
                    <w:div w:id="770785348">
                      <w:marLeft w:val="0"/>
                      <w:marRight w:val="0"/>
                      <w:marTop w:val="0"/>
                      <w:marBottom w:val="300"/>
                      <w:divBdr>
                        <w:top w:val="none" w:sz="0" w:space="0" w:color="auto"/>
                        <w:left w:val="none" w:sz="0" w:space="0" w:color="auto"/>
                        <w:bottom w:val="none" w:sz="0" w:space="0" w:color="auto"/>
                        <w:right w:val="none" w:sz="0" w:space="0" w:color="auto"/>
                      </w:divBdr>
                      <w:divsChild>
                        <w:div w:id="1400250014">
                          <w:marLeft w:val="0"/>
                          <w:marRight w:val="0"/>
                          <w:marTop w:val="0"/>
                          <w:marBottom w:val="0"/>
                          <w:divBdr>
                            <w:top w:val="none" w:sz="0" w:space="0" w:color="auto"/>
                            <w:left w:val="none" w:sz="0" w:space="0" w:color="auto"/>
                            <w:bottom w:val="none" w:sz="0" w:space="0" w:color="auto"/>
                            <w:right w:val="none" w:sz="0" w:space="0" w:color="auto"/>
                          </w:divBdr>
                          <w:divsChild>
                            <w:div w:id="1019502087">
                              <w:marLeft w:val="0"/>
                              <w:marRight w:val="0"/>
                              <w:marTop w:val="0"/>
                              <w:marBottom w:val="0"/>
                              <w:divBdr>
                                <w:top w:val="none" w:sz="0" w:space="0" w:color="auto"/>
                                <w:left w:val="none" w:sz="0" w:space="0" w:color="auto"/>
                                <w:bottom w:val="none" w:sz="0" w:space="0" w:color="auto"/>
                                <w:right w:val="none" w:sz="0" w:space="0" w:color="auto"/>
                              </w:divBdr>
                              <w:divsChild>
                                <w:div w:id="17580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724704">
      <w:bodyDiv w:val="1"/>
      <w:marLeft w:val="0"/>
      <w:marRight w:val="0"/>
      <w:marTop w:val="0"/>
      <w:marBottom w:val="0"/>
      <w:divBdr>
        <w:top w:val="none" w:sz="0" w:space="0" w:color="auto"/>
        <w:left w:val="none" w:sz="0" w:space="0" w:color="auto"/>
        <w:bottom w:val="none" w:sz="0" w:space="0" w:color="auto"/>
        <w:right w:val="none" w:sz="0" w:space="0" w:color="auto"/>
      </w:divBdr>
    </w:div>
    <w:div w:id="1731607822">
      <w:bodyDiv w:val="1"/>
      <w:marLeft w:val="0"/>
      <w:marRight w:val="0"/>
      <w:marTop w:val="0"/>
      <w:marBottom w:val="0"/>
      <w:divBdr>
        <w:top w:val="none" w:sz="0" w:space="0" w:color="auto"/>
        <w:left w:val="none" w:sz="0" w:space="0" w:color="auto"/>
        <w:bottom w:val="none" w:sz="0" w:space="0" w:color="auto"/>
        <w:right w:val="none" w:sz="0" w:space="0" w:color="auto"/>
      </w:divBdr>
      <w:divsChild>
        <w:div w:id="1668745399">
          <w:marLeft w:val="0"/>
          <w:marRight w:val="0"/>
          <w:marTop w:val="0"/>
          <w:marBottom w:val="0"/>
          <w:divBdr>
            <w:top w:val="none" w:sz="0" w:space="0" w:color="auto"/>
            <w:left w:val="none" w:sz="0" w:space="0" w:color="auto"/>
            <w:bottom w:val="none" w:sz="0" w:space="0" w:color="auto"/>
            <w:right w:val="none" w:sz="0" w:space="0" w:color="auto"/>
          </w:divBdr>
          <w:divsChild>
            <w:div w:id="510683726">
              <w:marLeft w:val="0"/>
              <w:marRight w:val="0"/>
              <w:marTop w:val="0"/>
              <w:marBottom w:val="0"/>
              <w:divBdr>
                <w:top w:val="none" w:sz="0" w:space="0" w:color="auto"/>
                <w:left w:val="none" w:sz="0" w:space="0" w:color="auto"/>
                <w:bottom w:val="none" w:sz="0" w:space="0" w:color="auto"/>
                <w:right w:val="none" w:sz="0" w:space="0" w:color="auto"/>
              </w:divBdr>
              <w:divsChild>
                <w:div w:id="1228610696">
                  <w:marLeft w:val="0"/>
                  <w:marRight w:val="0"/>
                  <w:marTop w:val="0"/>
                  <w:marBottom w:val="0"/>
                  <w:divBdr>
                    <w:top w:val="none" w:sz="0" w:space="0" w:color="auto"/>
                    <w:left w:val="none" w:sz="0" w:space="0" w:color="auto"/>
                    <w:bottom w:val="none" w:sz="0" w:space="0" w:color="auto"/>
                    <w:right w:val="none" w:sz="0" w:space="0" w:color="auto"/>
                  </w:divBdr>
                  <w:divsChild>
                    <w:div w:id="195237718">
                      <w:marLeft w:val="0"/>
                      <w:marRight w:val="-3600"/>
                      <w:marTop w:val="0"/>
                      <w:marBottom w:val="0"/>
                      <w:divBdr>
                        <w:top w:val="none" w:sz="0" w:space="0" w:color="auto"/>
                        <w:left w:val="none" w:sz="0" w:space="0" w:color="auto"/>
                        <w:bottom w:val="none" w:sz="0" w:space="0" w:color="auto"/>
                        <w:right w:val="none" w:sz="0" w:space="0" w:color="auto"/>
                      </w:divBdr>
                      <w:divsChild>
                        <w:div w:id="167791194">
                          <w:marLeft w:val="-15"/>
                          <w:marRight w:val="3585"/>
                          <w:marTop w:val="0"/>
                          <w:marBottom w:val="0"/>
                          <w:divBdr>
                            <w:top w:val="none" w:sz="0" w:space="0" w:color="auto"/>
                            <w:left w:val="none" w:sz="0" w:space="0" w:color="auto"/>
                            <w:bottom w:val="none" w:sz="0" w:space="0" w:color="auto"/>
                            <w:right w:val="none" w:sz="0" w:space="0" w:color="auto"/>
                          </w:divBdr>
                          <w:divsChild>
                            <w:div w:id="1827355802">
                              <w:marLeft w:val="0"/>
                              <w:marRight w:val="0"/>
                              <w:marTop w:val="0"/>
                              <w:marBottom w:val="600"/>
                              <w:divBdr>
                                <w:top w:val="none" w:sz="0" w:space="0" w:color="auto"/>
                                <w:left w:val="none" w:sz="0" w:space="0" w:color="auto"/>
                                <w:bottom w:val="none" w:sz="0" w:space="0" w:color="auto"/>
                                <w:right w:val="none" w:sz="0" w:space="0" w:color="auto"/>
                              </w:divBdr>
                              <w:divsChild>
                                <w:div w:id="2052609176">
                                  <w:marLeft w:val="0"/>
                                  <w:marRight w:val="0"/>
                                  <w:marTop w:val="0"/>
                                  <w:marBottom w:val="300"/>
                                  <w:divBdr>
                                    <w:top w:val="none" w:sz="0" w:space="0" w:color="auto"/>
                                    <w:left w:val="none" w:sz="0" w:space="0" w:color="auto"/>
                                    <w:bottom w:val="none" w:sz="0" w:space="0" w:color="auto"/>
                                    <w:right w:val="none" w:sz="0" w:space="0" w:color="auto"/>
                                  </w:divBdr>
                                  <w:divsChild>
                                    <w:div w:id="1771852312">
                                      <w:marLeft w:val="-150"/>
                                      <w:marRight w:val="-150"/>
                                      <w:marTop w:val="0"/>
                                      <w:marBottom w:val="150"/>
                                      <w:divBdr>
                                        <w:top w:val="none" w:sz="0" w:space="0" w:color="auto"/>
                                        <w:left w:val="none" w:sz="0" w:space="0" w:color="auto"/>
                                        <w:bottom w:val="none" w:sz="0" w:space="0" w:color="auto"/>
                                        <w:right w:val="none" w:sz="0" w:space="0" w:color="auto"/>
                                      </w:divBdr>
                                      <w:divsChild>
                                        <w:div w:id="1799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309905">
      <w:bodyDiv w:val="1"/>
      <w:marLeft w:val="0"/>
      <w:marRight w:val="0"/>
      <w:marTop w:val="0"/>
      <w:marBottom w:val="0"/>
      <w:divBdr>
        <w:top w:val="none" w:sz="0" w:space="0" w:color="auto"/>
        <w:left w:val="none" w:sz="0" w:space="0" w:color="auto"/>
        <w:bottom w:val="none" w:sz="0" w:space="0" w:color="auto"/>
        <w:right w:val="none" w:sz="0" w:space="0" w:color="auto"/>
      </w:divBdr>
    </w:div>
    <w:div w:id="1807889323">
      <w:bodyDiv w:val="1"/>
      <w:marLeft w:val="0"/>
      <w:marRight w:val="0"/>
      <w:marTop w:val="0"/>
      <w:marBottom w:val="0"/>
      <w:divBdr>
        <w:top w:val="none" w:sz="0" w:space="0" w:color="auto"/>
        <w:left w:val="none" w:sz="0" w:space="0" w:color="auto"/>
        <w:bottom w:val="none" w:sz="0" w:space="0" w:color="auto"/>
        <w:right w:val="none" w:sz="0" w:space="0" w:color="auto"/>
      </w:divBdr>
    </w:div>
    <w:div w:id="1813328237">
      <w:bodyDiv w:val="1"/>
      <w:marLeft w:val="0"/>
      <w:marRight w:val="0"/>
      <w:marTop w:val="0"/>
      <w:marBottom w:val="0"/>
      <w:divBdr>
        <w:top w:val="none" w:sz="0" w:space="0" w:color="auto"/>
        <w:left w:val="none" w:sz="0" w:space="0" w:color="auto"/>
        <w:bottom w:val="none" w:sz="0" w:space="0" w:color="auto"/>
        <w:right w:val="none" w:sz="0" w:space="0" w:color="auto"/>
      </w:divBdr>
    </w:div>
    <w:div w:id="1813476314">
      <w:bodyDiv w:val="1"/>
      <w:marLeft w:val="0"/>
      <w:marRight w:val="0"/>
      <w:marTop w:val="0"/>
      <w:marBottom w:val="0"/>
      <w:divBdr>
        <w:top w:val="none" w:sz="0" w:space="0" w:color="auto"/>
        <w:left w:val="none" w:sz="0" w:space="0" w:color="auto"/>
        <w:bottom w:val="none" w:sz="0" w:space="0" w:color="auto"/>
        <w:right w:val="none" w:sz="0" w:space="0" w:color="auto"/>
      </w:divBdr>
    </w:div>
    <w:div w:id="1835994565">
      <w:bodyDiv w:val="1"/>
      <w:marLeft w:val="0"/>
      <w:marRight w:val="0"/>
      <w:marTop w:val="0"/>
      <w:marBottom w:val="0"/>
      <w:divBdr>
        <w:top w:val="none" w:sz="0" w:space="0" w:color="auto"/>
        <w:left w:val="none" w:sz="0" w:space="0" w:color="auto"/>
        <w:bottom w:val="none" w:sz="0" w:space="0" w:color="auto"/>
        <w:right w:val="none" w:sz="0" w:space="0" w:color="auto"/>
      </w:divBdr>
      <w:divsChild>
        <w:div w:id="2004237689">
          <w:marLeft w:val="0"/>
          <w:marRight w:val="0"/>
          <w:marTop w:val="0"/>
          <w:marBottom w:val="0"/>
          <w:divBdr>
            <w:top w:val="none" w:sz="0" w:space="0" w:color="auto"/>
            <w:left w:val="none" w:sz="0" w:space="0" w:color="auto"/>
            <w:bottom w:val="none" w:sz="0" w:space="0" w:color="auto"/>
            <w:right w:val="none" w:sz="0" w:space="0" w:color="auto"/>
          </w:divBdr>
          <w:divsChild>
            <w:div w:id="961686918">
              <w:marLeft w:val="0"/>
              <w:marRight w:val="0"/>
              <w:marTop w:val="0"/>
              <w:marBottom w:val="0"/>
              <w:divBdr>
                <w:top w:val="none" w:sz="0" w:space="0" w:color="auto"/>
                <w:left w:val="none" w:sz="0" w:space="0" w:color="auto"/>
                <w:bottom w:val="none" w:sz="0" w:space="0" w:color="auto"/>
                <w:right w:val="none" w:sz="0" w:space="0" w:color="auto"/>
              </w:divBdr>
              <w:divsChild>
                <w:div w:id="1247884670">
                  <w:marLeft w:val="0"/>
                  <w:marRight w:val="0"/>
                  <w:marTop w:val="0"/>
                  <w:marBottom w:val="0"/>
                  <w:divBdr>
                    <w:top w:val="none" w:sz="0" w:space="0" w:color="auto"/>
                    <w:left w:val="none" w:sz="0" w:space="0" w:color="auto"/>
                    <w:bottom w:val="none" w:sz="0" w:space="0" w:color="auto"/>
                    <w:right w:val="none" w:sz="0" w:space="0" w:color="auto"/>
                  </w:divBdr>
                  <w:divsChild>
                    <w:div w:id="1925190282">
                      <w:marLeft w:val="0"/>
                      <w:marRight w:val="-3600"/>
                      <w:marTop w:val="0"/>
                      <w:marBottom w:val="0"/>
                      <w:divBdr>
                        <w:top w:val="none" w:sz="0" w:space="0" w:color="auto"/>
                        <w:left w:val="none" w:sz="0" w:space="0" w:color="auto"/>
                        <w:bottom w:val="none" w:sz="0" w:space="0" w:color="auto"/>
                        <w:right w:val="none" w:sz="0" w:space="0" w:color="auto"/>
                      </w:divBdr>
                      <w:divsChild>
                        <w:div w:id="102696660">
                          <w:marLeft w:val="-15"/>
                          <w:marRight w:val="3585"/>
                          <w:marTop w:val="0"/>
                          <w:marBottom w:val="0"/>
                          <w:divBdr>
                            <w:top w:val="none" w:sz="0" w:space="0" w:color="auto"/>
                            <w:left w:val="none" w:sz="0" w:space="0" w:color="auto"/>
                            <w:bottom w:val="none" w:sz="0" w:space="0" w:color="auto"/>
                            <w:right w:val="none" w:sz="0" w:space="0" w:color="auto"/>
                          </w:divBdr>
                          <w:divsChild>
                            <w:div w:id="1022048133">
                              <w:marLeft w:val="0"/>
                              <w:marRight w:val="0"/>
                              <w:marTop w:val="0"/>
                              <w:marBottom w:val="600"/>
                              <w:divBdr>
                                <w:top w:val="none" w:sz="0" w:space="0" w:color="auto"/>
                                <w:left w:val="none" w:sz="0" w:space="0" w:color="auto"/>
                                <w:bottom w:val="none" w:sz="0" w:space="0" w:color="auto"/>
                                <w:right w:val="none" w:sz="0" w:space="0" w:color="auto"/>
                              </w:divBdr>
                              <w:divsChild>
                                <w:div w:id="28268128">
                                  <w:marLeft w:val="0"/>
                                  <w:marRight w:val="0"/>
                                  <w:marTop w:val="0"/>
                                  <w:marBottom w:val="300"/>
                                  <w:divBdr>
                                    <w:top w:val="none" w:sz="0" w:space="0" w:color="auto"/>
                                    <w:left w:val="none" w:sz="0" w:space="0" w:color="auto"/>
                                    <w:bottom w:val="none" w:sz="0" w:space="0" w:color="auto"/>
                                    <w:right w:val="none" w:sz="0" w:space="0" w:color="auto"/>
                                  </w:divBdr>
                                  <w:divsChild>
                                    <w:div w:id="1598827256">
                                      <w:marLeft w:val="-150"/>
                                      <w:marRight w:val="-150"/>
                                      <w:marTop w:val="0"/>
                                      <w:marBottom w:val="150"/>
                                      <w:divBdr>
                                        <w:top w:val="none" w:sz="0" w:space="0" w:color="auto"/>
                                        <w:left w:val="none" w:sz="0" w:space="0" w:color="auto"/>
                                        <w:bottom w:val="none" w:sz="0" w:space="0" w:color="auto"/>
                                        <w:right w:val="none" w:sz="0" w:space="0" w:color="auto"/>
                                      </w:divBdr>
                                      <w:divsChild>
                                        <w:div w:id="1139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914">
                                  <w:marLeft w:val="-210"/>
                                  <w:marRight w:val="-210"/>
                                  <w:marTop w:val="0"/>
                                  <w:marBottom w:val="90"/>
                                  <w:divBdr>
                                    <w:top w:val="none" w:sz="0" w:space="0" w:color="auto"/>
                                    <w:left w:val="none" w:sz="0" w:space="0" w:color="auto"/>
                                    <w:bottom w:val="none" w:sz="0" w:space="0" w:color="auto"/>
                                    <w:right w:val="none" w:sz="0" w:space="0" w:color="auto"/>
                                  </w:divBdr>
                                  <w:divsChild>
                                    <w:div w:id="829254797">
                                      <w:marLeft w:val="0"/>
                                      <w:marRight w:val="0"/>
                                      <w:marTop w:val="0"/>
                                      <w:marBottom w:val="0"/>
                                      <w:divBdr>
                                        <w:top w:val="none" w:sz="0" w:space="0" w:color="auto"/>
                                        <w:left w:val="none" w:sz="0" w:space="0" w:color="auto"/>
                                        <w:bottom w:val="none" w:sz="0" w:space="0" w:color="auto"/>
                                        <w:right w:val="none" w:sz="0" w:space="0" w:color="auto"/>
                                      </w:divBdr>
                                      <w:divsChild>
                                        <w:div w:id="175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547607">
      <w:bodyDiv w:val="1"/>
      <w:marLeft w:val="0"/>
      <w:marRight w:val="0"/>
      <w:marTop w:val="0"/>
      <w:marBottom w:val="0"/>
      <w:divBdr>
        <w:top w:val="none" w:sz="0" w:space="0" w:color="auto"/>
        <w:left w:val="none" w:sz="0" w:space="0" w:color="auto"/>
        <w:bottom w:val="none" w:sz="0" w:space="0" w:color="auto"/>
        <w:right w:val="none" w:sz="0" w:space="0" w:color="auto"/>
      </w:divBdr>
      <w:divsChild>
        <w:div w:id="114913621">
          <w:marLeft w:val="0"/>
          <w:marRight w:val="0"/>
          <w:marTop w:val="0"/>
          <w:marBottom w:val="0"/>
          <w:divBdr>
            <w:top w:val="none" w:sz="0" w:space="0" w:color="auto"/>
            <w:left w:val="none" w:sz="0" w:space="0" w:color="auto"/>
            <w:bottom w:val="none" w:sz="0" w:space="0" w:color="auto"/>
            <w:right w:val="none" w:sz="0" w:space="0" w:color="auto"/>
          </w:divBdr>
          <w:divsChild>
            <w:div w:id="229392649">
              <w:marLeft w:val="0"/>
              <w:marRight w:val="0"/>
              <w:marTop w:val="0"/>
              <w:marBottom w:val="0"/>
              <w:divBdr>
                <w:top w:val="none" w:sz="0" w:space="0" w:color="auto"/>
                <w:left w:val="none" w:sz="0" w:space="0" w:color="auto"/>
                <w:bottom w:val="none" w:sz="0" w:space="0" w:color="auto"/>
                <w:right w:val="none" w:sz="0" w:space="0" w:color="auto"/>
              </w:divBdr>
              <w:divsChild>
                <w:div w:id="1456219666">
                  <w:marLeft w:val="0"/>
                  <w:marRight w:val="0"/>
                  <w:marTop w:val="0"/>
                  <w:marBottom w:val="0"/>
                  <w:divBdr>
                    <w:top w:val="none" w:sz="0" w:space="0" w:color="auto"/>
                    <w:left w:val="none" w:sz="0" w:space="0" w:color="auto"/>
                    <w:bottom w:val="none" w:sz="0" w:space="0" w:color="auto"/>
                    <w:right w:val="none" w:sz="0" w:space="0" w:color="auto"/>
                  </w:divBdr>
                  <w:divsChild>
                    <w:div w:id="915823091">
                      <w:marLeft w:val="0"/>
                      <w:marRight w:val="0"/>
                      <w:marTop w:val="0"/>
                      <w:marBottom w:val="300"/>
                      <w:divBdr>
                        <w:top w:val="none" w:sz="0" w:space="0" w:color="auto"/>
                        <w:left w:val="none" w:sz="0" w:space="0" w:color="auto"/>
                        <w:bottom w:val="none" w:sz="0" w:space="0" w:color="auto"/>
                        <w:right w:val="none" w:sz="0" w:space="0" w:color="auto"/>
                      </w:divBdr>
                      <w:divsChild>
                        <w:div w:id="1311599655">
                          <w:marLeft w:val="0"/>
                          <w:marRight w:val="0"/>
                          <w:marTop w:val="0"/>
                          <w:marBottom w:val="0"/>
                          <w:divBdr>
                            <w:top w:val="none" w:sz="0" w:space="0" w:color="auto"/>
                            <w:left w:val="none" w:sz="0" w:space="0" w:color="auto"/>
                            <w:bottom w:val="none" w:sz="0" w:space="0" w:color="auto"/>
                            <w:right w:val="none" w:sz="0" w:space="0" w:color="auto"/>
                          </w:divBdr>
                          <w:divsChild>
                            <w:div w:id="1709064345">
                              <w:marLeft w:val="0"/>
                              <w:marRight w:val="0"/>
                              <w:marTop w:val="0"/>
                              <w:marBottom w:val="0"/>
                              <w:divBdr>
                                <w:top w:val="none" w:sz="0" w:space="0" w:color="auto"/>
                                <w:left w:val="none" w:sz="0" w:space="0" w:color="auto"/>
                                <w:bottom w:val="none" w:sz="0" w:space="0" w:color="auto"/>
                                <w:right w:val="none" w:sz="0" w:space="0" w:color="auto"/>
                              </w:divBdr>
                              <w:divsChild>
                                <w:div w:id="1840651882">
                                  <w:marLeft w:val="0"/>
                                  <w:marRight w:val="0"/>
                                  <w:marTop w:val="0"/>
                                  <w:marBottom w:val="0"/>
                                  <w:divBdr>
                                    <w:top w:val="none" w:sz="0" w:space="0" w:color="auto"/>
                                    <w:left w:val="none" w:sz="0" w:space="0" w:color="auto"/>
                                    <w:bottom w:val="none" w:sz="0" w:space="0" w:color="auto"/>
                                    <w:right w:val="none" w:sz="0" w:space="0" w:color="auto"/>
                                  </w:divBdr>
                                  <w:divsChild>
                                    <w:div w:id="233901080">
                                      <w:marLeft w:val="300"/>
                                      <w:marRight w:val="0"/>
                                      <w:marTop w:val="0"/>
                                      <w:marBottom w:val="0"/>
                                      <w:divBdr>
                                        <w:top w:val="none" w:sz="0" w:space="0" w:color="auto"/>
                                        <w:left w:val="none" w:sz="0" w:space="0" w:color="auto"/>
                                        <w:bottom w:val="none" w:sz="0" w:space="0" w:color="auto"/>
                                        <w:right w:val="none" w:sz="0" w:space="0" w:color="auto"/>
                                      </w:divBdr>
                                      <w:divsChild>
                                        <w:div w:id="9350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788739">
      <w:bodyDiv w:val="1"/>
      <w:marLeft w:val="0"/>
      <w:marRight w:val="0"/>
      <w:marTop w:val="0"/>
      <w:marBottom w:val="0"/>
      <w:divBdr>
        <w:top w:val="none" w:sz="0" w:space="0" w:color="auto"/>
        <w:left w:val="none" w:sz="0" w:space="0" w:color="auto"/>
        <w:bottom w:val="none" w:sz="0" w:space="0" w:color="auto"/>
        <w:right w:val="none" w:sz="0" w:space="0" w:color="auto"/>
      </w:divBdr>
      <w:divsChild>
        <w:div w:id="69352955">
          <w:marLeft w:val="0"/>
          <w:marRight w:val="0"/>
          <w:marTop w:val="0"/>
          <w:marBottom w:val="0"/>
          <w:divBdr>
            <w:top w:val="none" w:sz="0" w:space="0" w:color="auto"/>
            <w:left w:val="none" w:sz="0" w:space="0" w:color="auto"/>
            <w:bottom w:val="none" w:sz="0" w:space="0" w:color="auto"/>
            <w:right w:val="none" w:sz="0" w:space="0" w:color="auto"/>
          </w:divBdr>
        </w:div>
      </w:divsChild>
    </w:div>
    <w:div w:id="1928877904">
      <w:bodyDiv w:val="1"/>
      <w:marLeft w:val="0"/>
      <w:marRight w:val="0"/>
      <w:marTop w:val="0"/>
      <w:marBottom w:val="0"/>
      <w:divBdr>
        <w:top w:val="none" w:sz="0" w:space="0" w:color="auto"/>
        <w:left w:val="none" w:sz="0" w:space="0" w:color="auto"/>
        <w:bottom w:val="none" w:sz="0" w:space="0" w:color="auto"/>
        <w:right w:val="none" w:sz="0" w:space="0" w:color="auto"/>
      </w:divBdr>
      <w:divsChild>
        <w:div w:id="1305810848">
          <w:marLeft w:val="0"/>
          <w:marRight w:val="0"/>
          <w:marTop w:val="0"/>
          <w:marBottom w:val="0"/>
          <w:divBdr>
            <w:top w:val="none" w:sz="0" w:space="0" w:color="auto"/>
            <w:left w:val="none" w:sz="0" w:space="0" w:color="auto"/>
            <w:bottom w:val="none" w:sz="0" w:space="0" w:color="auto"/>
            <w:right w:val="none" w:sz="0" w:space="0" w:color="auto"/>
          </w:divBdr>
          <w:divsChild>
            <w:div w:id="675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50387">
      <w:bodyDiv w:val="1"/>
      <w:marLeft w:val="0"/>
      <w:marRight w:val="0"/>
      <w:marTop w:val="0"/>
      <w:marBottom w:val="0"/>
      <w:divBdr>
        <w:top w:val="none" w:sz="0" w:space="0" w:color="auto"/>
        <w:left w:val="none" w:sz="0" w:space="0" w:color="auto"/>
        <w:bottom w:val="none" w:sz="0" w:space="0" w:color="auto"/>
        <w:right w:val="none" w:sz="0" w:space="0" w:color="auto"/>
      </w:divBdr>
    </w:div>
    <w:div w:id="1950502969">
      <w:bodyDiv w:val="1"/>
      <w:marLeft w:val="0"/>
      <w:marRight w:val="0"/>
      <w:marTop w:val="0"/>
      <w:marBottom w:val="0"/>
      <w:divBdr>
        <w:top w:val="none" w:sz="0" w:space="0" w:color="auto"/>
        <w:left w:val="none" w:sz="0" w:space="0" w:color="auto"/>
        <w:bottom w:val="none" w:sz="0" w:space="0" w:color="auto"/>
        <w:right w:val="none" w:sz="0" w:space="0" w:color="auto"/>
      </w:divBdr>
    </w:div>
    <w:div w:id="1954239353">
      <w:bodyDiv w:val="1"/>
      <w:marLeft w:val="0"/>
      <w:marRight w:val="0"/>
      <w:marTop w:val="0"/>
      <w:marBottom w:val="0"/>
      <w:divBdr>
        <w:top w:val="none" w:sz="0" w:space="0" w:color="auto"/>
        <w:left w:val="none" w:sz="0" w:space="0" w:color="auto"/>
        <w:bottom w:val="none" w:sz="0" w:space="0" w:color="auto"/>
        <w:right w:val="none" w:sz="0" w:space="0" w:color="auto"/>
      </w:divBdr>
    </w:div>
    <w:div w:id="1979257075">
      <w:bodyDiv w:val="1"/>
      <w:marLeft w:val="0"/>
      <w:marRight w:val="0"/>
      <w:marTop w:val="0"/>
      <w:marBottom w:val="0"/>
      <w:divBdr>
        <w:top w:val="none" w:sz="0" w:space="0" w:color="auto"/>
        <w:left w:val="none" w:sz="0" w:space="0" w:color="auto"/>
        <w:bottom w:val="none" w:sz="0" w:space="0" w:color="auto"/>
        <w:right w:val="none" w:sz="0" w:space="0" w:color="auto"/>
      </w:divBdr>
    </w:div>
    <w:div w:id="2001763582">
      <w:bodyDiv w:val="1"/>
      <w:marLeft w:val="0"/>
      <w:marRight w:val="0"/>
      <w:marTop w:val="0"/>
      <w:marBottom w:val="0"/>
      <w:divBdr>
        <w:top w:val="none" w:sz="0" w:space="0" w:color="auto"/>
        <w:left w:val="none" w:sz="0" w:space="0" w:color="auto"/>
        <w:bottom w:val="none" w:sz="0" w:space="0" w:color="auto"/>
        <w:right w:val="none" w:sz="0" w:space="0" w:color="auto"/>
      </w:divBdr>
      <w:divsChild>
        <w:div w:id="1281763998">
          <w:marLeft w:val="0"/>
          <w:marRight w:val="0"/>
          <w:marTop w:val="0"/>
          <w:marBottom w:val="0"/>
          <w:divBdr>
            <w:top w:val="none" w:sz="0" w:space="0" w:color="auto"/>
            <w:left w:val="none" w:sz="0" w:space="0" w:color="auto"/>
            <w:bottom w:val="none" w:sz="0" w:space="0" w:color="auto"/>
            <w:right w:val="none" w:sz="0" w:space="0" w:color="auto"/>
          </w:divBdr>
          <w:divsChild>
            <w:div w:id="2097363063">
              <w:marLeft w:val="0"/>
              <w:marRight w:val="0"/>
              <w:marTop w:val="0"/>
              <w:marBottom w:val="0"/>
              <w:divBdr>
                <w:top w:val="none" w:sz="0" w:space="0" w:color="auto"/>
                <w:left w:val="none" w:sz="0" w:space="0" w:color="auto"/>
                <w:bottom w:val="none" w:sz="0" w:space="0" w:color="auto"/>
                <w:right w:val="none" w:sz="0" w:space="0" w:color="auto"/>
              </w:divBdr>
              <w:divsChild>
                <w:div w:id="1665164572">
                  <w:marLeft w:val="0"/>
                  <w:marRight w:val="0"/>
                  <w:marTop w:val="0"/>
                  <w:marBottom w:val="0"/>
                  <w:divBdr>
                    <w:top w:val="none" w:sz="0" w:space="0" w:color="auto"/>
                    <w:left w:val="none" w:sz="0" w:space="0" w:color="auto"/>
                    <w:bottom w:val="none" w:sz="0" w:space="0" w:color="auto"/>
                    <w:right w:val="none" w:sz="0" w:space="0" w:color="auto"/>
                  </w:divBdr>
                  <w:divsChild>
                    <w:div w:id="73816840">
                      <w:marLeft w:val="0"/>
                      <w:marRight w:val="0"/>
                      <w:marTop w:val="0"/>
                      <w:marBottom w:val="300"/>
                      <w:divBdr>
                        <w:top w:val="none" w:sz="0" w:space="0" w:color="auto"/>
                        <w:left w:val="none" w:sz="0" w:space="0" w:color="auto"/>
                        <w:bottom w:val="none" w:sz="0" w:space="0" w:color="auto"/>
                        <w:right w:val="none" w:sz="0" w:space="0" w:color="auto"/>
                      </w:divBdr>
                      <w:divsChild>
                        <w:div w:id="481505961">
                          <w:marLeft w:val="0"/>
                          <w:marRight w:val="0"/>
                          <w:marTop w:val="0"/>
                          <w:marBottom w:val="0"/>
                          <w:divBdr>
                            <w:top w:val="none" w:sz="0" w:space="0" w:color="auto"/>
                            <w:left w:val="none" w:sz="0" w:space="0" w:color="auto"/>
                            <w:bottom w:val="none" w:sz="0" w:space="0" w:color="auto"/>
                            <w:right w:val="none" w:sz="0" w:space="0" w:color="auto"/>
                          </w:divBdr>
                          <w:divsChild>
                            <w:div w:id="1732118499">
                              <w:marLeft w:val="0"/>
                              <w:marRight w:val="0"/>
                              <w:marTop w:val="0"/>
                              <w:marBottom w:val="0"/>
                              <w:divBdr>
                                <w:top w:val="none" w:sz="0" w:space="0" w:color="auto"/>
                                <w:left w:val="none" w:sz="0" w:space="0" w:color="auto"/>
                                <w:bottom w:val="none" w:sz="0" w:space="0" w:color="auto"/>
                                <w:right w:val="none" w:sz="0" w:space="0" w:color="auto"/>
                              </w:divBdr>
                              <w:divsChild>
                                <w:div w:id="1544949830">
                                  <w:marLeft w:val="0"/>
                                  <w:marRight w:val="0"/>
                                  <w:marTop w:val="0"/>
                                  <w:marBottom w:val="0"/>
                                  <w:divBdr>
                                    <w:top w:val="none" w:sz="0" w:space="0" w:color="auto"/>
                                    <w:left w:val="none" w:sz="0" w:space="0" w:color="auto"/>
                                    <w:bottom w:val="none" w:sz="0" w:space="0" w:color="auto"/>
                                    <w:right w:val="none" w:sz="0" w:space="0" w:color="auto"/>
                                  </w:divBdr>
                                  <w:divsChild>
                                    <w:div w:id="13571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677442">
      <w:bodyDiv w:val="1"/>
      <w:marLeft w:val="0"/>
      <w:marRight w:val="0"/>
      <w:marTop w:val="0"/>
      <w:marBottom w:val="0"/>
      <w:divBdr>
        <w:top w:val="none" w:sz="0" w:space="0" w:color="auto"/>
        <w:left w:val="none" w:sz="0" w:space="0" w:color="auto"/>
        <w:bottom w:val="none" w:sz="0" w:space="0" w:color="auto"/>
        <w:right w:val="none" w:sz="0" w:space="0" w:color="auto"/>
      </w:divBdr>
      <w:divsChild>
        <w:div w:id="942762698">
          <w:marLeft w:val="0"/>
          <w:marRight w:val="0"/>
          <w:marTop w:val="0"/>
          <w:marBottom w:val="0"/>
          <w:divBdr>
            <w:top w:val="none" w:sz="0" w:space="0" w:color="auto"/>
            <w:left w:val="none" w:sz="0" w:space="0" w:color="auto"/>
            <w:bottom w:val="none" w:sz="0" w:space="0" w:color="auto"/>
            <w:right w:val="none" w:sz="0" w:space="0" w:color="auto"/>
          </w:divBdr>
          <w:divsChild>
            <w:div w:id="1504395740">
              <w:marLeft w:val="0"/>
              <w:marRight w:val="0"/>
              <w:marTop w:val="0"/>
              <w:marBottom w:val="0"/>
              <w:divBdr>
                <w:top w:val="none" w:sz="0" w:space="0" w:color="auto"/>
                <w:left w:val="none" w:sz="0" w:space="0" w:color="auto"/>
                <w:bottom w:val="none" w:sz="0" w:space="0" w:color="auto"/>
                <w:right w:val="none" w:sz="0" w:space="0" w:color="auto"/>
              </w:divBdr>
              <w:divsChild>
                <w:div w:id="38356749">
                  <w:marLeft w:val="0"/>
                  <w:marRight w:val="0"/>
                  <w:marTop w:val="0"/>
                  <w:marBottom w:val="0"/>
                  <w:divBdr>
                    <w:top w:val="none" w:sz="0" w:space="0" w:color="auto"/>
                    <w:left w:val="none" w:sz="0" w:space="0" w:color="auto"/>
                    <w:bottom w:val="none" w:sz="0" w:space="0" w:color="auto"/>
                    <w:right w:val="none" w:sz="0" w:space="0" w:color="auto"/>
                  </w:divBdr>
                  <w:divsChild>
                    <w:div w:id="1909728365">
                      <w:marLeft w:val="0"/>
                      <w:marRight w:val="-3600"/>
                      <w:marTop w:val="0"/>
                      <w:marBottom w:val="0"/>
                      <w:divBdr>
                        <w:top w:val="none" w:sz="0" w:space="0" w:color="auto"/>
                        <w:left w:val="none" w:sz="0" w:space="0" w:color="auto"/>
                        <w:bottom w:val="none" w:sz="0" w:space="0" w:color="auto"/>
                        <w:right w:val="none" w:sz="0" w:space="0" w:color="auto"/>
                      </w:divBdr>
                      <w:divsChild>
                        <w:div w:id="30880157">
                          <w:marLeft w:val="-15"/>
                          <w:marRight w:val="3585"/>
                          <w:marTop w:val="0"/>
                          <w:marBottom w:val="0"/>
                          <w:divBdr>
                            <w:top w:val="none" w:sz="0" w:space="0" w:color="auto"/>
                            <w:left w:val="none" w:sz="0" w:space="0" w:color="auto"/>
                            <w:bottom w:val="none" w:sz="0" w:space="0" w:color="auto"/>
                            <w:right w:val="none" w:sz="0" w:space="0" w:color="auto"/>
                          </w:divBdr>
                          <w:divsChild>
                            <w:div w:id="1069382047">
                              <w:marLeft w:val="0"/>
                              <w:marRight w:val="0"/>
                              <w:marTop w:val="0"/>
                              <w:marBottom w:val="600"/>
                              <w:divBdr>
                                <w:top w:val="none" w:sz="0" w:space="0" w:color="auto"/>
                                <w:left w:val="none" w:sz="0" w:space="0" w:color="auto"/>
                                <w:bottom w:val="none" w:sz="0" w:space="0" w:color="auto"/>
                                <w:right w:val="none" w:sz="0" w:space="0" w:color="auto"/>
                              </w:divBdr>
                              <w:divsChild>
                                <w:div w:id="20328051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649366">
      <w:bodyDiv w:val="1"/>
      <w:marLeft w:val="0"/>
      <w:marRight w:val="0"/>
      <w:marTop w:val="0"/>
      <w:marBottom w:val="0"/>
      <w:divBdr>
        <w:top w:val="none" w:sz="0" w:space="0" w:color="auto"/>
        <w:left w:val="none" w:sz="0" w:space="0" w:color="auto"/>
        <w:bottom w:val="none" w:sz="0" w:space="0" w:color="auto"/>
        <w:right w:val="none" w:sz="0" w:space="0" w:color="auto"/>
      </w:divBdr>
    </w:div>
    <w:div w:id="2068256004">
      <w:bodyDiv w:val="1"/>
      <w:marLeft w:val="0"/>
      <w:marRight w:val="0"/>
      <w:marTop w:val="0"/>
      <w:marBottom w:val="0"/>
      <w:divBdr>
        <w:top w:val="none" w:sz="0" w:space="0" w:color="auto"/>
        <w:left w:val="none" w:sz="0" w:space="0" w:color="auto"/>
        <w:bottom w:val="none" w:sz="0" w:space="0" w:color="auto"/>
        <w:right w:val="none" w:sz="0" w:space="0" w:color="auto"/>
      </w:divBdr>
      <w:divsChild>
        <w:div w:id="409470069">
          <w:marLeft w:val="0"/>
          <w:marRight w:val="0"/>
          <w:marTop w:val="0"/>
          <w:marBottom w:val="0"/>
          <w:divBdr>
            <w:top w:val="none" w:sz="0" w:space="0" w:color="auto"/>
            <w:left w:val="none" w:sz="0" w:space="0" w:color="auto"/>
            <w:bottom w:val="none" w:sz="0" w:space="0" w:color="auto"/>
            <w:right w:val="none" w:sz="0" w:space="0" w:color="auto"/>
          </w:divBdr>
          <w:divsChild>
            <w:div w:id="135798717">
              <w:marLeft w:val="0"/>
              <w:marRight w:val="0"/>
              <w:marTop w:val="0"/>
              <w:marBottom w:val="0"/>
              <w:divBdr>
                <w:top w:val="single" w:sz="6" w:space="0" w:color="E9E9E9"/>
                <w:left w:val="none" w:sz="0" w:space="0" w:color="auto"/>
                <w:bottom w:val="none" w:sz="0" w:space="0" w:color="auto"/>
                <w:right w:val="none" w:sz="0" w:space="0" w:color="auto"/>
              </w:divBdr>
              <w:divsChild>
                <w:div w:id="1383210473">
                  <w:marLeft w:val="0"/>
                  <w:marRight w:val="0"/>
                  <w:marTop w:val="0"/>
                  <w:marBottom w:val="0"/>
                  <w:divBdr>
                    <w:top w:val="none" w:sz="0" w:space="0" w:color="auto"/>
                    <w:left w:val="none" w:sz="0" w:space="0" w:color="auto"/>
                    <w:bottom w:val="none" w:sz="0" w:space="0" w:color="auto"/>
                    <w:right w:val="none" w:sz="0" w:space="0" w:color="auto"/>
                  </w:divBdr>
                  <w:divsChild>
                    <w:div w:id="45660418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2105376489">
      <w:bodyDiv w:val="1"/>
      <w:marLeft w:val="0"/>
      <w:marRight w:val="0"/>
      <w:marTop w:val="0"/>
      <w:marBottom w:val="0"/>
      <w:divBdr>
        <w:top w:val="none" w:sz="0" w:space="0" w:color="auto"/>
        <w:left w:val="none" w:sz="0" w:space="0" w:color="auto"/>
        <w:bottom w:val="none" w:sz="0" w:space="0" w:color="auto"/>
        <w:right w:val="none" w:sz="0" w:space="0" w:color="auto"/>
      </w:divBdr>
    </w:div>
    <w:div w:id="2128886885">
      <w:bodyDiv w:val="1"/>
      <w:marLeft w:val="0"/>
      <w:marRight w:val="0"/>
      <w:marTop w:val="0"/>
      <w:marBottom w:val="0"/>
      <w:divBdr>
        <w:top w:val="none" w:sz="0" w:space="0" w:color="auto"/>
        <w:left w:val="none" w:sz="0" w:space="0" w:color="auto"/>
        <w:bottom w:val="none" w:sz="0" w:space="0" w:color="auto"/>
        <w:right w:val="none" w:sz="0" w:space="0" w:color="auto"/>
      </w:divBdr>
      <w:divsChild>
        <w:div w:id="1973517267">
          <w:marLeft w:val="0"/>
          <w:marRight w:val="0"/>
          <w:marTop w:val="0"/>
          <w:marBottom w:val="0"/>
          <w:divBdr>
            <w:top w:val="none" w:sz="0" w:space="0" w:color="auto"/>
            <w:left w:val="none" w:sz="0" w:space="0" w:color="auto"/>
            <w:bottom w:val="none" w:sz="0" w:space="0" w:color="auto"/>
            <w:right w:val="none" w:sz="0" w:space="0" w:color="auto"/>
          </w:divBdr>
          <w:divsChild>
            <w:div w:id="567573986">
              <w:marLeft w:val="0"/>
              <w:marRight w:val="0"/>
              <w:marTop w:val="0"/>
              <w:marBottom w:val="0"/>
              <w:divBdr>
                <w:top w:val="none" w:sz="0" w:space="0" w:color="auto"/>
                <w:left w:val="none" w:sz="0" w:space="0" w:color="auto"/>
                <w:bottom w:val="none" w:sz="0" w:space="0" w:color="auto"/>
                <w:right w:val="none" w:sz="0" w:space="0" w:color="auto"/>
              </w:divBdr>
              <w:divsChild>
                <w:div w:id="1247417947">
                  <w:marLeft w:val="0"/>
                  <w:marRight w:val="0"/>
                  <w:marTop w:val="0"/>
                  <w:marBottom w:val="0"/>
                  <w:divBdr>
                    <w:top w:val="none" w:sz="0" w:space="0" w:color="auto"/>
                    <w:left w:val="none" w:sz="0" w:space="0" w:color="auto"/>
                    <w:bottom w:val="none" w:sz="0" w:space="0" w:color="auto"/>
                    <w:right w:val="none" w:sz="0" w:space="0" w:color="auto"/>
                  </w:divBdr>
                  <w:divsChild>
                    <w:div w:id="963465110">
                      <w:marLeft w:val="0"/>
                      <w:marRight w:val="-3600"/>
                      <w:marTop w:val="0"/>
                      <w:marBottom w:val="0"/>
                      <w:divBdr>
                        <w:top w:val="none" w:sz="0" w:space="0" w:color="auto"/>
                        <w:left w:val="none" w:sz="0" w:space="0" w:color="auto"/>
                        <w:bottom w:val="none" w:sz="0" w:space="0" w:color="auto"/>
                        <w:right w:val="none" w:sz="0" w:space="0" w:color="auto"/>
                      </w:divBdr>
                      <w:divsChild>
                        <w:div w:id="725448217">
                          <w:marLeft w:val="-15"/>
                          <w:marRight w:val="3585"/>
                          <w:marTop w:val="0"/>
                          <w:marBottom w:val="0"/>
                          <w:divBdr>
                            <w:top w:val="none" w:sz="0" w:space="0" w:color="auto"/>
                            <w:left w:val="none" w:sz="0" w:space="0" w:color="auto"/>
                            <w:bottom w:val="none" w:sz="0" w:space="0" w:color="auto"/>
                            <w:right w:val="none" w:sz="0" w:space="0" w:color="auto"/>
                          </w:divBdr>
                          <w:divsChild>
                            <w:div w:id="1074744777">
                              <w:marLeft w:val="0"/>
                              <w:marRight w:val="0"/>
                              <w:marTop w:val="0"/>
                              <w:marBottom w:val="600"/>
                              <w:divBdr>
                                <w:top w:val="none" w:sz="0" w:space="0" w:color="auto"/>
                                <w:left w:val="none" w:sz="0" w:space="0" w:color="auto"/>
                                <w:bottom w:val="none" w:sz="0" w:space="0" w:color="auto"/>
                                <w:right w:val="none" w:sz="0" w:space="0" w:color="auto"/>
                              </w:divBdr>
                              <w:divsChild>
                                <w:div w:id="538053584">
                                  <w:marLeft w:val="0"/>
                                  <w:marRight w:val="0"/>
                                  <w:marTop w:val="0"/>
                                  <w:marBottom w:val="300"/>
                                  <w:divBdr>
                                    <w:top w:val="none" w:sz="0" w:space="0" w:color="auto"/>
                                    <w:left w:val="none" w:sz="0" w:space="0" w:color="auto"/>
                                    <w:bottom w:val="none" w:sz="0" w:space="0" w:color="auto"/>
                                    <w:right w:val="none" w:sz="0" w:space="0" w:color="auto"/>
                                  </w:divBdr>
                                  <w:divsChild>
                                    <w:div w:id="1312948634">
                                      <w:marLeft w:val="-150"/>
                                      <w:marRight w:val="-150"/>
                                      <w:marTop w:val="0"/>
                                      <w:marBottom w:val="150"/>
                                      <w:divBdr>
                                        <w:top w:val="none" w:sz="0" w:space="0" w:color="auto"/>
                                        <w:left w:val="none" w:sz="0" w:space="0" w:color="auto"/>
                                        <w:bottom w:val="none" w:sz="0" w:space="0" w:color="auto"/>
                                        <w:right w:val="none" w:sz="0" w:space="0" w:color="auto"/>
                                      </w:divBdr>
                                      <w:divsChild>
                                        <w:div w:id="11896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66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nhokyo.g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fa.go.jp/councils/shingikai/hoiku_senmon/1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1B77-371C-4DAA-8CCB-82170ECB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4</Pages>
  <Words>555</Words>
  <Characters>3168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miwa_haruka</cp:lastModifiedBy>
  <cp:revision>47</cp:revision>
  <cp:lastPrinted>2026-04-14T00:33:00Z</cp:lastPrinted>
  <dcterms:created xsi:type="dcterms:W3CDTF">2020-04-02T13:05:00Z</dcterms:created>
  <dcterms:modified xsi:type="dcterms:W3CDTF">2026-06-05T08:59:00Z</dcterms:modified>
</cp:coreProperties>
</file>