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B93F8A">
        <w:trPr>
          <w:trHeight w:val="2858"/>
        </w:trPr>
        <w:tc>
          <w:tcPr>
            <w:tcW w:w="973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5D83DBF4" w:rsidR="00695D10" w:rsidRPr="0055464A" w:rsidRDefault="0059544B" w:rsidP="00721FCE">
            <w:pPr>
              <w:jc w:val="center"/>
              <w:rPr>
                <w:rFonts w:ascii="ＭＳ ゴシック" w:eastAsia="ＭＳ ゴシック" w:hAnsi="ＭＳ ゴシック"/>
                <w:b/>
                <w:bCs/>
                <w:sz w:val="24"/>
              </w:rPr>
            </w:pPr>
            <w:r w:rsidRPr="007C5EB3">
              <w:rPr>
                <w:rFonts w:ascii="ＭＳ ゴシック" w:eastAsia="ＭＳ ゴシック" w:hAnsi="ＭＳ ゴシック" w:hint="eastAsia"/>
                <w:w w:val="200"/>
                <w:kern w:val="0"/>
                <w:sz w:val="24"/>
              </w:rPr>
              <w:t>№</w:t>
            </w:r>
            <w:r w:rsidR="00D30B33" w:rsidRPr="007C5EB3">
              <w:rPr>
                <w:rFonts w:ascii="ＭＳ ゴシック" w:eastAsia="ＭＳ ゴシック" w:hAnsi="ＭＳ ゴシック" w:hint="eastAsia"/>
                <w:w w:val="200"/>
                <w:kern w:val="0"/>
                <w:sz w:val="24"/>
              </w:rPr>
              <w:t>2</w:t>
            </w:r>
            <w:r w:rsidR="007F7CF1" w:rsidRPr="007C5EB3">
              <w:rPr>
                <w:rFonts w:ascii="ＭＳ ゴシック" w:eastAsia="ＭＳ ゴシック" w:hAnsi="ＭＳ ゴシック" w:hint="eastAsia"/>
                <w:w w:val="200"/>
                <w:kern w:val="0"/>
                <w:sz w:val="24"/>
              </w:rPr>
              <w:t>5</w:t>
            </w:r>
            <w:r w:rsidR="00D30B33" w:rsidRPr="007C5EB3">
              <w:rPr>
                <w:rFonts w:ascii="ＭＳ ゴシック" w:eastAsia="ＭＳ ゴシック" w:hAnsi="ＭＳ ゴシック" w:hint="eastAsia"/>
                <w:w w:val="200"/>
                <w:kern w:val="0"/>
                <w:sz w:val="24"/>
              </w:rPr>
              <w:t>-</w:t>
            </w:r>
            <w:r w:rsidR="00E5493A">
              <w:rPr>
                <w:rFonts w:ascii="ＭＳ ゴシック" w:eastAsia="ＭＳ ゴシック" w:hAnsi="ＭＳ ゴシック" w:hint="eastAsia"/>
                <w:w w:val="200"/>
                <w:kern w:val="0"/>
                <w:sz w:val="24"/>
              </w:rPr>
              <w:t>35</w:t>
            </w:r>
            <w:r w:rsidR="008D6194">
              <w:rPr>
                <w:rFonts w:ascii="ＭＳ ゴシック" w:eastAsia="ＭＳ ゴシック" w:hAnsi="ＭＳ ゴシック" w:hint="eastAsia"/>
                <w:w w:val="200"/>
                <w:kern w:val="0"/>
                <w:sz w:val="24"/>
              </w:rPr>
              <w:t xml:space="preserve">　</w:t>
            </w:r>
            <w:r w:rsidR="00E822FD">
              <w:rPr>
                <w:rFonts w:ascii="ＭＳ ゴシック" w:eastAsia="ＭＳ ゴシック" w:hAnsi="ＭＳ ゴシック" w:hint="eastAsia"/>
                <w:w w:val="200"/>
                <w:kern w:val="0"/>
                <w:sz w:val="24"/>
              </w:rPr>
              <w:t xml:space="preserve">　</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7F7CF1">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7F7CF1">
              <w:rPr>
                <w:rFonts w:eastAsia="ＭＳ ゴシック" w:hint="eastAsia"/>
                <w:bCs/>
                <w:kern w:val="0"/>
                <w:sz w:val="24"/>
              </w:rPr>
              <w:t>7</w:t>
            </w:r>
            <w:r w:rsidR="0005473A" w:rsidRPr="00007934">
              <w:rPr>
                <w:rFonts w:eastAsia="ＭＳ ゴシック"/>
                <w:bCs/>
                <w:kern w:val="0"/>
                <w:sz w:val="24"/>
              </w:rPr>
              <w:t>）年</w:t>
            </w:r>
            <w:r w:rsidR="008D6194">
              <w:rPr>
                <w:rFonts w:eastAsia="ＭＳ ゴシック" w:hint="eastAsia"/>
                <w:bCs/>
                <w:kern w:val="0"/>
                <w:sz w:val="24"/>
              </w:rPr>
              <w:t>12</w:t>
            </w:r>
            <w:r w:rsidR="0005473A" w:rsidRPr="00007934">
              <w:rPr>
                <w:rFonts w:eastAsia="ＭＳ ゴシック"/>
                <w:bCs/>
                <w:kern w:val="0"/>
                <w:sz w:val="24"/>
              </w:rPr>
              <w:t>月</w:t>
            </w:r>
            <w:r w:rsidR="00E5493A">
              <w:rPr>
                <w:rFonts w:eastAsia="ＭＳ ゴシック" w:hint="eastAsia"/>
                <w:bCs/>
                <w:kern w:val="0"/>
                <w:sz w:val="24"/>
              </w:rPr>
              <w:t>24</w:t>
            </w:r>
            <w:r w:rsidR="007C5EB3">
              <w:rPr>
                <w:rFonts w:eastAsia="ＭＳ ゴシック"/>
                <w:bCs/>
                <w:kern w:val="0"/>
                <w:sz w:val="24"/>
              </w:rPr>
              <w:t>日</w:t>
            </w:r>
          </w:p>
          <w:p w14:paraId="51E54B3C" w14:textId="49F18E2F" w:rsidR="00695D10" w:rsidRPr="00007934" w:rsidRDefault="00695D10" w:rsidP="00695D10">
            <w:pPr>
              <w:tabs>
                <w:tab w:val="left" w:pos="1275"/>
              </w:tabs>
              <w:jc w:val="center"/>
              <w:rPr>
                <w:rFonts w:ascii="BIZ UDPゴシック" w:eastAsia="BIZ UDPゴシック" w:hAnsi="BIZ UDPゴシック"/>
                <w:b/>
                <w:i/>
                <w:sz w:val="72"/>
              </w:rPr>
            </w:pPr>
            <w:bookmarkStart w:id="0" w:name="_Hlk32402986"/>
            <w:bookmarkEnd w:id="0"/>
            <w:r w:rsidRPr="00007934">
              <w:rPr>
                <w:rFonts w:ascii="BIZ UDPゴシック" w:eastAsia="BIZ UDPゴシック" w:hAnsi="BIZ UDPゴシック" w:hint="eastAsia"/>
                <w:b/>
                <w:i/>
                <w:sz w:val="72"/>
              </w:rPr>
              <w:t>全保協ニュース</w:t>
            </w:r>
          </w:p>
          <w:p w14:paraId="64841775" w14:textId="77777777"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15378F23" w:rsidR="00695D10" w:rsidRPr="0055464A" w:rsidRDefault="00695D10" w:rsidP="00695D10">
            <w:pPr>
              <w:tabs>
                <w:tab w:val="left" w:pos="1275"/>
              </w:tabs>
              <w:jc w:val="center"/>
              <w:rPr>
                <w:rFonts w:ascii="ＭＳ ゴシック" w:eastAsia="ＭＳ ゴシック" w:hAnsi="ＭＳ ゴシック"/>
                <w:b/>
                <w:bCs/>
                <w:lang w:eastAsia="zh-CN"/>
              </w:rPr>
            </w:pPr>
            <w:r w:rsidRPr="0055464A">
              <w:rPr>
                <w:rFonts w:ascii="ＭＳ ゴシック" w:eastAsia="ＭＳ ゴシック" w:hAnsi="ＭＳ ゴシック" w:hint="eastAsia"/>
                <w:b/>
                <w:bCs/>
                <w:sz w:val="28"/>
                <w:szCs w:val="28"/>
                <w:lang w:eastAsia="zh-CN"/>
              </w:rPr>
              <w:t>全　国　保　育　協　議　会</w:t>
            </w:r>
          </w:p>
          <w:p w14:paraId="15E436A8" w14:textId="135A4966"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6467DD71"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3FB6AF9B" w14:textId="768CA745" w:rsidR="001F2764" w:rsidRDefault="001F2764" w:rsidP="001C3429">
      <w:pPr>
        <w:pStyle w:val="Default"/>
        <w:snapToGrid w:val="0"/>
        <w:jc w:val="center"/>
        <w:rPr>
          <w:rFonts w:ascii="ＭＳ ゴシック" w:eastAsia="ＭＳ ゴシック" w:hAnsi="ＭＳ ゴシック" w:cs="ＭＳ 明朝"/>
          <w:bCs/>
          <w:w w:val="98"/>
        </w:rPr>
      </w:pPr>
    </w:p>
    <w:p w14:paraId="315250EE" w14:textId="4B4FF736" w:rsidR="000C1FF5"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1" w:name="_Hlk35423116"/>
      <w:bookmarkStart w:id="2" w:name="_Hlk26984729"/>
      <w:bookmarkStart w:id="3" w:name="_Hlk68703844"/>
    </w:p>
    <w:p w14:paraId="528E4A90" w14:textId="11D4038E" w:rsidR="00AC3426" w:rsidRDefault="00033650" w:rsidP="000D4B25">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「物価高騰」と「災害対策」についての緊急要望を実施（保育三団体協議会）</w:t>
      </w:r>
      <w:r w:rsidR="00C12A60">
        <w:rPr>
          <w:rFonts w:ascii="BIZ UDPゴシック" w:eastAsia="BIZ UDPゴシック" w:hAnsi="BIZ UDPゴシック"/>
          <w:w w:val="99"/>
          <w:sz w:val="26"/>
          <w:szCs w:val="26"/>
        </w:rPr>
        <w:tab/>
      </w:r>
      <w:r w:rsidR="000D4B25">
        <w:rPr>
          <w:rFonts w:ascii="BIZ UDPゴシック" w:eastAsia="BIZ UDPゴシック" w:hAnsi="BIZ UDPゴシック" w:hint="eastAsia"/>
          <w:w w:val="99"/>
          <w:sz w:val="26"/>
          <w:szCs w:val="26"/>
        </w:rPr>
        <w:t>１</w:t>
      </w:r>
    </w:p>
    <w:p w14:paraId="77F27BBD" w14:textId="6E203849" w:rsidR="00465B34" w:rsidRDefault="00033650" w:rsidP="000D4B25">
      <w:pPr>
        <w:pStyle w:val="a9"/>
        <w:numPr>
          <w:ilvl w:val="0"/>
          <w:numId w:val="1"/>
        </w:numPr>
        <w:tabs>
          <w:tab w:val="left" w:leader="middleDot" w:pos="9133"/>
          <w:tab w:val="left" w:pos="10080"/>
        </w:tabs>
        <w:snapToGrid w:val="0"/>
        <w:spacing w:beforeLines="50" w:before="180"/>
        <w:ind w:leftChars="0" w:left="397" w:right="-1" w:hanging="397"/>
        <w:jc w:val="left"/>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令和8年度予算要望活動を実施（保育三団体協議会）</w:t>
      </w:r>
      <w:r>
        <w:rPr>
          <w:rFonts w:ascii="BIZ UDPゴシック" w:eastAsia="BIZ UDPゴシック" w:hAnsi="BIZ UDPゴシック"/>
          <w:w w:val="99"/>
          <w:sz w:val="26"/>
          <w:szCs w:val="26"/>
        </w:rPr>
        <w:tab/>
      </w:r>
      <w:r w:rsidR="00230505">
        <w:rPr>
          <w:rFonts w:ascii="BIZ UDPゴシック" w:eastAsia="BIZ UDPゴシック" w:hAnsi="BIZ UDPゴシック" w:hint="eastAsia"/>
          <w:w w:val="99"/>
          <w:sz w:val="26"/>
          <w:szCs w:val="26"/>
        </w:rPr>
        <w:t>2</w:t>
      </w:r>
    </w:p>
    <w:p w14:paraId="155F2E51" w14:textId="3E0B8C10" w:rsidR="00DB6B82" w:rsidRPr="007F7CF1" w:rsidRDefault="000C1FF5" w:rsidP="00B80DC2">
      <w:pPr>
        <w:tabs>
          <w:tab w:val="left" w:leader="middleDot" w:pos="9498"/>
          <w:tab w:val="left" w:pos="10080"/>
        </w:tabs>
        <w:snapToGrid w:val="0"/>
        <w:spacing w:beforeLines="50" w:before="180" w:afterLines="50" w:after="180"/>
        <w:ind w:right="-142"/>
        <w:rPr>
          <w:snapToGrid w:val="0"/>
        </w:rPr>
      </w:pPr>
      <w:bookmarkStart w:id="4" w:name="_Hlk36759458"/>
      <w:bookmarkStart w:id="5" w:name="_Hlk36052104"/>
      <w:bookmarkEnd w:id="1"/>
      <w:bookmarkEnd w:id="2"/>
      <w:bookmarkEnd w:id="3"/>
      <w:r w:rsidRPr="002A2FFC">
        <w:rPr>
          <w:snapToGrid w:val="0"/>
        </w:rPr>
        <w:t>-----------------------------------------------------------------------------------------------------------------------------------------</w:t>
      </w:r>
      <w:bookmarkEnd w:id="4"/>
      <w:bookmarkEnd w:id="5"/>
    </w:p>
    <w:p w14:paraId="3C5019F2" w14:textId="77777777" w:rsidR="00033650" w:rsidRPr="009C7C37" w:rsidRDefault="00033650" w:rsidP="00033650">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Pr>
          <w:rFonts w:ascii="BIZ UDPゴシック" w:eastAsia="BIZ UDPゴシック" w:hAnsi="BIZ UDPゴシック" w:cs="Courier New" w:hint="eastAsia"/>
          <w:b/>
          <w:sz w:val="40"/>
          <w:szCs w:val="40"/>
        </w:rPr>
        <w:t>「物価高騰」と「災害対策」についての緊急要望を実施（保育三団体協議会）</w:t>
      </w:r>
    </w:p>
    <w:p w14:paraId="68003F7D" w14:textId="77777777" w:rsidR="00033650" w:rsidRPr="009C7C37" w:rsidRDefault="00033650" w:rsidP="00033650">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7225C589" w14:textId="135C0EF3" w:rsidR="00841BD1" w:rsidRDefault="00033650" w:rsidP="00033650">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7</w:t>
      </w:r>
      <w:r>
        <w:rPr>
          <w:rFonts w:cs="ＭＳ 明朝" w:hint="eastAsia"/>
          <w:bCs/>
          <w:sz w:val="24"/>
        </w:rPr>
        <w:t>年</w:t>
      </w:r>
      <w:r>
        <w:rPr>
          <w:rFonts w:cs="ＭＳ 明朝" w:hint="eastAsia"/>
          <w:bCs/>
          <w:sz w:val="24"/>
        </w:rPr>
        <w:t>11</w:t>
      </w:r>
      <w:r>
        <w:rPr>
          <w:rFonts w:cs="ＭＳ 明朝" w:hint="eastAsia"/>
          <w:bCs/>
          <w:sz w:val="24"/>
        </w:rPr>
        <w:t>月</w:t>
      </w:r>
      <w:r>
        <w:rPr>
          <w:rFonts w:cs="ＭＳ 明朝" w:hint="eastAsia"/>
          <w:bCs/>
          <w:sz w:val="24"/>
        </w:rPr>
        <w:t>12</w:t>
      </w:r>
      <w:r>
        <w:rPr>
          <w:rFonts w:cs="ＭＳ 明朝" w:hint="eastAsia"/>
          <w:bCs/>
          <w:sz w:val="24"/>
        </w:rPr>
        <w:t>日、本会渡邊建道副会長は、保育三団体協議会として全国私立保育連盟</w:t>
      </w:r>
      <w:r>
        <w:rPr>
          <w:rFonts w:cs="ＭＳ 明朝" w:hint="eastAsia"/>
          <w:bCs/>
          <w:sz w:val="24"/>
        </w:rPr>
        <w:t xml:space="preserve"> </w:t>
      </w:r>
      <w:r>
        <w:rPr>
          <w:rFonts w:cs="ＭＳ 明朝" w:hint="eastAsia"/>
          <w:bCs/>
          <w:sz w:val="24"/>
        </w:rPr>
        <w:t>川下勝利会長、日本保育協会</w:t>
      </w:r>
      <w:r>
        <w:rPr>
          <w:rFonts w:cs="ＭＳ 明朝" w:hint="eastAsia"/>
          <w:bCs/>
          <w:sz w:val="24"/>
        </w:rPr>
        <w:t xml:space="preserve"> </w:t>
      </w:r>
      <w:r>
        <w:rPr>
          <w:rFonts w:cs="ＭＳ 明朝" w:hint="eastAsia"/>
          <w:bCs/>
          <w:sz w:val="24"/>
        </w:rPr>
        <w:t>吉田学理事長とともに、こども家庭庁およびこども政策担当副大臣を訪問し</w:t>
      </w:r>
      <w:r w:rsidR="00EC3349">
        <w:rPr>
          <w:rFonts w:cs="ＭＳ 明朝" w:hint="eastAsia"/>
          <w:bCs/>
          <w:sz w:val="24"/>
        </w:rPr>
        <w:t>、こども政策担当大臣宛に</w:t>
      </w:r>
      <w:r>
        <w:rPr>
          <w:rFonts w:cs="ＭＳ 明朝" w:hint="eastAsia"/>
          <w:bCs/>
          <w:sz w:val="24"/>
        </w:rPr>
        <w:t>「物価高騰」と「災害対策」についての緊急要望活動を行いました。</w:t>
      </w:r>
    </w:p>
    <w:p w14:paraId="69B745EA" w14:textId="70D0513C" w:rsidR="00841BD1" w:rsidRDefault="00841BD1" w:rsidP="00033650">
      <w:pPr>
        <w:snapToGrid w:val="0"/>
        <w:spacing w:beforeLines="25" w:before="90" w:line="300" w:lineRule="auto"/>
        <w:ind w:firstLineChars="100" w:firstLine="240"/>
        <w:rPr>
          <w:rFonts w:cs="ＭＳ 明朝"/>
          <w:bCs/>
          <w:sz w:val="24"/>
        </w:rPr>
      </w:pPr>
      <w:r>
        <w:rPr>
          <w:rFonts w:cs="ＭＳ 明朝" w:hint="eastAsia"/>
          <w:bCs/>
          <w:sz w:val="24"/>
        </w:rPr>
        <w:t>今回は、急激な物価高騰と近年相次いでいる災害、多重災害への備えとして、下記を主に緊急要望しています。</w:t>
      </w:r>
    </w:p>
    <w:p w14:paraId="6C9091CC" w14:textId="2E17FFA6" w:rsidR="00033650" w:rsidRDefault="00841BD1" w:rsidP="00033650">
      <w:pPr>
        <w:snapToGrid w:val="0"/>
        <w:spacing w:beforeLines="25" w:before="90" w:line="300" w:lineRule="auto"/>
        <w:ind w:firstLineChars="100" w:firstLine="240"/>
        <w:rPr>
          <w:rFonts w:cs="ＭＳ 明朝"/>
          <w:bCs/>
          <w:sz w:val="24"/>
        </w:rPr>
      </w:pPr>
      <w:r w:rsidRPr="002F24F9">
        <w:rPr>
          <w:rFonts w:cs="ＭＳ 明朝" w:hint="eastAsia"/>
          <w:bCs/>
          <w:sz w:val="24"/>
        </w:rPr>
        <w:t>要望</w:t>
      </w:r>
      <w:r>
        <w:rPr>
          <w:rFonts w:cs="ＭＳ 明朝" w:hint="eastAsia"/>
          <w:bCs/>
          <w:sz w:val="24"/>
        </w:rPr>
        <w:t>書の詳細</w:t>
      </w:r>
      <w:r w:rsidRPr="002F24F9">
        <w:rPr>
          <w:rFonts w:cs="ＭＳ 明朝" w:hint="eastAsia"/>
          <w:bCs/>
          <w:sz w:val="24"/>
        </w:rPr>
        <w:t>は、</w:t>
      </w:r>
      <w:r>
        <w:rPr>
          <w:rFonts w:cs="ＭＳ 明朝" w:hint="eastAsia"/>
          <w:bCs/>
          <w:sz w:val="24"/>
        </w:rPr>
        <w:t>全保協ホームページに掲載しています</w:t>
      </w:r>
      <w:r w:rsidRPr="002F24F9">
        <w:rPr>
          <w:rFonts w:cs="ＭＳ 明朝" w:hint="eastAsia"/>
          <w:bCs/>
          <w:sz w:val="24"/>
        </w:rPr>
        <w:t>。</w:t>
      </w:r>
    </w:p>
    <w:tbl>
      <w:tblPr>
        <w:tblStyle w:val="a4"/>
        <w:tblW w:w="0" w:type="auto"/>
        <w:tblLook w:val="04A0" w:firstRow="1" w:lastRow="0" w:firstColumn="1" w:lastColumn="0" w:noHBand="0" w:noVBand="1"/>
      </w:tblPr>
      <w:tblGrid>
        <w:gridCol w:w="9628"/>
      </w:tblGrid>
      <w:tr w:rsidR="00841BD1" w14:paraId="017841E3" w14:textId="77777777" w:rsidTr="00841BD1">
        <w:tc>
          <w:tcPr>
            <w:tcW w:w="9628" w:type="dxa"/>
          </w:tcPr>
          <w:p w14:paraId="2E1A851A" w14:textId="0DED7E72" w:rsidR="00841BD1" w:rsidRPr="007C1E95" w:rsidRDefault="00841BD1" w:rsidP="00841BD1">
            <w:pPr>
              <w:spacing w:beforeLines="25" w:before="90" w:afterLines="25" w:after="90" w:line="300" w:lineRule="auto"/>
              <w:jc w:val="center"/>
              <w:rPr>
                <w:rFonts w:ascii="BIZ UDPゴシック" w:eastAsia="BIZ UDPゴシック" w:hAnsi="BIZ UDPゴシック" w:cs="ＭＳ 明朝"/>
                <w:bCs/>
                <w:sz w:val="28"/>
                <w:szCs w:val="28"/>
              </w:rPr>
            </w:pPr>
            <w:r>
              <w:rPr>
                <w:rFonts w:ascii="BIZ UDPゴシック" w:eastAsia="BIZ UDPゴシック" w:hAnsi="BIZ UDPゴシック" w:cs="ＭＳ 明朝" w:hint="eastAsia"/>
                <w:bCs/>
                <w:sz w:val="28"/>
                <w:szCs w:val="28"/>
              </w:rPr>
              <w:t>「物価高騰」と「災害対策」についての緊急要望</w:t>
            </w:r>
          </w:p>
          <w:p w14:paraId="48FCFB4B" w14:textId="476A4F2F" w:rsidR="00230505" w:rsidRPr="00230505" w:rsidRDefault="00230505" w:rsidP="00EC3349">
            <w:pPr>
              <w:jc w:val="left"/>
              <w:rPr>
                <w:rFonts w:cs="ＭＳ 明朝"/>
                <w:b/>
                <w:sz w:val="24"/>
              </w:rPr>
            </w:pPr>
            <w:r>
              <w:rPr>
                <w:rFonts w:cs="ＭＳ 明朝" w:hint="eastAsia"/>
                <w:b/>
                <w:sz w:val="24"/>
              </w:rPr>
              <w:t>（物価高騰への対応）</w:t>
            </w:r>
          </w:p>
          <w:p w14:paraId="4A70F7B5" w14:textId="57468F86" w:rsidR="00841BD1" w:rsidRDefault="00841BD1" w:rsidP="00EC3349">
            <w:pPr>
              <w:pStyle w:val="a9"/>
              <w:numPr>
                <w:ilvl w:val="0"/>
                <w:numId w:val="7"/>
              </w:numPr>
              <w:ind w:leftChars="0"/>
              <w:jc w:val="left"/>
              <w:rPr>
                <w:rFonts w:cs="ＭＳ 明朝"/>
                <w:b/>
                <w:sz w:val="24"/>
              </w:rPr>
            </w:pPr>
            <w:r w:rsidRPr="00841BD1">
              <w:rPr>
                <w:rFonts w:cs="ＭＳ 明朝" w:hint="eastAsia"/>
                <w:b/>
                <w:sz w:val="24"/>
              </w:rPr>
              <w:t>高騰を続ける</w:t>
            </w:r>
            <w:r>
              <w:rPr>
                <w:rFonts w:cs="ＭＳ 明朝" w:hint="eastAsia"/>
                <w:b/>
                <w:sz w:val="24"/>
              </w:rPr>
              <w:t>諸物価に対応するため、保育施設への緊急的な経費補助を強化してください。</w:t>
            </w:r>
          </w:p>
          <w:p w14:paraId="2B0A9A51" w14:textId="53597093" w:rsidR="00841BD1" w:rsidRDefault="00841BD1" w:rsidP="00EC3349">
            <w:pPr>
              <w:pStyle w:val="a9"/>
              <w:numPr>
                <w:ilvl w:val="0"/>
                <w:numId w:val="7"/>
              </w:numPr>
              <w:ind w:leftChars="0"/>
              <w:jc w:val="left"/>
              <w:rPr>
                <w:rFonts w:cs="ＭＳ 明朝"/>
                <w:b/>
                <w:sz w:val="24"/>
              </w:rPr>
            </w:pPr>
            <w:r>
              <w:rPr>
                <w:rFonts w:cs="ＭＳ 明朝" w:hint="eastAsia"/>
                <w:b/>
                <w:sz w:val="24"/>
              </w:rPr>
              <w:t>年々上昇を続ける</w:t>
            </w:r>
            <w:r w:rsidR="00230505">
              <w:rPr>
                <w:rFonts w:cs="ＭＳ 明朝" w:hint="eastAsia"/>
                <w:b/>
                <w:sz w:val="24"/>
              </w:rPr>
              <w:t>各種経費を踏まえた公定価格の早急で確実な反映と積算をお願いします。</w:t>
            </w:r>
          </w:p>
          <w:p w14:paraId="6593D799" w14:textId="14189E5E" w:rsidR="00230505" w:rsidRPr="00230505" w:rsidRDefault="00230505" w:rsidP="00EC3349">
            <w:pPr>
              <w:jc w:val="left"/>
              <w:rPr>
                <w:rFonts w:cs="ＭＳ 明朝"/>
                <w:b/>
                <w:sz w:val="24"/>
              </w:rPr>
            </w:pPr>
            <w:r>
              <w:rPr>
                <w:rFonts w:cs="ＭＳ 明朝" w:hint="eastAsia"/>
                <w:b/>
                <w:sz w:val="24"/>
              </w:rPr>
              <w:t>（災害対策）</w:t>
            </w:r>
          </w:p>
          <w:p w14:paraId="2EC2D5AB" w14:textId="50E9FC76" w:rsidR="00230505" w:rsidRDefault="00230505" w:rsidP="00EC3349">
            <w:pPr>
              <w:pStyle w:val="a9"/>
              <w:numPr>
                <w:ilvl w:val="0"/>
                <w:numId w:val="7"/>
              </w:numPr>
              <w:ind w:leftChars="0"/>
              <w:jc w:val="left"/>
              <w:rPr>
                <w:rFonts w:cs="ＭＳ 明朝"/>
                <w:b/>
                <w:sz w:val="24"/>
              </w:rPr>
            </w:pPr>
            <w:r>
              <w:rPr>
                <w:rFonts w:cs="ＭＳ 明朝" w:hint="eastAsia"/>
                <w:b/>
                <w:sz w:val="24"/>
              </w:rPr>
              <w:t>保育施設における非常時への備えに対応する、必要かつ十分な補助をお願いします。</w:t>
            </w:r>
          </w:p>
          <w:p w14:paraId="3922A748" w14:textId="2CE95C85" w:rsidR="00841BD1" w:rsidRPr="00EC3349" w:rsidRDefault="00230505" w:rsidP="00EC3349">
            <w:pPr>
              <w:pStyle w:val="a9"/>
              <w:numPr>
                <w:ilvl w:val="0"/>
                <w:numId w:val="7"/>
              </w:numPr>
              <w:ind w:leftChars="0"/>
              <w:jc w:val="left"/>
              <w:rPr>
                <w:rFonts w:cs="ＭＳ 明朝"/>
                <w:b/>
                <w:sz w:val="24"/>
              </w:rPr>
            </w:pPr>
            <w:r>
              <w:rPr>
                <w:rFonts w:cs="ＭＳ 明朝" w:hint="eastAsia"/>
                <w:b/>
                <w:sz w:val="24"/>
              </w:rPr>
              <w:t>現行の支援制度は</w:t>
            </w:r>
            <w:r>
              <w:rPr>
                <w:rFonts w:cs="ＭＳ 明朝" w:hint="eastAsia"/>
                <w:b/>
                <w:sz w:val="24"/>
              </w:rPr>
              <w:t>1</w:t>
            </w:r>
            <w:r>
              <w:rPr>
                <w:rFonts w:cs="ＭＳ 明朝" w:hint="eastAsia"/>
                <w:b/>
                <w:sz w:val="24"/>
              </w:rPr>
              <w:t>つ一つの災害にしか対応していないため、支援制度との乖離を緩和するための取り組みをお願いします。（例・災害ケースマネジメント）</w:t>
            </w:r>
          </w:p>
        </w:tc>
      </w:tr>
    </w:tbl>
    <w:p w14:paraId="0293C257" w14:textId="77777777" w:rsidR="00841BD1" w:rsidRDefault="00841BD1" w:rsidP="00841BD1">
      <w:pPr>
        <w:snapToGrid w:val="0"/>
        <w:spacing w:beforeLines="25" w:before="90" w:line="300" w:lineRule="auto"/>
        <w:rPr>
          <w:rFonts w:cs="ＭＳ 明朝"/>
          <w:bCs/>
          <w:sz w:val="24"/>
        </w:rPr>
      </w:pPr>
    </w:p>
    <w:p w14:paraId="4F243D4A" w14:textId="77777777" w:rsidR="00033650" w:rsidRPr="00841BD1" w:rsidRDefault="00033650" w:rsidP="00E822FD">
      <w:pPr>
        <w:snapToGrid w:val="0"/>
        <w:ind w:left="600" w:hangingChars="150" w:hanging="600"/>
        <w:contextualSpacing/>
        <w:rPr>
          <w:rFonts w:ascii="BIZ UDPゴシック" w:eastAsia="BIZ UDPゴシック" w:hAnsi="BIZ UDPゴシック" w:cs="Courier New"/>
          <w:b/>
          <w:sz w:val="40"/>
          <w:szCs w:val="40"/>
        </w:rPr>
      </w:pPr>
    </w:p>
    <w:p w14:paraId="3E64D441" w14:textId="1EA8DC9D" w:rsidR="0007767E" w:rsidRPr="009C7C37" w:rsidRDefault="0007767E" w:rsidP="00E822FD">
      <w:pPr>
        <w:snapToGrid w:val="0"/>
        <w:ind w:left="600" w:hangingChars="150" w:hanging="600"/>
        <w:contextualSpacing/>
        <w:rPr>
          <w:rFonts w:ascii="BIZ UDPゴシック" w:eastAsia="BIZ UDPゴシック" w:hAnsi="BIZ UDPゴシック" w:cs="Courier New"/>
          <w:b/>
          <w:sz w:val="40"/>
          <w:szCs w:val="40"/>
        </w:rPr>
      </w:pPr>
      <w:r w:rsidRPr="009C7C37">
        <w:rPr>
          <w:rFonts w:ascii="BIZ UDPゴシック" w:eastAsia="BIZ UDPゴシック" w:hAnsi="BIZ UDPゴシック" w:cs="Courier New" w:hint="eastAsia"/>
          <w:b/>
          <w:sz w:val="40"/>
          <w:szCs w:val="40"/>
        </w:rPr>
        <w:t xml:space="preserve">◆ </w:t>
      </w:r>
      <w:r w:rsidR="00E822FD">
        <w:rPr>
          <w:rFonts w:ascii="BIZ UDPゴシック" w:eastAsia="BIZ UDPゴシック" w:hAnsi="BIZ UDPゴシック" w:cs="Courier New" w:hint="eastAsia"/>
          <w:b/>
          <w:sz w:val="40"/>
          <w:szCs w:val="40"/>
        </w:rPr>
        <w:t>令和8年度予算要望活動を実施（保育三団体協議会）</w:t>
      </w:r>
    </w:p>
    <w:p w14:paraId="68069051" w14:textId="03C94B69" w:rsidR="0007767E" w:rsidRPr="009C7C37" w:rsidRDefault="0007767E" w:rsidP="0007767E">
      <w:pPr>
        <w:snapToGrid w:val="0"/>
        <w:ind w:left="240" w:hangingChars="100" w:hanging="240"/>
        <w:contextualSpacing/>
        <w:rPr>
          <w:rFonts w:ascii="ＭＳ 明朝" w:hAnsi="ＭＳ 明朝" w:cs="ＭＳ 明朝"/>
          <w:bCs/>
          <w:sz w:val="24"/>
        </w:rPr>
      </w:pPr>
      <w:r w:rsidRPr="009C7C37">
        <w:rPr>
          <w:rFonts w:ascii="ＭＳ 明朝" w:hAnsi="ＭＳ 明朝" w:cs="ＭＳ 明朝" w:hint="eastAsia"/>
          <w:bCs/>
          <w:sz w:val="24"/>
        </w:rPr>
        <w:t xml:space="preserve">　</w:t>
      </w:r>
    </w:p>
    <w:p w14:paraId="19609298" w14:textId="53F66100" w:rsidR="0007767E" w:rsidRDefault="00E822FD" w:rsidP="00E822FD">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7</w:t>
      </w:r>
      <w:r>
        <w:rPr>
          <w:rFonts w:cs="ＭＳ 明朝" w:hint="eastAsia"/>
          <w:bCs/>
          <w:sz w:val="24"/>
        </w:rPr>
        <w:t>年</w:t>
      </w:r>
      <w:r w:rsidR="008D6194">
        <w:rPr>
          <w:rFonts w:cs="ＭＳ 明朝" w:hint="eastAsia"/>
          <w:bCs/>
          <w:sz w:val="24"/>
        </w:rPr>
        <w:t>12</w:t>
      </w:r>
      <w:r>
        <w:rPr>
          <w:rFonts w:cs="ＭＳ 明朝" w:hint="eastAsia"/>
          <w:bCs/>
          <w:sz w:val="24"/>
        </w:rPr>
        <w:t>月</w:t>
      </w:r>
      <w:r>
        <w:rPr>
          <w:rFonts w:cs="ＭＳ 明朝" w:hint="eastAsia"/>
          <w:bCs/>
          <w:sz w:val="24"/>
        </w:rPr>
        <w:t>1</w:t>
      </w:r>
      <w:r w:rsidR="008D6194">
        <w:rPr>
          <w:rFonts w:cs="ＭＳ 明朝" w:hint="eastAsia"/>
          <w:bCs/>
          <w:sz w:val="24"/>
        </w:rPr>
        <w:t>1</w:t>
      </w:r>
      <w:r>
        <w:rPr>
          <w:rFonts w:cs="ＭＳ 明朝" w:hint="eastAsia"/>
          <w:bCs/>
          <w:sz w:val="24"/>
        </w:rPr>
        <w:t>日、</w:t>
      </w:r>
      <w:r w:rsidR="00A21A1E">
        <w:rPr>
          <w:rFonts w:cs="ＭＳ 明朝" w:hint="eastAsia"/>
          <w:bCs/>
          <w:sz w:val="24"/>
        </w:rPr>
        <w:t>本会奥村尚三会長は、保育三団体協議会として「令和</w:t>
      </w:r>
      <w:r w:rsidR="00A21A1E">
        <w:rPr>
          <w:rFonts w:cs="ＭＳ 明朝" w:hint="eastAsia"/>
          <w:bCs/>
          <w:sz w:val="24"/>
        </w:rPr>
        <w:t>8</w:t>
      </w:r>
      <w:r w:rsidR="00A21A1E">
        <w:rPr>
          <w:rFonts w:cs="ＭＳ 明朝" w:hint="eastAsia"/>
          <w:bCs/>
          <w:sz w:val="24"/>
        </w:rPr>
        <w:t>年度保育関係予算要望」活動を行い、全国私立保育連盟</w:t>
      </w:r>
      <w:r w:rsidR="00A21A1E">
        <w:rPr>
          <w:rFonts w:cs="ＭＳ 明朝" w:hint="eastAsia"/>
          <w:bCs/>
          <w:sz w:val="24"/>
        </w:rPr>
        <w:t xml:space="preserve"> </w:t>
      </w:r>
      <w:r w:rsidR="00A21A1E">
        <w:rPr>
          <w:rFonts w:cs="ＭＳ 明朝" w:hint="eastAsia"/>
          <w:bCs/>
          <w:sz w:val="24"/>
        </w:rPr>
        <w:t>川下勝利会長、日本保育協会</w:t>
      </w:r>
      <w:r w:rsidR="00A21A1E">
        <w:rPr>
          <w:rFonts w:cs="ＭＳ 明朝" w:hint="eastAsia"/>
          <w:bCs/>
          <w:sz w:val="24"/>
        </w:rPr>
        <w:t xml:space="preserve"> </w:t>
      </w:r>
      <w:r w:rsidR="00A21A1E">
        <w:rPr>
          <w:rFonts w:cs="ＭＳ 明朝" w:hint="eastAsia"/>
          <w:bCs/>
          <w:sz w:val="24"/>
        </w:rPr>
        <w:t>吉田学理事長とともに、</w:t>
      </w:r>
      <w:r w:rsidR="008D6194">
        <w:rPr>
          <w:rFonts w:cs="ＭＳ 明朝" w:hint="eastAsia"/>
          <w:bCs/>
          <w:sz w:val="24"/>
        </w:rPr>
        <w:t>財務省、</w:t>
      </w:r>
      <w:r w:rsidR="00A21A1E">
        <w:rPr>
          <w:rFonts w:cs="ＭＳ 明朝" w:hint="eastAsia"/>
          <w:bCs/>
          <w:sz w:val="24"/>
        </w:rPr>
        <w:t>こども家庭庁および自由民主党全国保育関係議員連盟（以下、自民党保育議連）会長等を訪問しました。</w:t>
      </w:r>
    </w:p>
    <w:p w14:paraId="243D7E8C" w14:textId="45640564" w:rsidR="004D3A39" w:rsidRDefault="004D3A39" w:rsidP="00B77D2F">
      <w:pPr>
        <w:snapToGrid w:val="0"/>
        <w:spacing w:beforeLines="25" w:before="90" w:line="300" w:lineRule="auto"/>
        <w:ind w:firstLineChars="100" w:firstLine="240"/>
        <w:rPr>
          <w:rFonts w:cs="ＭＳ 明朝"/>
          <w:bCs/>
          <w:noProof/>
          <w:sz w:val="24"/>
        </w:rPr>
      </w:pPr>
      <w:r>
        <w:rPr>
          <w:rFonts w:cs="ＭＳ 明朝"/>
          <w:bCs/>
          <w:noProof/>
          <w:sz w:val="24"/>
        </w:rPr>
        <w:drawing>
          <wp:anchor distT="0" distB="0" distL="114300" distR="114300" simplePos="0" relativeHeight="251658240" behindDoc="0" locked="0" layoutInCell="1" allowOverlap="1" wp14:anchorId="76705C40" wp14:editId="4FA2AD41">
            <wp:simplePos x="0" y="0"/>
            <wp:positionH relativeFrom="margin">
              <wp:posOffset>3194685</wp:posOffset>
            </wp:positionH>
            <wp:positionV relativeFrom="paragraph">
              <wp:posOffset>64770</wp:posOffset>
            </wp:positionV>
            <wp:extent cx="3062605" cy="2047875"/>
            <wp:effectExtent l="0" t="0" r="4445" b="9525"/>
            <wp:wrapThrough wrapText="bothSides">
              <wp:wrapPolygon edited="0">
                <wp:start x="0" y="0"/>
                <wp:lineTo x="0" y="21500"/>
                <wp:lineTo x="21497" y="21500"/>
                <wp:lineTo x="21497" y="0"/>
                <wp:lineTo x="0" y="0"/>
              </wp:wrapPolygon>
            </wp:wrapThrough>
            <wp:docPr id="1999705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705340" name="図 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4690" r="13610" b="8291"/>
                    <a:stretch/>
                  </pic:blipFill>
                  <pic:spPr bwMode="auto">
                    <a:xfrm>
                      <a:off x="0" y="0"/>
                      <a:ext cx="306260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B4079" w14:textId="5D8824D2" w:rsidR="00A21A1E" w:rsidRDefault="004D3A39" w:rsidP="00B77D2F">
      <w:pPr>
        <w:snapToGrid w:val="0"/>
        <w:spacing w:beforeLines="25" w:before="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2BD74102" wp14:editId="4AF98539">
                <wp:simplePos x="0" y="0"/>
                <wp:positionH relativeFrom="margin">
                  <wp:align>right</wp:align>
                </wp:positionH>
                <wp:positionV relativeFrom="paragraph">
                  <wp:posOffset>1826895</wp:posOffset>
                </wp:positionV>
                <wp:extent cx="2853267" cy="321733"/>
                <wp:effectExtent l="0" t="0" r="4445" b="2540"/>
                <wp:wrapThrough wrapText="bothSides">
                  <wp:wrapPolygon edited="0">
                    <wp:start x="0" y="0"/>
                    <wp:lineTo x="0" y="20490"/>
                    <wp:lineTo x="21489" y="20490"/>
                    <wp:lineTo x="21489" y="0"/>
                    <wp:lineTo x="0" y="0"/>
                  </wp:wrapPolygon>
                </wp:wrapThrough>
                <wp:docPr id="477636115" name="テキスト ボックス 2"/>
                <wp:cNvGraphicFramePr/>
                <a:graphic xmlns:a="http://schemas.openxmlformats.org/drawingml/2006/main">
                  <a:graphicData uri="http://schemas.microsoft.com/office/word/2010/wordprocessingShape">
                    <wps:wsp>
                      <wps:cNvSpPr txBox="1"/>
                      <wps:spPr>
                        <a:xfrm>
                          <a:off x="0" y="0"/>
                          <a:ext cx="2853267" cy="321733"/>
                        </a:xfrm>
                        <a:prstGeom prst="rect">
                          <a:avLst/>
                        </a:prstGeom>
                        <a:solidFill>
                          <a:schemeClr val="lt1"/>
                        </a:solidFill>
                        <a:ln w="6350">
                          <a:noFill/>
                        </a:ln>
                      </wps:spPr>
                      <wps:txbx>
                        <w:txbxContent>
                          <w:p w14:paraId="34311587" w14:textId="48529B2A" w:rsidR="00B77D2F" w:rsidRPr="00B77D2F" w:rsidRDefault="00B77D2F">
                            <w:pPr>
                              <w:rPr>
                                <w:sz w:val="20"/>
                                <w:szCs w:val="22"/>
                              </w:rPr>
                            </w:pPr>
                            <w:r w:rsidRPr="00B77D2F">
                              <w:rPr>
                                <w:rFonts w:hint="eastAsia"/>
                                <w:sz w:val="20"/>
                                <w:szCs w:val="22"/>
                              </w:rPr>
                              <w:t>田村憲久</w:t>
                            </w:r>
                            <w:r w:rsidRPr="00B77D2F">
                              <w:rPr>
                                <w:rFonts w:hint="eastAsia"/>
                                <w:sz w:val="20"/>
                                <w:szCs w:val="22"/>
                              </w:rPr>
                              <w:t xml:space="preserve"> </w:t>
                            </w:r>
                            <w:r w:rsidRPr="00B77D2F">
                              <w:rPr>
                                <w:rFonts w:hint="eastAsia"/>
                                <w:sz w:val="20"/>
                                <w:szCs w:val="22"/>
                              </w:rPr>
                              <w:t>自民党保育議連会長に要望書を手交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BD74102" id="_x0000_t202" coordsize="21600,21600" o:spt="202" path="m,l,21600r21600,l21600,xe">
                <v:stroke joinstyle="miter"/>
                <v:path gradientshapeok="t" o:connecttype="rect"/>
              </v:shapetype>
              <v:shape id="テキスト ボックス 2" o:spid="_x0000_s1026" type="#_x0000_t202" style="position:absolute;left:0;text-align:left;margin-left:173.45pt;margin-top:143.85pt;width:224.65pt;height:25.35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" fillcolor="white [3201]" stroked="f" strokeweight=".5pt">
                <v:textbox>
                  <w:txbxContent>
                    <w:p w14:paraId="34311587" w14:textId="48529B2A" w:rsidR="00B77D2F" w:rsidRPr="00B77D2F" w:rsidRDefault="00B77D2F">
                      <w:pPr>
                        <w:rPr>
                          <w:sz w:val="20"/>
                          <w:szCs w:val="22"/>
                        </w:rPr>
                      </w:pPr>
                      <w:r w:rsidRPr="00B77D2F">
                        <w:rPr>
                          <w:rFonts w:hint="eastAsia"/>
                          <w:sz w:val="20"/>
                          <w:szCs w:val="22"/>
                        </w:rPr>
                        <w:t>田村憲久</w:t>
                      </w:r>
                      <w:r w:rsidRPr="00B77D2F">
                        <w:rPr>
                          <w:rFonts w:hint="eastAsia"/>
                          <w:sz w:val="20"/>
                          <w:szCs w:val="22"/>
                        </w:rPr>
                        <w:t xml:space="preserve"> </w:t>
                      </w:r>
                      <w:r w:rsidRPr="00B77D2F">
                        <w:rPr>
                          <w:rFonts w:hint="eastAsia"/>
                          <w:sz w:val="20"/>
                          <w:szCs w:val="22"/>
                        </w:rPr>
                        <w:t>自民党保育議連会長に要望書を手交</w:t>
                      </w:r>
                    </w:p>
                  </w:txbxContent>
                </v:textbox>
                <w10:wrap type="through" anchorx="margin"/>
              </v:shape>
            </w:pict>
          </mc:Fallback>
        </mc:AlternateContent>
      </w:r>
      <w:r w:rsidR="00A21A1E">
        <w:rPr>
          <w:rFonts w:cs="ＭＳ 明朝" w:hint="eastAsia"/>
          <w:bCs/>
          <w:sz w:val="24"/>
        </w:rPr>
        <w:t>田村憲久衆議院議員（自民党保育議連会長）、</w:t>
      </w:r>
      <w:r w:rsidR="00666F04">
        <w:rPr>
          <w:rFonts w:cs="ＭＳ 明朝" w:hint="eastAsia"/>
          <w:bCs/>
          <w:sz w:val="24"/>
        </w:rPr>
        <w:t>有村治子参議院議員</w:t>
      </w:r>
      <w:r w:rsidR="00D56040">
        <w:rPr>
          <w:rFonts w:cs="ＭＳ 明朝" w:hint="eastAsia"/>
          <w:bCs/>
          <w:sz w:val="24"/>
        </w:rPr>
        <w:t>（自民党総務会長）</w:t>
      </w:r>
      <w:r w:rsidR="00A21A1E">
        <w:rPr>
          <w:rFonts w:cs="ＭＳ 明朝" w:hint="eastAsia"/>
          <w:bCs/>
          <w:sz w:val="24"/>
        </w:rPr>
        <w:t>、</w:t>
      </w:r>
      <w:r w:rsidR="00093947">
        <w:rPr>
          <w:rFonts w:cs="ＭＳ 明朝" w:hint="eastAsia"/>
          <w:bCs/>
          <w:sz w:val="24"/>
        </w:rPr>
        <w:t>金子恭之衆議院議員（同幹事長）、古賀篤衆議院議員（同事務局長）、</w:t>
      </w:r>
      <w:r w:rsidR="00A21A1E">
        <w:rPr>
          <w:rFonts w:cs="ＭＳ 明朝" w:hint="eastAsia"/>
          <w:bCs/>
          <w:sz w:val="24"/>
        </w:rPr>
        <w:t>こども家庭庁</w:t>
      </w:r>
      <w:r w:rsidR="00093947">
        <w:rPr>
          <w:rFonts w:cs="ＭＳ 明朝" w:hint="eastAsia"/>
          <w:bCs/>
          <w:sz w:val="24"/>
        </w:rPr>
        <w:t>、財務省等、多くの関係者</w:t>
      </w:r>
      <w:r w:rsidR="00A21A1E">
        <w:rPr>
          <w:rFonts w:cs="ＭＳ 明朝" w:hint="eastAsia"/>
          <w:bCs/>
          <w:sz w:val="24"/>
        </w:rPr>
        <w:t>に</w:t>
      </w:r>
      <w:r w:rsidR="00A21A1E" w:rsidRPr="002F24F9">
        <w:rPr>
          <w:rFonts w:cs="ＭＳ 明朝" w:hint="eastAsia"/>
          <w:bCs/>
          <w:sz w:val="24"/>
        </w:rPr>
        <w:t>、保育三団体の長が要望書を手交</w:t>
      </w:r>
      <w:r w:rsidR="00A21A1E">
        <w:rPr>
          <w:rFonts w:cs="ＭＳ 明朝" w:hint="eastAsia"/>
          <w:bCs/>
          <w:sz w:val="24"/>
        </w:rPr>
        <w:t>するとともに</w:t>
      </w:r>
      <w:r w:rsidR="00A21A1E" w:rsidRPr="002F24F9">
        <w:rPr>
          <w:rFonts w:cs="ＭＳ 明朝" w:hint="eastAsia"/>
          <w:bCs/>
          <w:sz w:val="24"/>
        </w:rPr>
        <w:t>、要望内容をはじめ、保育をとりまく現状について意見交換を行いました。</w:t>
      </w:r>
    </w:p>
    <w:p w14:paraId="407D3A76" w14:textId="13F16F12" w:rsidR="00A21A1E" w:rsidRPr="002F24F9" w:rsidRDefault="00A21A1E" w:rsidP="00A21A1E">
      <w:pPr>
        <w:spacing w:beforeLines="25" w:before="90" w:afterLines="25" w:after="90" w:line="300" w:lineRule="auto"/>
        <w:ind w:firstLineChars="50" w:firstLine="120"/>
        <w:rPr>
          <w:rFonts w:cs="ＭＳ 明朝"/>
          <w:bCs/>
          <w:sz w:val="24"/>
        </w:rPr>
      </w:pPr>
      <w:r>
        <w:rPr>
          <w:rFonts w:cs="ＭＳ 明朝" w:hint="eastAsia"/>
          <w:bCs/>
          <w:sz w:val="24"/>
        </w:rPr>
        <w:t>これまで要望してきた「人口減少地域への対応」</w:t>
      </w:r>
      <w:r w:rsidR="006460F2">
        <w:rPr>
          <w:rFonts w:cs="ＭＳ 明朝" w:hint="eastAsia"/>
          <w:bCs/>
          <w:sz w:val="24"/>
        </w:rPr>
        <w:t>「物価高騰への対応」</w:t>
      </w:r>
      <w:r>
        <w:rPr>
          <w:rFonts w:cs="ＭＳ 明朝" w:hint="eastAsia"/>
          <w:bCs/>
          <w:sz w:val="24"/>
        </w:rPr>
        <w:t>については、令和</w:t>
      </w:r>
      <w:r w:rsidR="00093947">
        <w:rPr>
          <w:rFonts w:cs="ＭＳ 明朝" w:hint="eastAsia"/>
          <w:bCs/>
          <w:sz w:val="24"/>
        </w:rPr>
        <w:t>7</w:t>
      </w:r>
      <w:r>
        <w:rPr>
          <w:rFonts w:cs="ＭＳ 明朝" w:hint="eastAsia"/>
          <w:bCs/>
          <w:sz w:val="24"/>
        </w:rPr>
        <w:t>年度補正予算案（</w:t>
      </w:r>
      <w:r>
        <w:rPr>
          <w:rFonts w:cs="ＭＳ 明朝" w:hint="eastAsia"/>
          <w:bCs/>
          <w:sz w:val="24"/>
        </w:rPr>
        <w:t>No.2</w:t>
      </w:r>
      <w:r w:rsidR="00093947">
        <w:rPr>
          <w:rFonts w:cs="ＭＳ 明朝" w:hint="eastAsia"/>
          <w:bCs/>
          <w:sz w:val="24"/>
        </w:rPr>
        <w:t>5</w:t>
      </w:r>
      <w:r>
        <w:rPr>
          <w:rFonts w:cs="ＭＳ 明朝" w:hint="eastAsia"/>
          <w:bCs/>
          <w:sz w:val="24"/>
        </w:rPr>
        <w:t>-</w:t>
      </w:r>
      <w:r w:rsidR="00093947">
        <w:rPr>
          <w:rFonts w:cs="ＭＳ 明朝" w:hint="eastAsia"/>
          <w:bCs/>
          <w:sz w:val="24"/>
        </w:rPr>
        <w:t>33</w:t>
      </w:r>
      <w:r>
        <w:rPr>
          <w:rFonts w:cs="ＭＳ 明朝" w:hint="eastAsia"/>
          <w:bCs/>
          <w:sz w:val="24"/>
        </w:rPr>
        <w:t>既報）においてその対応が示さ</w:t>
      </w:r>
      <w:r w:rsidR="00465B34">
        <w:rPr>
          <w:rFonts w:cs="ＭＳ 明朝" w:hint="eastAsia"/>
          <w:bCs/>
          <w:sz w:val="24"/>
        </w:rPr>
        <w:t>れました。</w:t>
      </w:r>
      <w:r w:rsidR="00E7745A">
        <w:rPr>
          <w:rFonts w:cs="ＭＳ 明朝" w:hint="eastAsia"/>
          <w:bCs/>
          <w:sz w:val="24"/>
        </w:rPr>
        <w:t>一方、</w:t>
      </w:r>
      <w:r>
        <w:rPr>
          <w:rFonts w:cs="ＭＳ 明朝" w:hint="eastAsia"/>
          <w:bCs/>
          <w:sz w:val="24"/>
        </w:rPr>
        <w:t>実現していない項目</w:t>
      </w:r>
      <w:r w:rsidR="00E7745A">
        <w:rPr>
          <w:rFonts w:cs="ＭＳ 明朝" w:hint="eastAsia"/>
          <w:bCs/>
          <w:sz w:val="24"/>
        </w:rPr>
        <w:t>や職員配置基準の改善等</w:t>
      </w:r>
      <w:r>
        <w:rPr>
          <w:rFonts w:cs="ＭＳ 明朝" w:hint="eastAsia"/>
          <w:bCs/>
          <w:sz w:val="24"/>
        </w:rPr>
        <w:t>については、今後も要望を続けてまいります。</w:t>
      </w:r>
    </w:p>
    <w:p w14:paraId="379315D1" w14:textId="2A688F6B" w:rsidR="00A21A1E" w:rsidRDefault="00A21A1E" w:rsidP="003F13F9">
      <w:pPr>
        <w:spacing w:beforeLines="25" w:before="90" w:afterLines="25" w:after="90" w:line="300" w:lineRule="auto"/>
        <w:ind w:firstLineChars="100" w:firstLine="240"/>
        <w:rPr>
          <w:rFonts w:cs="ＭＳ 明朝"/>
          <w:bCs/>
          <w:sz w:val="24"/>
        </w:rPr>
      </w:pPr>
      <w:r>
        <w:rPr>
          <w:rFonts w:cs="ＭＳ 明朝" w:hint="eastAsia"/>
          <w:bCs/>
          <w:sz w:val="24"/>
        </w:rPr>
        <w:t>なお</w:t>
      </w:r>
      <w:r w:rsidRPr="002F24F9">
        <w:rPr>
          <w:rFonts w:cs="ＭＳ 明朝" w:hint="eastAsia"/>
          <w:bCs/>
          <w:sz w:val="24"/>
        </w:rPr>
        <w:t>、同日には、衆議院第</w:t>
      </w:r>
      <w:r>
        <w:rPr>
          <w:rFonts w:cs="ＭＳ 明朝" w:hint="eastAsia"/>
          <w:bCs/>
          <w:sz w:val="24"/>
        </w:rPr>
        <w:t>一</w:t>
      </w:r>
      <w:r w:rsidRPr="002F24F9">
        <w:rPr>
          <w:rFonts w:cs="ＭＳ 明朝" w:hint="eastAsia"/>
          <w:bCs/>
          <w:sz w:val="24"/>
        </w:rPr>
        <w:t>議員会館</w:t>
      </w:r>
      <w:r>
        <w:rPr>
          <w:rFonts w:cs="ＭＳ 明朝" w:hint="eastAsia"/>
          <w:bCs/>
          <w:sz w:val="24"/>
        </w:rPr>
        <w:t>、</w:t>
      </w:r>
      <w:r w:rsidRPr="002F24F9">
        <w:rPr>
          <w:rFonts w:cs="ＭＳ 明朝" w:hint="eastAsia"/>
          <w:bCs/>
          <w:sz w:val="24"/>
        </w:rPr>
        <w:t>衆議院第</w:t>
      </w:r>
      <w:r>
        <w:rPr>
          <w:rFonts w:cs="ＭＳ 明朝" w:hint="eastAsia"/>
          <w:bCs/>
          <w:sz w:val="24"/>
        </w:rPr>
        <w:t>二</w:t>
      </w:r>
      <w:r w:rsidRPr="002F24F9">
        <w:rPr>
          <w:rFonts w:cs="ＭＳ 明朝" w:hint="eastAsia"/>
          <w:bCs/>
          <w:sz w:val="24"/>
        </w:rPr>
        <w:t>議員会館</w:t>
      </w:r>
      <w:r>
        <w:rPr>
          <w:rFonts w:cs="ＭＳ 明朝" w:hint="eastAsia"/>
          <w:bCs/>
          <w:sz w:val="24"/>
        </w:rPr>
        <w:t>、参議院議員会館</w:t>
      </w:r>
      <w:r w:rsidRPr="002F24F9">
        <w:rPr>
          <w:rFonts w:cs="ＭＳ 明朝" w:hint="eastAsia"/>
          <w:bCs/>
          <w:sz w:val="24"/>
        </w:rPr>
        <w:t>の</w:t>
      </w:r>
      <w:r>
        <w:rPr>
          <w:rFonts w:cs="ＭＳ 明朝" w:hint="eastAsia"/>
          <w:bCs/>
          <w:sz w:val="24"/>
        </w:rPr>
        <w:t>自民党保育議連</w:t>
      </w:r>
      <w:r w:rsidRPr="002F24F9">
        <w:rPr>
          <w:rFonts w:cs="ＭＳ 明朝" w:hint="eastAsia"/>
          <w:bCs/>
          <w:sz w:val="24"/>
        </w:rPr>
        <w:t>所属議員を訪問し</w:t>
      </w:r>
      <w:r>
        <w:rPr>
          <w:rFonts w:cs="ＭＳ 明朝" w:hint="eastAsia"/>
          <w:bCs/>
          <w:sz w:val="24"/>
        </w:rPr>
        <w:t>、要望活動を実施</w:t>
      </w:r>
      <w:r w:rsidRPr="002F24F9">
        <w:rPr>
          <w:rFonts w:cs="ＭＳ 明朝" w:hint="eastAsia"/>
          <w:bCs/>
          <w:sz w:val="24"/>
        </w:rPr>
        <w:t>しました（約</w:t>
      </w:r>
      <w:r w:rsidR="00E7745A">
        <w:rPr>
          <w:rFonts w:cs="ＭＳ 明朝" w:hint="eastAsia"/>
          <w:bCs/>
          <w:sz w:val="24"/>
        </w:rPr>
        <w:t>170</w:t>
      </w:r>
      <w:r w:rsidRPr="002F24F9">
        <w:rPr>
          <w:rFonts w:cs="ＭＳ 明朝" w:hint="eastAsia"/>
          <w:bCs/>
          <w:sz w:val="24"/>
        </w:rPr>
        <w:t>名の保育議連各議員に対する要望活動は保育三団体協議会が分担して実施）。</w:t>
      </w:r>
    </w:p>
    <w:p w14:paraId="09198078" w14:textId="2D024F5D" w:rsidR="00A21A1E" w:rsidRDefault="00A21A1E" w:rsidP="00A21A1E">
      <w:pPr>
        <w:spacing w:beforeLines="25" w:before="90" w:afterLines="25" w:after="90" w:line="300" w:lineRule="auto"/>
        <w:ind w:firstLineChars="100" w:firstLine="240"/>
        <w:rPr>
          <w:rFonts w:cs="ＭＳ 明朝"/>
          <w:bCs/>
          <w:sz w:val="24"/>
        </w:rPr>
      </w:pPr>
      <w:r>
        <w:rPr>
          <w:rFonts w:cs="ＭＳ 明朝" w:hint="eastAsia"/>
          <w:bCs/>
          <w:sz w:val="24"/>
        </w:rPr>
        <w:t>今回は、令和</w:t>
      </w:r>
      <w:r w:rsidR="00E7745A">
        <w:rPr>
          <w:rFonts w:cs="ＭＳ 明朝" w:hint="eastAsia"/>
          <w:bCs/>
          <w:sz w:val="24"/>
        </w:rPr>
        <w:t>8</w:t>
      </w:r>
      <w:r>
        <w:rPr>
          <w:rFonts w:cs="ＭＳ 明朝" w:hint="eastAsia"/>
          <w:bCs/>
          <w:sz w:val="24"/>
        </w:rPr>
        <w:t>年度</w:t>
      </w:r>
      <w:r w:rsidR="00E7745A">
        <w:rPr>
          <w:rFonts w:cs="ＭＳ 明朝" w:hint="eastAsia"/>
          <w:bCs/>
          <w:sz w:val="24"/>
        </w:rPr>
        <w:t>保育関係</w:t>
      </w:r>
      <w:r>
        <w:rPr>
          <w:rFonts w:cs="ＭＳ 明朝" w:hint="eastAsia"/>
          <w:bCs/>
          <w:sz w:val="24"/>
        </w:rPr>
        <w:t>予算の策定に向けて、</w:t>
      </w:r>
      <w:r w:rsidR="00666F04">
        <w:rPr>
          <w:rFonts w:cs="ＭＳ 明朝" w:hint="eastAsia"/>
          <w:bCs/>
          <w:sz w:val="24"/>
        </w:rPr>
        <w:t>下記</w:t>
      </w:r>
      <w:r>
        <w:rPr>
          <w:rFonts w:cs="ＭＳ 明朝" w:hint="eastAsia"/>
          <w:bCs/>
          <w:sz w:val="24"/>
        </w:rPr>
        <w:t>の事項について要望しています。</w:t>
      </w:r>
      <w:r w:rsidRPr="002F24F9">
        <w:rPr>
          <w:rFonts w:cs="ＭＳ 明朝" w:hint="eastAsia"/>
          <w:bCs/>
          <w:sz w:val="24"/>
        </w:rPr>
        <w:t>要望</w:t>
      </w:r>
      <w:r>
        <w:rPr>
          <w:rFonts w:cs="ＭＳ 明朝" w:hint="eastAsia"/>
          <w:bCs/>
          <w:sz w:val="24"/>
        </w:rPr>
        <w:t>書の詳細</w:t>
      </w:r>
      <w:r w:rsidRPr="002F24F9">
        <w:rPr>
          <w:rFonts w:cs="ＭＳ 明朝" w:hint="eastAsia"/>
          <w:bCs/>
          <w:sz w:val="24"/>
        </w:rPr>
        <w:t>は、</w:t>
      </w:r>
      <w:r>
        <w:rPr>
          <w:rFonts w:cs="ＭＳ 明朝" w:hint="eastAsia"/>
          <w:bCs/>
          <w:sz w:val="24"/>
        </w:rPr>
        <w:t>全保協ホームページに掲載予定です</w:t>
      </w:r>
      <w:r w:rsidRPr="002F24F9">
        <w:rPr>
          <w:rFonts w:cs="ＭＳ 明朝" w:hint="eastAsia"/>
          <w:bCs/>
          <w:sz w:val="24"/>
        </w:rPr>
        <w:t>。</w:t>
      </w:r>
    </w:p>
    <w:p w14:paraId="176742BC" w14:textId="77777777" w:rsidR="002148DA" w:rsidRDefault="002148DA" w:rsidP="00A21A1E">
      <w:pPr>
        <w:spacing w:beforeLines="25" w:before="90" w:afterLines="25" w:after="90" w:line="300" w:lineRule="auto"/>
        <w:ind w:firstLineChars="100" w:firstLine="240"/>
        <w:rPr>
          <w:rFonts w:cs="ＭＳ 明朝"/>
          <w:bCs/>
          <w:noProof/>
          <w:sz w:val="24"/>
          <w:lang w:val="ja-JP"/>
        </w:rPr>
      </w:pPr>
    </w:p>
    <w:p w14:paraId="22672821" w14:textId="109DF907" w:rsidR="00CF53B5" w:rsidRDefault="002148DA" w:rsidP="00A21A1E">
      <w:pPr>
        <w:spacing w:beforeLines="25" w:before="90" w:afterLines="25" w:after="90" w:line="300" w:lineRule="auto"/>
        <w:ind w:firstLineChars="100" w:firstLine="240"/>
        <w:rPr>
          <w:rFonts w:cs="ＭＳ 明朝"/>
          <w:bCs/>
          <w:sz w:val="24"/>
        </w:rPr>
      </w:pPr>
      <w:r>
        <w:rPr>
          <w:rFonts w:cs="ＭＳ 明朝" w:hint="eastAsia"/>
          <w:bCs/>
          <w:noProof/>
          <w:sz w:val="24"/>
          <w:lang w:val="ja-JP"/>
        </w:rPr>
        <w:drawing>
          <wp:anchor distT="0" distB="0" distL="114300" distR="114300" simplePos="0" relativeHeight="251663360" behindDoc="0" locked="0" layoutInCell="1" allowOverlap="1" wp14:anchorId="4A6C5A15" wp14:editId="5B6B47E6">
            <wp:simplePos x="0" y="0"/>
            <wp:positionH relativeFrom="margin">
              <wp:posOffset>3223260</wp:posOffset>
            </wp:positionH>
            <wp:positionV relativeFrom="paragraph">
              <wp:posOffset>59690</wp:posOffset>
            </wp:positionV>
            <wp:extent cx="2942930" cy="1638300"/>
            <wp:effectExtent l="0" t="0" r="0" b="0"/>
            <wp:wrapNone/>
            <wp:docPr id="109903705" name="図 3" descr="男, 立つ, 建物, 人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3705" name="図 3" descr="男, 立つ, 建物, 人 が含まれている画像&#10;&#10;自動的に生成された説明"/>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7431" t="36486" r="10666" b="10139"/>
                    <a:stretch/>
                  </pic:blipFill>
                  <pic:spPr bwMode="auto">
                    <a:xfrm>
                      <a:off x="0" y="0"/>
                      <a:ext cx="2944600" cy="163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3A39">
        <w:rPr>
          <w:rFonts w:cs="ＭＳ 明朝" w:hint="eastAsia"/>
          <w:bCs/>
          <w:noProof/>
          <w:sz w:val="24"/>
          <w:lang w:val="ja-JP"/>
        </w:rPr>
        <w:drawing>
          <wp:anchor distT="0" distB="0" distL="114300" distR="114300" simplePos="0" relativeHeight="251660288" behindDoc="0" locked="0" layoutInCell="1" allowOverlap="1" wp14:anchorId="7436ADE0" wp14:editId="65C2E2D5">
            <wp:simplePos x="0" y="0"/>
            <wp:positionH relativeFrom="margin">
              <wp:posOffset>32385</wp:posOffset>
            </wp:positionH>
            <wp:positionV relativeFrom="paragraph">
              <wp:posOffset>59690</wp:posOffset>
            </wp:positionV>
            <wp:extent cx="2913380" cy="1647825"/>
            <wp:effectExtent l="0" t="0" r="1270" b="9525"/>
            <wp:wrapThrough wrapText="bothSides">
              <wp:wrapPolygon edited="0">
                <wp:start x="0" y="0"/>
                <wp:lineTo x="0" y="21475"/>
                <wp:lineTo x="21468" y="21475"/>
                <wp:lineTo x="21468" y="0"/>
                <wp:lineTo x="0" y="0"/>
              </wp:wrapPolygon>
            </wp:wrapThrough>
            <wp:docPr id="190181111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11119" name="図 3"/>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8094" t="40413" r="20678" b="5865"/>
                    <a:stretch/>
                  </pic:blipFill>
                  <pic:spPr bwMode="auto">
                    <a:xfrm>
                      <a:off x="0" y="0"/>
                      <a:ext cx="2913380"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1792E" w14:textId="6335D5B3" w:rsidR="00CF53B5" w:rsidRDefault="00CF53B5" w:rsidP="00A21A1E">
      <w:pPr>
        <w:spacing w:beforeLines="25" w:before="90" w:afterLines="25" w:after="90" w:line="300" w:lineRule="auto"/>
        <w:ind w:firstLineChars="100" w:firstLine="240"/>
        <w:rPr>
          <w:rFonts w:cs="ＭＳ 明朝"/>
          <w:bCs/>
          <w:sz w:val="24"/>
        </w:rPr>
      </w:pPr>
    </w:p>
    <w:p w14:paraId="5D3D3937" w14:textId="022779E0" w:rsidR="004D3A39" w:rsidRDefault="004D3A39" w:rsidP="00A21A1E">
      <w:pPr>
        <w:spacing w:beforeLines="25" w:before="90" w:afterLines="25" w:after="90" w:line="300" w:lineRule="auto"/>
        <w:ind w:firstLineChars="100" w:firstLine="240"/>
        <w:rPr>
          <w:rFonts w:cs="ＭＳ 明朝"/>
          <w:bCs/>
          <w:sz w:val="24"/>
        </w:rPr>
      </w:pPr>
    </w:p>
    <w:p w14:paraId="04ADEBB6" w14:textId="6B6EC5EC" w:rsidR="004D3A39" w:rsidRDefault="004D3A39" w:rsidP="00A21A1E">
      <w:pPr>
        <w:spacing w:beforeLines="25" w:before="90" w:afterLines="25" w:after="90" w:line="300" w:lineRule="auto"/>
        <w:ind w:firstLineChars="100" w:firstLine="240"/>
        <w:rPr>
          <w:rFonts w:cs="ＭＳ 明朝"/>
          <w:bCs/>
          <w:sz w:val="24"/>
        </w:rPr>
      </w:pPr>
    </w:p>
    <w:p w14:paraId="50B6E4DD" w14:textId="77777777" w:rsidR="004D3A39" w:rsidRDefault="004D3A39" w:rsidP="00A21A1E">
      <w:pPr>
        <w:spacing w:beforeLines="25" w:before="90" w:afterLines="25" w:after="90" w:line="300" w:lineRule="auto"/>
        <w:ind w:firstLineChars="100" w:firstLine="240"/>
        <w:rPr>
          <w:rFonts w:cs="ＭＳ 明朝"/>
          <w:bCs/>
          <w:sz w:val="24"/>
        </w:rPr>
      </w:pPr>
    </w:p>
    <w:p w14:paraId="093B0D0B" w14:textId="34D00CCF" w:rsidR="00CF53B5" w:rsidRDefault="00CF53B5" w:rsidP="00A21A1E">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2336" behindDoc="0" locked="0" layoutInCell="1" allowOverlap="1" wp14:anchorId="47378F38" wp14:editId="25FDC983">
                <wp:simplePos x="0" y="0"/>
                <wp:positionH relativeFrom="margin">
                  <wp:posOffset>1184910</wp:posOffset>
                </wp:positionH>
                <wp:positionV relativeFrom="paragraph">
                  <wp:posOffset>59055</wp:posOffset>
                </wp:positionV>
                <wp:extent cx="3905250" cy="333375"/>
                <wp:effectExtent l="0" t="0" r="0" b="9525"/>
                <wp:wrapThrough wrapText="bothSides">
                  <wp:wrapPolygon edited="0">
                    <wp:start x="0" y="0"/>
                    <wp:lineTo x="0" y="20983"/>
                    <wp:lineTo x="21495" y="20983"/>
                    <wp:lineTo x="21495" y="0"/>
                    <wp:lineTo x="0" y="0"/>
                  </wp:wrapPolygon>
                </wp:wrapThrough>
                <wp:docPr id="1228704026" name="テキスト ボックス 2"/>
                <wp:cNvGraphicFramePr/>
                <a:graphic xmlns:a="http://schemas.openxmlformats.org/drawingml/2006/main">
                  <a:graphicData uri="http://schemas.microsoft.com/office/word/2010/wordprocessingShape">
                    <wps:wsp>
                      <wps:cNvSpPr txBox="1"/>
                      <wps:spPr>
                        <a:xfrm>
                          <a:off x="0" y="0"/>
                          <a:ext cx="3905250" cy="333375"/>
                        </a:xfrm>
                        <a:prstGeom prst="rect">
                          <a:avLst/>
                        </a:prstGeom>
                        <a:solidFill>
                          <a:schemeClr val="lt1"/>
                        </a:solidFill>
                        <a:ln w="6350">
                          <a:noFill/>
                        </a:ln>
                      </wps:spPr>
                      <wps:txbx>
                        <w:txbxContent>
                          <w:p w14:paraId="27F66C7A" w14:textId="587E6F72" w:rsidR="00CF53B5" w:rsidRPr="00CF53B5" w:rsidRDefault="00CF53B5" w:rsidP="00CF53B5">
                            <w:pPr>
                              <w:rPr>
                                <w:sz w:val="18"/>
                                <w:szCs w:val="21"/>
                              </w:rPr>
                            </w:pPr>
                            <w:r w:rsidRPr="00CF53B5">
                              <w:rPr>
                                <w:rFonts w:hint="eastAsia"/>
                                <w:sz w:val="18"/>
                                <w:szCs w:val="21"/>
                              </w:rPr>
                              <w:t>こども家庭庁（藤原</w:t>
                            </w:r>
                            <w:r w:rsidR="00EC3349">
                              <w:rPr>
                                <w:rFonts w:hint="eastAsia"/>
                                <w:sz w:val="18"/>
                                <w:szCs w:val="21"/>
                              </w:rPr>
                              <w:t>長官官房長</w:t>
                            </w:r>
                            <w:r w:rsidRPr="00CF53B5">
                              <w:rPr>
                                <w:rFonts w:hint="eastAsia"/>
                                <w:sz w:val="18"/>
                                <w:szCs w:val="21"/>
                              </w:rPr>
                              <w:t>、栗原保育政策課長）に要望書を手交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78F38" id="_x0000_s1027" type="#_x0000_t202" style="position:absolute;left:0;text-align:left;margin-left:93.3pt;margin-top:4.65pt;width:307.5pt;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" fillcolor="white [3201]" stroked="f" strokeweight=".5pt">
                <v:textbox>
                  <w:txbxContent>
                    <w:p w14:paraId="27F66C7A" w14:textId="587E6F72" w:rsidR="00CF53B5" w:rsidRPr="00CF53B5" w:rsidRDefault="00CF53B5" w:rsidP="00CF53B5">
                      <w:pPr>
                        <w:rPr>
                          <w:sz w:val="18"/>
                          <w:szCs w:val="21"/>
                        </w:rPr>
                      </w:pPr>
                      <w:r w:rsidRPr="00CF53B5">
                        <w:rPr>
                          <w:rFonts w:hint="eastAsia"/>
                          <w:sz w:val="18"/>
                          <w:szCs w:val="21"/>
                        </w:rPr>
                        <w:t>こども家庭庁（藤原</w:t>
                      </w:r>
                      <w:r w:rsidR="00EC3349">
                        <w:rPr>
                          <w:rFonts w:hint="eastAsia"/>
                          <w:sz w:val="18"/>
                          <w:szCs w:val="21"/>
                        </w:rPr>
                        <w:t>長官官房長</w:t>
                      </w:r>
                      <w:r w:rsidRPr="00CF53B5">
                        <w:rPr>
                          <w:rFonts w:hint="eastAsia"/>
                          <w:sz w:val="18"/>
                          <w:szCs w:val="21"/>
                        </w:rPr>
                        <w:t>、栗原保育政策課長）に要望書を手交</w:t>
                      </w:r>
                    </w:p>
                  </w:txbxContent>
                </v:textbox>
                <w10:wrap type="through" anchorx="margin"/>
              </v:shape>
            </w:pict>
          </mc:Fallback>
        </mc:AlternateContent>
      </w:r>
    </w:p>
    <w:p w14:paraId="19D530E7" w14:textId="77777777" w:rsidR="00CF53B5" w:rsidRPr="00B5280A" w:rsidRDefault="00CF53B5" w:rsidP="00A21A1E">
      <w:pPr>
        <w:spacing w:beforeLines="25" w:before="90" w:afterLines="25" w:after="90" w:line="300" w:lineRule="auto"/>
        <w:ind w:firstLineChars="100" w:firstLine="240"/>
        <w:rPr>
          <w:rFonts w:cs="ＭＳ 明朝"/>
          <w:bCs/>
          <w:sz w:val="24"/>
        </w:rPr>
      </w:pPr>
    </w:p>
    <w:tbl>
      <w:tblPr>
        <w:tblStyle w:val="a4"/>
        <w:tblW w:w="0" w:type="auto"/>
        <w:tblLook w:val="04A0" w:firstRow="1" w:lastRow="0" w:firstColumn="1" w:lastColumn="0" w:noHBand="0" w:noVBand="1"/>
      </w:tblPr>
      <w:tblGrid>
        <w:gridCol w:w="9628"/>
      </w:tblGrid>
      <w:tr w:rsidR="00A21A1E" w14:paraId="28AF3C99" w14:textId="77777777" w:rsidTr="00FD0193">
        <w:tc>
          <w:tcPr>
            <w:tcW w:w="9628" w:type="dxa"/>
          </w:tcPr>
          <w:p w14:paraId="055CDD0D" w14:textId="777130D2" w:rsidR="004D3A39" w:rsidRDefault="004D3A39" w:rsidP="00FD0193">
            <w:pPr>
              <w:spacing w:beforeLines="25" w:before="90" w:afterLines="25" w:after="90" w:line="300" w:lineRule="auto"/>
              <w:jc w:val="center"/>
              <w:rPr>
                <w:rFonts w:cs="ＭＳ 明朝"/>
                <w:bCs/>
                <w:noProof/>
                <w:sz w:val="24"/>
                <w:lang w:val="ja-JP"/>
              </w:rPr>
            </w:pPr>
          </w:p>
          <w:p w14:paraId="7A0B1FFD" w14:textId="31B53795" w:rsidR="00A21A1E" w:rsidRPr="007C1E95" w:rsidRDefault="00A21A1E" w:rsidP="00FD0193">
            <w:pPr>
              <w:spacing w:beforeLines="25" w:before="90" w:afterLines="25" w:after="90" w:line="300" w:lineRule="auto"/>
              <w:jc w:val="center"/>
              <w:rPr>
                <w:rFonts w:ascii="BIZ UDPゴシック" w:eastAsia="BIZ UDPゴシック" w:hAnsi="BIZ UDPゴシック" w:cs="ＭＳ 明朝"/>
                <w:bCs/>
                <w:sz w:val="28"/>
                <w:szCs w:val="28"/>
                <w:lang w:eastAsia="zh-TW"/>
              </w:rPr>
            </w:pPr>
            <w:r w:rsidRPr="007C1E95">
              <w:rPr>
                <w:rFonts w:ascii="BIZ UDPゴシック" w:eastAsia="BIZ UDPゴシック" w:hAnsi="BIZ UDPゴシック" w:cs="ＭＳ 明朝" w:hint="eastAsia"/>
                <w:bCs/>
                <w:sz w:val="28"/>
                <w:szCs w:val="28"/>
                <w:lang w:eastAsia="zh-TW"/>
              </w:rPr>
              <w:t>令和</w:t>
            </w:r>
            <w:r>
              <w:rPr>
                <w:rFonts w:ascii="BIZ UDPゴシック" w:eastAsia="BIZ UDPゴシック" w:hAnsi="BIZ UDPゴシック" w:cs="ＭＳ 明朝" w:hint="eastAsia"/>
                <w:bCs/>
                <w:sz w:val="28"/>
                <w:szCs w:val="28"/>
                <w:lang w:eastAsia="zh-TW"/>
              </w:rPr>
              <w:t>8</w:t>
            </w:r>
            <w:r w:rsidRPr="007C1E95">
              <w:rPr>
                <w:rFonts w:ascii="BIZ UDPゴシック" w:eastAsia="BIZ UDPゴシック" w:hAnsi="BIZ UDPゴシック" w:cs="ＭＳ 明朝" w:hint="eastAsia"/>
                <w:bCs/>
                <w:sz w:val="28"/>
                <w:szCs w:val="28"/>
                <w:lang w:eastAsia="zh-TW"/>
              </w:rPr>
              <w:t>年度保育関係予算要望（概要）</w:t>
            </w:r>
          </w:p>
          <w:p w14:paraId="17D7337C" w14:textId="47831412"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人口減少地域においても、すべての子どもの育ちを保障してください</w:t>
            </w:r>
          </w:p>
          <w:p w14:paraId="35DED837" w14:textId="77777777"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sidRPr="007C1E95">
              <w:rPr>
                <w:rFonts w:cs="ＭＳ 明朝" w:hint="eastAsia"/>
                <w:b/>
                <w:sz w:val="24"/>
                <w:u w:val="single"/>
              </w:rPr>
              <w:t>すべての子どもの育ちを保障し、安全・安心な保育を継続するため、公定価格を充実させてください</w:t>
            </w:r>
          </w:p>
          <w:p w14:paraId="41198A5A" w14:textId="2E6F28E8" w:rsidR="00A21A1E" w:rsidRDefault="00A21A1E" w:rsidP="00FD0193">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1</w:t>
            </w:r>
            <w:r>
              <w:rPr>
                <w:rFonts w:cs="ＭＳ 明朝" w:hint="eastAsia"/>
                <w:bCs/>
                <w:sz w:val="24"/>
              </w:rPr>
              <w:t>）公定価格の改善</w:t>
            </w:r>
          </w:p>
          <w:p w14:paraId="0BDD6668" w14:textId="1369B8AE" w:rsidR="00A21A1E" w:rsidRDefault="00A21A1E" w:rsidP="00FD0193">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2</w:t>
            </w:r>
            <w:r>
              <w:rPr>
                <w:rFonts w:cs="ＭＳ 明朝" w:hint="eastAsia"/>
                <w:bCs/>
                <w:sz w:val="24"/>
              </w:rPr>
              <w:t>）保育士等の配置改善</w:t>
            </w:r>
          </w:p>
          <w:p w14:paraId="47AE50BD" w14:textId="004092D9" w:rsidR="00A21A1E" w:rsidRDefault="00A21A1E" w:rsidP="00FD0193">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3</w:t>
            </w:r>
            <w:r>
              <w:rPr>
                <w:rFonts w:cs="ＭＳ 明朝" w:hint="eastAsia"/>
                <w:bCs/>
                <w:sz w:val="24"/>
              </w:rPr>
              <w:t>）その他の職員の配置改善</w:t>
            </w:r>
          </w:p>
          <w:p w14:paraId="055C3BE7" w14:textId="7FBA079D" w:rsidR="00A21A1E" w:rsidRPr="007C1E95" w:rsidRDefault="00A21A1E" w:rsidP="00FD0193">
            <w:pPr>
              <w:spacing w:beforeLines="25" w:before="90" w:afterLines="25" w:after="90" w:line="300" w:lineRule="auto"/>
              <w:jc w:val="left"/>
              <w:rPr>
                <w:rFonts w:cs="ＭＳ 明朝"/>
                <w:bCs/>
                <w:sz w:val="24"/>
              </w:rPr>
            </w:pPr>
            <w:r>
              <w:rPr>
                <w:rFonts w:cs="ＭＳ 明朝" w:hint="eastAsia"/>
                <w:bCs/>
                <w:sz w:val="24"/>
              </w:rPr>
              <w:t xml:space="preserve">　（</w:t>
            </w:r>
            <w:r>
              <w:rPr>
                <w:rFonts w:cs="ＭＳ 明朝" w:hint="eastAsia"/>
                <w:bCs/>
                <w:sz w:val="24"/>
              </w:rPr>
              <w:t>4</w:t>
            </w:r>
            <w:r>
              <w:rPr>
                <w:rFonts w:cs="ＭＳ 明朝" w:hint="eastAsia"/>
                <w:bCs/>
                <w:sz w:val="24"/>
              </w:rPr>
              <w:t>）保育</w:t>
            </w:r>
            <w:r>
              <w:rPr>
                <w:rFonts w:cs="ＭＳ 明朝" w:hint="eastAsia"/>
                <w:bCs/>
                <w:sz w:val="24"/>
              </w:rPr>
              <w:t>DX</w:t>
            </w:r>
            <w:r>
              <w:rPr>
                <w:rFonts w:cs="ＭＳ 明朝" w:hint="eastAsia"/>
                <w:bCs/>
                <w:sz w:val="24"/>
              </w:rPr>
              <w:t>を推進するための経費</w:t>
            </w:r>
          </w:p>
          <w:p w14:paraId="3E72CD35" w14:textId="6CF413AA"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Pr>
                <w:rFonts w:cs="ＭＳ 明朝" w:hint="eastAsia"/>
                <w:b/>
                <w:sz w:val="24"/>
                <w:u w:val="single"/>
              </w:rPr>
              <w:t>急激な物価高騰への対応をお願いします</w:t>
            </w:r>
          </w:p>
          <w:p w14:paraId="55373E3F" w14:textId="4D4A1B3F"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Pr>
                <w:rFonts w:cs="ＭＳ 明朝" w:hint="eastAsia"/>
                <w:b/>
                <w:sz w:val="24"/>
                <w:u w:val="single"/>
              </w:rPr>
              <w:t>「こども誰でも通園制度」を真に子どものための制度としてください</w:t>
            </w:r>
          </w:p>
          <w:p w14:paraId="435BE87A" w14:textId="418CBE27" w:rsidR="00A21A1E"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Pr>
                <w:rFonts w:cs="ＭＳ 明朝" w:hint="eastAsia"/>
                <w:b/>
                <w:sz w:val="24"/>
                <w:u w:val="single"/>
              </w:rPr>
              <w:t>社会福祉施設職員等退職手当共済制度における公費助成を堅持・継続して</w:t>
            </w:r>
            <w:r w:rsidRPr="007C1E95">
              <w:rPr>
                <w:rFonts w:cs="ＭＳ 明朝" w:hint="eastAsia"/>
                <w:b/>
                <w:sz w:val="24"/>
                <w:u w:val="single"/>
              </w:rPr>
              <w:t>ください</w:t>
            </w:r>
          </w:p>
          <w:p w14:paraId="568153A0" w14:textId="062A81F5"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Pr>
                <w:rFonts w:cs="ＭＳ 明朝" w:hint="eastAsia"/>
                <w:b/>
                <w:sz w:val="24"/>
                <w:u w:val="single"/>
              </w:rPr>
              <w:t>保育所保育指針等の改訂に際し、現行の三要領・指針をこどもまんなかの理念に沿って見直してください</w:t>
            </w:r>
          </w:p>
          <w:p w14:paraId="38D6EF83" w14:textId="7F28B6F1" w:rsidR="00A21A1E" w:rsidRPr="007C1E95" w:rsidRDefault="00A21A1E" w:rsidP="00A21A1E">
            <w:pPr>
              <w:pStyle w:val="a9"/>
              <w:numPr>
                <w:ilvl w:val="0"/>
                <w:numId w:val="6"/>
              </w:numPr>
              <w:spacing w:beforeLines="25" w:before="90" w:afterLines="25" w:after="90" w:line="300" w:lineRule="auto"/>
              <w:ind w:leftChars="0"/>
              <w:jc w:val="left"/>
              <w:rPr>
                <w:rFonts w:cs="ＭＳ 明朝"/>
                <w:b/>
                <w:sz w:val="24"/>
                <w:u w:val="single"/>
              </w:rPr>
            </w:pPr>
            <w:r>
              <w:rPr>
                <w:rFonts w:cs="ＭＳ 明朝" w:hint="eastAsia"/>
                <w:b/>
                <w:sz w:val="24"/>
                <w:u w:val="single"/>
              </w:rPr>
              <w:t>すべての子どもの育ちを保障するため、恒久的な財源を確保して</w:t>
            </w:r>
            <w:r w:rsidRPr="007C1E95">
              <w:rPr>
                <w:rFonts w:cs="ＭＳ 明朝" w:hint="eastAsia"/>
                <w:b/>
                <w:sz w:val="24"/>
                <w:u w:val="single"/>
              </w:rPr>
              <w:t>ください</w:t>
            </w:r>
          </w:p>
        </w:tc>
      </w:tr>
    </w:tbl>
    <w:p w14:paraId="3E8E0E0B" w14:textId="77777777" w:rsidR="00A21A1E" w:rsidRDefault="00A21A1E" w:rsidP="00A21A1E">
      <w:pPr>
        <w:snapToGrid w:val="0"/>
        <w:spacing w:beforeLines="25" w:before="90" w:line="300" w:lineRule="auto"/>
        <w:ind w:firstLineChars="100" w:firstLine="210"/>
      </w:pPr>
    </w:p>
    <w:p w14:paraId="67C06B76" w14:textId="77777777" w:rsidR="00033650" w:rsidRPr="00033650" w:rsidRDefault="00033650" w:rsidP="00033650">
      <w:pPr>
        <w:snapToGrid w:val="0"/>
        <w:spacing w:beforeLines="25" w:before="90" w:line="300" w:lineRule="auto"/>
      </w:pPr>
    </w:p>
    <w:sectPr w:rsidR="00033650" w:rsidRPr="00033650" w:rsidSect="00052A22">
      <w:footerReference w:type="default" r:id="rId15"/>
      <w:pgSz w:w="11906" w:h="16838" w:code="9"/>
      <w:pgMar w:top="851" w:right="1134" w:bottom="709"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330E3" w14:textId="77777777" w:rsidR="00177166" w:rsidRDefault="00177166" w:rsidP="00AC6D2B">
      <w:r>
        <w:separator/>
      </w:r>
    </w:p>
  </w:endnote>
  <w:endnote w:type="continuationSeparator" w:id="0">
    <w:p w14:paraId="243A8C42" w14:textId="77777777" w:rsidR="00177166" w:rsidRDefault="00177166"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CED6B" w14:textId="77777777" w:rsidR="00177166" w:rsidRDefault="00177166" w:rsidP="00AC6D2B">
      <w:r>
        <w:separator/>
      </w:r>
    </w:p>
  </w:footnote>
  <w:footnote w:type="continuationSeparator" w:id="0">
    <w:p w14:paraId="77EA3304" w14:textId="77777777" w:rsidR="00177166" w:rsidRDefault="00177166"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000FB"/>
    <w:multiLevelType w:val="hybridMultilevel"/>
    <w:tmpl w:val="DD186762"/>
    <w:lvl w:ilvl="0" w:tplc="B3069F2C">
      <w:start w:val="1"/>
      <w:numFmt w:val="bullet"/>
      <w:lvlText w:val=""/>
      <w:lvlJc w:val="left"/>
      <w:pPr>
        <w:ind w:left="440" w:hanging="440"/>
      </w:pPr>
      <w:rPr>
        <w:rFonts w:ascii="Wingdings" w:hAnsi="Wingdings" w:hint="default"/>
        <w:color w:val="00B05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6861DF1"/>
    <w:multiLevelType w:val="hybridMultilevel"/>
    <w:tmpl w:val="3B3CC3B0"/>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BE703E5"/>
    <w:multiLevelType w:val="hybridMultilevel"/>
    <w:tmpl w:val="D9B44FB2"/>
    <w:lvl w:ilvl="0" w:tplc="F4261B10">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530E15D8"/>
    <w:multiLevelType w:val="hybridMultilevel"/>
    <w:tmpl w:val="D67C0120"/>
    <w:lvl w:ilvl="0" w:tplc="7750B70A">
      <w:start w:val="1"/>
      <w:numFmt w:val="bullet"/>
      <w:lvlText w:val=""/>
      <w:lvlJc w:val="left"/>
      <w:pPr>
        <w:ind w:left="440" w:hanging="440"/>
      </w:pPr>
      <w:rPr>
        <w:rFonts w:ascii="Wingdings" w:hAnsi="Wingdings" w:hint="default"/>
        <w:color w:val="F79646" w:themeColor="accent6"/>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AC45923"/>
    <w:multiLevelType w:val="hybridMultilevel"/>
    <w:tmpl w:val="7A0EFF2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669E14CF"/>
    <w:multiLevelType w:val="hybridMultilevel"/>
    <w:tmpl w:val="06E49710"/>
    <w:lvl w:ilvl="0" w:tplc="E022F9FE">
      <w:start w:val="1"/>
      <w:numFmt w:val="bullet"/>
      <w:lvlText w:val=""/>
      <w:lvlJc w:val="left"/>
      <w:pPr>
        <w:ind w:left="6456" w:hanging="360"/>
      </w:pPr>
      <w:rPr>
        <w:rFonts w:ascii="Wingdings" w:hAnsi="Wingdings" w:hint="default"/>
        <w:sz w:val="32"/>
        <w:szCs w:val="32"/>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CB3708F"/>
    <w:multiLevelType w:val="hybridMultilevel"/>
    <w:tmpl w:val="D3CE14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32730496">
    <w:abstractNumId w:val="5"/>
  </w:num>
  <w:num w:numId="2" w16cid:durableId="2017656862">
    <w:abstractNumId w:val="0"/>
  </w:num>
  <w:num w:numId="3" w16cid:durableId="1026448564">
    <w:abstractNumId w:val="1"/>
  </w:num>
  <w:num w:numId="4" w16cid:durableId="186868310">
    <w:abstractNumId w:val="3"/>
  </w:num>
  <w:num w:numId="5" w16cid:durableId="714548300">
    <w:abstractNumId w:val="2"/>
  </w:num>
  <w:num w:numId="6" w16cid:durableId="2050833243">
    <w:abstractNumId w:val="4"/>
  </w:num>
  <w:num w:numId="7" w16cid:durableId="140452753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3650"/>
    <w:rsid w:val="000349D0"/>
    <w:rsid w:val="000359F2"/>
    <w:rsid w:val="000372CD"/>
    <w:rsid w:val="00037575"/>
    <w:rsid w:val="00037D4C"/>
    <w:rsid w:val="00040072"/>
    <w:rsid w:val="00040106"/>
    <w:rsid w:val="000407E4"/>
    <w:rsid w:val="000410A6"/>
    <w:rsid w:val="00041E1D"/>
    <w:rsid w:val="00043CFD"/>
    <w:rsid w:val="000444DE"/>
    <w:rsid w:val="00044E4F"/>
    <w:rsid w:val="00046332"/>
    <w:rsid w:val="00046D12"/>
    <w:rsid w:val="000472FF"/>
    <w:rsid w:val="00047BF1"/>
    <w:rsid w:val="00050694"/>
    <w:rsid w:val="00051991"/>
    <w:rsid w:val="000525CC"/>
    <w:rsid w:val="00052A22"/>
    <w:rsid w:val="00052D76"/>
    <w:rsid w:val="00052FDB"/>
    <w:rsid w:val="000536C7"/>
    <w:rsid w:val="0005371F"/>
    <w:rsid w:val="0005374B"/>
    <w:rsid w:val="00053A13"/>
    <w:rsid w:val="0005473A"/>
    <w:rsid w:val="00054AED"/>
    <w:rsid w:val="00056082"/>
    <w:rsid w:val="000601A2"/>
    <w:rsid w:val="000610EC"/>
    <w:rsid w:val="00061C05"/>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96C"/>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7767E"/>
    <w:rsid w:val="0008006C"/>
    <w:rsid w:val="000810DA"/>
    <w:rsid w:val="000815EB"/>
    <w:rsid w:val="00081679"/>
    <w:rsid w:val="0008275A"/>
    <w:rsid w:val="000827D7"/>
    <w:rsid w:val="00082A57"/>
    <w:rsid w:val="00083146"/>
    <w:rsid w:val="000844F9"/>
    <w:rsid w:val="00085B3E"/>
    <w:rsid w:val="00085BE9"/>
    <w:rsid w:val="00086607"/>
    <w:rsid w:val="00086B32"/>
    <w:rsid w:val="00086B88"/>
    <w:rsid w:val="0008729F"/>
    <w:rsid w:val="000906E7"/>
    <w:rsid w:val="00090A75"/>
    <w:rsid w:val="00090D85"/>
    <w:rsid w:val="00091747"/>
    <w:rsid w:val="0009255C"/>
    <w:rsid w:val="00092739"/>
    <w:rsid w:val="000931ED"/>
    <w:rsid w:val="0009369B"/>
    <w:rsid w:val="00093947"/>
    <w:rsid w:val="00093E06"/>
    <w:rsid w:val="00094C25"/>
    <w:rsid w:val="000962CB"/>
    <w:rsid w:val="0009772F"/>
    <w:rsid w:val="000A0C06"/>
    <w:rsid w:val="000A0E9F"/>
    <w:rsid w:val="000A0F1A"/>
    <w:rsid w:val="000A131E"/>
    <w:rsid w:val="000A133C"/>
    <w:rsid w:val="000A156A"/>
    <w:rsid w:val="000A1C07"/>
    <w:rsid w:val="000A1C44"/>
    <w:rsid w:val="000A1EEF"/>
    <w:rsid w:val="000A27A5"/>
    <w:rsid w:val="000A2B11"/>
    <w:rsid w:val="000A3644"/>
    <w:rsid w:val="000A3858"/>
    <w:rsid w:val="000A3CFE"/>
    <w:rsid w:val="000A3D34"/>
    <w:rsid w:val="000A3DF7"/>
    <w:rsid w:val="000A433C"/>
    <w:rsid w:val="000A4DF9"/>
    <w:rsid w:val="000A50D3"/>
    <w:rsid w:val="000A5C96"/>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1FF5"/>
    <w:rsid w:val="000C25C0"/>
    <w:rsid w:val="000C30DD"/>
    <w:rsid w:val="000C36D0"/>
    <w:rsid w:val="000C37B8"/>
    <w:rsid w:val="000C37D5"/>
    <w:rsid w:val="000C3CBD"/>
    <w:rsid w:val="000C3F01"/>
    <w:rsid w:val="000C45DD"/>
    <w:rsid w:val="000C4D2F"/>
    <w:rsid w:val="000C5838"/>
    <w:rsid w:val="000C63D2"/>
    <w:rsid w:val="000C64DF"/>
    <w:rsid w:val="000D034B"/>
    <w:rsid w:val="000D0427"/>
    <w:rsid w:val="000D0719"/>
    <w:rsid w:val="000D074E"/>
    <w:rsid w:val="000D07D2"/>
    <w:rsid w:val="000D0F28"/>
    <w:rsid w:val="000D13CF"/>
    <w:rsid w:val="000D1EC5"/>
    <w:rsid w:val="000D33BF"/>
    <w:rsid w:val="000D3C46"/>
    <w:rsid w:val="000D3D9A"/>
    <w:rsid w:val="000D4B25"/>
    <w:rsid w:val="000D5275"/>
    <w:rsid w:val="000D604D"/>
    <w:rsid w:val="000D6137"/>
    <w:rsid w:val="000D6502"/>
    <w:rsid w:val="000D6698"/>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5EDA"/>
    <w:rsid w:val="000E603C"/>
    <w:rsid w:val="000E6790"/>
    <w:rsid w:val="000E6CC8"/>
    <w:rsid w:val="000E6F32"/>
    <w:rsid w:val="000F0188"/>
    <w:rsid w:val="000F0889"/>
    <w:rsid w:val="000F14E1"/>
    <w:rsid w:val="000F1601"/>
    <w:rsid w:val="000F179B"/>
    <w:rsid w:val="000F189D"/>
    <w:rsid w:val="000F1C9E"/>
    <w:rsid w:val="000F1D02"/>
    <w:rsid w:val="000F456D"/>
    <w:rsid w:val="000F5489"/>
    <w:rsid w:val="000F56A5"/>
    <w:rsid w:val="000F578C"/>
    <w:rsid w:val="000F57F1"/>
    <w:rsid w:val="000F5E2F"/>
    <w:rsid w:val="000F73FC"/>
    <w:rsid w:val="000F7412"/>
    <w:rsid w:val="000F7652"/>
    <w:rsid w:val="000F779D"/>
    <w:rsid w:val="000F7A48"/>
    <w:rsid w:val="000F7D3F"/>
    <w:rsid w:val="0010047D"/>
    <w:rsid w:val="00100860"/>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774"/>
    <w:rsid w:val="00115876"/>
    <w:rsid w:val="001158CA"/>
    <w:rsid w:val="001166DE"/>
    <w:rsid w:val="001174A4"/>
    <w:rsid w:val="0011792D"/>
    <w:rsid w:val="00117C5E"/>
    <w:rsid w:val="0012049C"/>
    <w:rsid w:val="00120AF8"/>
    <w:rsid w:val="00120B6D"/>
    <w:rsid w:val="0012125C"/>
    <w:rsid w:val="00121689"/>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61E"/>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DD9"/>
    <w:rsid w:val="00177166"/>
    <w:rsid w:val="001775C7"/>
    <w:rsid w:val="0017772D"/>
    <w:rsid w:val="001803A3"/>
    <w:rsid w:val="001806AE"/>
    <w:rsid w:val="00181863"/>
    <w:rsid w:val="00183651"/>
    <w:rsid w:val="00183882"/>
    <w:rsid w:val="001838C2"/>
    <w:rsid w:val="00183953"/>
    <w:rsid w:val="00184821"/>
    <w:rsid w:val="00184B58"/>
    <w:rsid w:val="001850AD"/>
    <w:rsid w:val="00185157"/>
    <w:rsid w:val="00185E1D"/>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7FB"/>
    <w:rsid w:val="001A499C"/>
    <w:rsid w:val="001A4B15"/>
    <w:rsid w:val="001A4E70"/>
    <w:rsid w:val="001A542E"/>
    <w:rsid w:val="001A5609"/>
    <w:rsid w:val="001A5812"/>
    <w:rsid w:val="001A5F8A"/>
    <w:rsid w:val="001A74A8"/>
    <w:rsid w:val="001A7ABA"/>
    <w:rsid w:val="001B0699"/>
    <w:rsid w:val="001B1661"/>
    <w:rsid w:val="001B2439"/>
    <w:rsid w:val="001B3273"/>
    <w:rsid w:val="001B440E"/>
    <w:rsid w:val="001B526F"/>
    <w:rsid w:val="001B6B55"/>
    <w:rsid w:val="001B6B9E"/>
    <w:rsid w:val="001B7CE5"/>
    <w:rsid w:val="001C03F5"/>
    <w:rsid w:val="001C108C"/>
    <w:rsid w:val="001C1714"/>
    <w:rsid w:val="001C1935"/>
    <w:rsid w:val="001C1B2A"/>
    <w:rsid w:val="001C22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6BA"/>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8DA"/>
    <w:rsid w:val="00214AC5"/>
    <w:rsid w:val="00214CEF"/>
    <w:rsid w:val="002159B6"/>
    <w:rsid w:val="00216B01"/>
    <w:rsid w:val="002174AB"/>
    <w:rsid w:val="002179D7"/>
    <w:rsid w:val="00221DD4"/>
    <w:rsid w:val="0022336F"/>
    <w:rsid w:val="0022364C"/>
    <w:rsid w:val="002257B7"/>
    <w:rsid w:val="00225C87"/>
    <w:rsid w:val="00226521"/>
    <w:rsid w:val="0022660C"/>
    <w:rsid w:val="00226710"/>
    <w:rsid w:val="002272EE"/>
    <w:rsid w:val="002274AB"/>
    <w:rsid w:val="002303AB"/>
    <w:rsid w:val="00230505"/>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439A"/>
    <w:rsid w:val="00245D4E"/>
    <w:rsid w:val="00246421"/>
    <w:rsid w:val="00246B81"/>
    <w:rsid w:val="002473CC"/>
    <w:rsid w:val="00247937"/>
    <w:rsid w:val="00247CB4"/>
    <w:rsid w:val="0025058B"/>
    <w:rsid w:val="00250DCE"/>
    <w:rsid w:val="002515C9"/>
    <w:rsid w:val="002515F4"/>
    <w:rsid w:val="00252FFF"/>
    <w:rsid w:val="00253380"/>
    <w:rsid w:val="00253A41"/>
    <w:rsid w:val="00253B63"/>
    <w:rsid w:val="002549C1"/>
    <w:rsid w:val="00254A5A"/>
    <w:rsid w:val="00254AFB"/>
    <w:rsid w:val="00254B19"/>
    <w:rsid w:val="00254E2E"/>
    <w:rsid w:val="00255229"/>
    <w:rsid w:val="002558BB"/>
    <w:rsid w:val="00255FA5"/>
    <w:rsid w:val="00256114"/>
    <w:rsid w:val="00256C41"/>
    <w:rsid w:val="00257494"/>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1948"/>
    <w:rsid w:val="00292991"/>
    <w:rsid w:val="00293266"/>
    <w:rsid w:val="002937AB"/>
    <w:rsid w:val="002948B1"/>
    <w:rsid w:val="002954C5"/>
    <w:rsid w:val="00295D19"/>
    <w:rsid w:val="00296153"/>
    <w:rsid w:val="002962F2"/>
    <w:rsid w:val="00297407"/>
    <w:rsid w:val="00297F86"/>
    <w:rsid w:val="002A0B80"/>
    <w:rsid w:val="002A0E5F"/>
    <w:rsid w:val="002A2FFC"/>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859"/>
    <w:rsid w:val="002C3C52"/>
    <w:rsid w:val="002C4DDF"/>
    <w:rsid w:val="002C56F8"/>
    <w:rsid w:val="002C5FBD"/>
    <w:rsid w:val="002C7C70"/>
    <w:rsid w:val="002D3F43"/>
    <w:rsid w:val="002D4755"/>
    <w:rsid w:val="002D5C72"/>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4516"/>
    <w:rsid w:val="002F6461"/>
    <w:rsid w:val="002F67B7"/>
    <w:rsid w:val="002F6AA0"/>
    <w:rsid w:val="002F70A6"/>
    <w:rsid w:val="00300051"/>
    <w:rsid w:val="003003B4"/>
    <w:rsid w:val="00300520"/>
    <w:rsid w:val="00301D25"/>
    <w:rsid w:val="00301D8C"/>
    <w:rsid w:val="00301E19"/>
    <w:rsid w:val="00302150"/>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374"/>
    <w:rsid w:val="00343F1E"/>
    <w:rsid w:val="00344888"/>
    <w:rsid w:val="003450C8"/>
    <w:rsid w:val="00345275"/>
    <w:rsid w:val="003453A4"/>
    <w:rsid w:val="00345B20"/>
    <w:rsid w:val="00346652"/>
    <w:rsid w:val="00346B44"/>
    <w:rsid w:val="00346F25"/>
    <w:rsid w:val="003500C6"/>
    <w:rsid w:val="003522A0"/>
    <w:rsid w:val="00353372"/>
    <w:rsid w:val="00353E68"/>
    <w:rsid w:val="00356476"/>
    <w:rsid w:val="003577FB"/>
    <w:rsid w:val="00357B88"/>
    <w:rsid w:val="0036060C"/>
    <w:rsid w:val="00360E91"/>
    <w:rsid w:val="0036204F"/>
    <w:rsid w:val="00362372"/>
    <w:rsid w:val="00362DB3"/>
    <w:rsid w:val="00363D66"/>
    <w:rsid w:val="00364696"/>
    <w:rsid w:val="00364ACB"/>
    <w:rsid w:val="00364C3B"/>
    <w:rsid w:val="00366E81"/>
    <w:rsid w:val="003670D2"/>
    <w:rsid w:val="00367207"/>
    <w:rsid w:val="003672EE"/>
    <w:rsid w:val="003709F7"/>
    <w:rsid w:val="00370C86"/>
    <w:rsid w:val="00371349"/>
    <w:rsid w:val="00371BD4"/>
    <w:rsid w:val="00371C63"/>
    <w:rsid w:val="00372B67"/>
    <w:rsid w:val="00372B9C"/>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7A5"/>
    <w:rsid w:val="00381CC3"/>
    <w:rsid w:val="00381D5B"/>
    <w:rsid w:val="00381DA0"/>
    <w:rsid w:val="00381FC2"/>
    <w:rsid w:val="00382247"/>
    <w:rsid w:val="00382DCA"/>
    <w:rsid w:val="003837FA"/>
    <w:rsid w:val="00384D65"/>
    <w:rsid w:val="00385CAF"/>
    <w:rsid w:val="003863FF"/>
    <w:rsid w:val="00386BC2"/>
    <w:rsid w:val="00387191"/>
    <w:rsid w:val="003876FB"/>
    <w:rsid w:val="003879A2"/>
    <w:rsid w:val="003879D0"/>
    <w:rsid w:val="00387CCE"/>
    <w:rsid w:val="00390B86"/>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1CE2"/>
    <w:rsid w:val="003A2D7C"/>
    <w:rsid w:val="003A3017"/>
    <w:rsid w:val="003A3C70"/>
    <w:rsid w:val="003A4314"/>
    <w:rsid w:val="003A4399"/>
    <w:rsid w:val="003A4C7D"/>
    <w:rsid w:val="003A6311"/>
    <w:rsid w:val="003A763F"/>
    <w:rsid w:val="003A7A66"/>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693"/>
    <w:rsid w:val="003D18B2"/>
    <w:rsid w:val="003D2D5C"/>
    <w:rsid w:val="003D3780"/>
    <w:rsid w:val="003D3DCD"/>
    <w:rsid w:val="003D3FC1"/>
    <w:rsid w:val="003D4486"/>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3F9"/>
    <w:rsid w:val="003F1B3B"/>
    <w:rsid w:val="003F267C"/>
    <w:rsid w:val="003F2B39"/>
    <w:rsid w:val="003F2ED8"/>
    <w:rsid w:val="003F322B"/>
    <w:rsid w:val="003F33AA"/>
    <w:rsid w:val="003F3DAA"/>
    <w:rsid w:val="003F3E7C"/>
    <w:rsid w:val="003F4290"/>
    <w:rsid w:val="003F4BDC"/>
    <w:rsid w:val="003F4EAF"/>
    <w:rsid w:val="003F586A"/>
    <w:rsid w:val="003F78D7"/>
    <w:rsid w:val="00400500"/>
    <w:rsid w:val="00400F3F"/>
    <w:rsid w:val="00401E93"/>
    <w:rsid w:val="004021A7"/>
    <w:rsid w:val="004026E0"/>
    <w:rsid w:val="00402D75"/>
    <w:rsid w:val="0040356B"/>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8AB"/>
    <w:rsid w:val="0043260E"/>
    <w:rsid w:val="0043279B"/>
    <w:rsid w:val="004329D3"/>
    <w:rsid w:val="00432CFE"/>
    <w:rsid w:val="00434E01"/>
    <w:rsid w:val="004353D6"/>
    <w:rsid w:val="004355CB"/>
    <w:rsid w:val="004369D9"/>
    <w:rsid w:val="0043705A"/>
    <w:rsid w:val="004405F4"/>
    <w:rsid w:val="00442796"/>
    <w:rsid w:val="00442CC9"/>
    <w:rsid w:val="00442F43"/>
    <w:rsid w:val="004435FE"/>
    <w:rsid w:val="004445F9"/>
    <w:rsid w:val="00444C7D"/>
    <w:rsid w:val="00444FCF"/>
    <w:rsid w:val="004461C5"/>
    <w:rsid w:val="00446E23"/>
    <w:rsid w:val="00447D96"/>
    <w:rsid w:val="00447DF8"/>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1DF2"/>
    <w:rsid w:val="00462344"/>
    <w:rsid w:val="004625C5"/>
    <w:rsid w:val="004633CE"/>
    <w:rsid w:val="00463BF5"/>
    <w:rsid w:val="00463D68"/>
    <w:rsid w:val="0046454E"/>
    <w:rsid w:val="004650B6"/>
    <w:rsid w:val="00465B34"/>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6FB"/>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E2"/>
    <w:rsid w:val="00495F8F"/>
    <w:rsid w:val="00496146"/>
    <w:rsid w:val="00496680"/>
    <w:rsid w:val="004969DC"/>
    <w:rsid w:val="00496E2D"/>
    <w:rsid w:val="00496F9B"/>
    <w:rsid w:val="004A0149"/>
    <w:rsid w:val="004A2FAD"/>
    <w:rsid w:val="004A3CA3"/>
    <w:rsid w:val="004A3F65"/>
    <w:rsid w:val="004A43D9"/>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B7F2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58B"/>
    <w:rsid w:val="004D2AF8"/>
    <w:rsid w:val="004D3440"/>
    <w:rsid w:val="004D3A39"/>
    <w:rsid w:val="004D3C56"/>
    <w:rsid w:val="004D3CD0"/>
    <w:rsid w:val="004D3D17"/>
    <w:rsid w:val="004D3E70"/>
    <w:rsid w:val="004D416A"/>
    <w:rsid w:val="004D4382"/>
    <w:rsid w:val="004D4549"/>
    <w:rsid w:val="004D4A39"/>
    <w:rsid w:val="004D4A53"/>
    <w:rsid w:val="004D4B56"/>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404B"/>
    <w:rsid w:val="004F57EB"/>
    <w:rsid w:val="004F6899"/>
    <w:rsid w:val="004F6F7C"/>
    <w:rsid w:val="004F74FF"/>
    <w:rsid w:val="004F7723"/>
    <w:rsid w:val="004F78AE"/>
    <w:rsid w:val="004F79FA"/>
    <w:rsid w:val="004F7A4A"/>
    <w:rsid w:val="005001E8"/>
    <w:rsid w:val="005003FE"/>
    <w:rsid w:val="005011A7"/>
    <w:rsid w:val="00501795"/>
    <w:rsid w:val="00501F48"/>
    <w:rsid w:val="0050220F"/>
    <w:rsid w:val="005025F5"/>
    <w:rsid w:val="005026FD"/>
    <w:rsid w:val="005027A5"/>
    <w:rsid w:val="00502CD5"/>
    <w:rsid w:val="00503329"/>
    <w:rsid w:val="00503DB0"/>
    <w:rsid w:val="00504A1F"/>
    <w:rsid w:val="00504DFF"/>
    <w:rsid w:val="0050514D"/>
    <w:rsid w:val="0050541D"/>
    <w:rsid w:val="005055AC"/>
    <w:rsid w:val="0050567F"/>
    <w:rsid w:val="00505EA1"/>
    <w:rsid w:val="00507327"/>
    <w:rsid w:val="00507A55"/>
    <w:rsid w:val="00510968"/>
    <w:rsid w:val="005109CE"/>
    <w:rsid w:val="005120EB"/>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28B"/>
    <w:rsid w:val="00541B6B"/>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474D2"/>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19A"/>
    <w:rsid w:val="005724DE"/>
    <w:rsid w:val="00572900"/>
    <w:rsid w:val="005729AD"/>
    <w:rsid w:val="00572AF8"/>
    <w:rsid w:val="00572C79"/>
    <w:rsid w:val="00573135"/>
    <w:rsid w:val="00573280"/>
    <w:rsid w:val="005736B3"/>
    <w:rsid w:val="005741B0"/>
    <w:rsid w:val="00574AB6"/>
    <w:rsid w:val="00574BE9"/>
    <w:rsid w:val="00574F5D"/>
    <w:rsid w:val="00575DB5"/>
    <w:rsid w:val="005761CD"/>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0E6"/>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AEB"/>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B06"/>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274"/>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0F2"/>
    <w:rsid w:val="00646F06"/>
    <w:rsid w:val="00647D92"/>
    <w:rsid w:val="006500E3"/>
    <w:rsid w:val="00650127"/>
    <w:rsid w:val="00650309"/>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66F04"/>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889"/>
    <w:rsid w:val="00676E8E"/>
    <w:rsid w:val="00677534"/>
    <w:rsid w:val="0068047C"/>
    <w:rsid w:val="006808F5"/>
    <w:rsid w:val="00681261"/>
    <w:rsid w:val="006819FA"/>
    <w:rsid w:val="00681E6C"/>
    <w:rsid w:val="00681FC8"/>
    <w:rsid w:val="006822B8"/>
    <w:rsid w:val="00682F17"/>
    <w:rsid w:val="00682FE5"/>
    <w:rsid w:val="0068321F"/>
    <w:rsid w:val="00683396"/>
    <w:rsid w:val="00683D99"/>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3C42"/>
    <w:rsid w:val="006B42C2"/>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86E"/>
    <w:rsid w:val="006C3A7D"/>
    <w:rsid w:val="006C44E2"/>
    <w:rsid w:val="006C6330"/>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5DE6"/>
    <w:rsid w:val="006F723C"/>
    <w:rsid w:val="006F7532"/>
    <w:rsid w:val="006F77A5"/>
    <w:rsid w:val="006F781C"/>
    <w:rsid w:val="00701CFD"/>
    <w:rsid w:val="00702C98"/>
    <w:rsid w:val="007031F1"/>
    <w:rsid w:val="007047CA"/>
    <w:rsid w:val="00704A44"/>
    <w:rsid w:val="00704C8D"/>
    <w:rsid w:val="0070506D"/>
    <w:rsid w:val="0070576C"/>
    <w:rsid w:val="00706FED"/>
    <w:rsid w:val="00707B9C"/>
    <w:rsid w:val="00707EE9"/>
    <w:rsid w:val="00710394"/>
    <w:rsid w:val="00710846"/>
    <w:rsid w:val="00710BC0"/>
    <w:rsid w:val="0071187C"/>
    <w:rsid w:val="00711A4F"/>
    <w:rsid w:val="00712475"/>
    <w:rsid w:val="00712560"/>
    <w:rsid w:val="00713443"/>
    <w:rsid w:val="00713563"/>
    <w:rsid w:val="00713DA9"/>
    <w:rsid w:val="007151A5"/>
    <w:rsid w:val="00715E50"/>
    <w:rsid w:val="00717AF0"/>
    <w:rsid w:val="00717E90"/>
    <w:rsid w:val="00720014"/>
    <w:rsid w:val="00720EBB"/>
    <w:rsid w:val="0072113D"/>
    <w:rsid w:val="00721A61"/>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99"/>
    <w:rsid w:val="007322B5"/>
    <w:rsid w:val="007322E4"/>
    <w:rsid w:val="00732ECD"/>
    <w:rsid w:val="0073320F"/>
    <w:rsid w:val="00733D00"/>
    <w:rsid w:val="00734396"/>
    <w:rsid w:val="0073466F"/>
    <w:rsid w:val="00735414"/>
    <w:rsid w:val="0073565D"/>
    <w:rsid w:val="007359FE"/>
    <w:rsid w:val="00736BD4"/>
    <w:rsid w:val="00737767"/>
    <w:rsid w:val="00737A81"/>
    <w:rsid w:val="007405F6"/>
    <w:rsid w:val="007406EA"/>
    <w:rsid w:val="00740CF9"/>
    <w:rsid w:val="00740EC6"/>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4A2"/>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0D95"/>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2819"/>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2CC"/>
    <w:rsid w:val="0079581F"/>
    <w:rsid w:val="00795C16"/>
    <w:rsid w:val="00795DF4"/>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47CC"/>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5EB3"/>
    <w:rsid w:val="007C655D"/>
    <w:rsid w:val="007C6C61"/>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0F70"/>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A2F"/>
    <w:rsid w:val="007F7CF1"/>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1A01"/>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78"/>
    <w:rsid w:val="008377E0"/>
    <w:rsid w:val="00837961"/>
    <w:rsid w:val="00837C33"/>
    <w:rsid w:val="0084125E"/>
    <w:rsid w:val="00841600"/>
    <w:rsid w:val="00841633"/>
    <w:rsid w:val="00841679"/>
    <w:rsid w:val="008417D7"/>
    <w:rsid w:val="00841BD1"/>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32DC"/>
    <w:rsid w:val="00853AF1"/>
    <w:rsid w:val="00853EFE"/>
    <w:rsid w:val="00854660"/>
    <w:rsid w:val="00854965"/>
    <w:rsid w:val="0085506B"/>
    <w:rsid w:val="00855AE9"/>
    <w:rsid w:val="00855BAC"/>
    <w:rsid w:val="00855F00"/>
    <w:rsid w:val="0085718F"/>
    <w:rsid w:val="00857C2D"/>
    <w:rsid w:val="00860B5D"/>
    <w:rsid w:val="00860F9A"/>
    <w:rsid w:val="008612F7"/>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3ED5"/>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8FB"/>
    <w:rsid w:val="008979F7"/>
    <w:rsid w:val="00897B5E"/>
    <w:rsid w:val="00897DF2"/>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194"/>
    <w:rsid w:val="008D67EC"/>
    <w:rsid w:val="008D6965"/>
    <w:rsid w:val="008D739D"/>
    <w:rsid w:val="008D7D01"/>
    <w:rsid w:val="008E040F"/>
    <w:rsid w:val="008E0AED"/>
    <w:rsid w:val="008E0B33"/>
    <w:rsid w:val="008E112B"/>
    <w:rsid w:val="008E142C"/>
    <w:rsid w:val="008E197E"/>
    <w:rsid w:val="008E1991"/>
    <w:rsid w:val="008E24DE"/>
    <w:rsid w:val="008E2EDE"/>
    <w:rsid w:val="008E560F"/>
    <w:rsid w:val="008E6066"/>
    <w:rsid w:val="008E683A"/>
    <w:rsid w:val="008E73F3"/>
    <w:rsid w:val="008E7553"/>
    <w:rsid w:val="008F072E"/>
    <w:rsid w:val="008F0844"/>
    <w:rsid w:val="008F0C9D"/>
    <w:rsid w:val="008F122F"/>
    <w:rsid w:val="008F13A3"/>
    <w:rsid w:val="008F1B5C"/>
    <w:rsid w:val="008F3F5B"/>
    <w:rsid w:val="008F4299"/>
    <w:rsid w:val="008F4408"/>
    <w:rsid w:val="008F5F8C"/>
    <w:rsid w:val="008F5F9E"/>
    <w:rsid w:val="008F650E"/>
    <w:rsid w:val="008F65FD"/>
    <w:rsid w:val="008F6AEE"/>
    <w:rsid w:val="008F7184"/>
    <w:rsid w:val="008F7B58"/>
    <w:rsid w:val="009005BA"/>
    <w:rsid w:val="009013F2"/>
    <w:rsid w:val="00901414"/>
    <w:rsid w:val="009015A8"/>
    <w:rsid w:val="00901BDF"/>
    <w:rsid w:val="00902106"/>
    <w:rsid w:val="00902AB3"/>
    <w:rsid w:val="00903033"/>
    <w:rsid w:val="009031AB"/>
    <w:rsid w:val="00903330"/>
    <w:rsid w:val="00903762"/>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DF0"/>
    <w:rsid w:val="009407C6"/>
    <w:rsid w:val="009417C5"/>
    <w:rsid w:val="009424BA"/>
    <w:rsid w:val="009425BD"/>
    <w:rsid w:val="009429E3"/>
    <w:rsid w:val="00943389"/>
    <w:rsid w:val="00946C63"/>
    <w:rsid w:val="00947784"/>
    <w:rsid w:val="009504D2"/>
    <w:rsid w:val="0095058C"/>
    <w:rsid w:val="00950821"/>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181"/>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49BF"/>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12"/>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5E6"/>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00C"/>
    <w:rsid w:val="009D41B6"/>
    <w:rsid w:val="009D4421"/>
    <w:rsid w:val="009D53B0"/>
    <w:rsid w:val="009D6135"/>
    <w:rsid w:val="009D660A"/>
    <w:rsid w:val="009D7CA2"/>
    <w:rsid w:val="009D7E3F"/>
    <w:rsid w:val="009E0094"/>
    <w:rsid w:val="009E0CAB"/>
    <w:rsid w:val="009E18D6"/>
    <w:rsid w:val="009E19FB"/>
    <w:rsid w:val="009E2470"/>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19"/>
    <w:rsid w:val="00A14546"/>
    <w:rsid w:val="00A14F42"/>
    <w:rsid w:val="00A15543"/>
    <w:rsid w:val="00A160BA"/>
    <w:rsid w:val="00A162FB"/>
    <w:rsid w:val="00A165A3"/>
    <w:rsid w:val="00A16858"/>
    <w:rsid w:val="00A174D4"/>
    <w:rsid w:val="00A17823"/>
    <w:rsid w:val="00A17B5B"/>
    <w:rsid w:val="00A2066C"/>
    <w:rsid w:val="00A208CA"/>
    <w:rsid w:val="00A21A1E"/>
    <w:rsid w:val="00A21CC3"/>
    <w:rsid w:val="00A21CFA"/>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517F"/>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118"/>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10D"/>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178"/>
    <w:rsid w:val="00AB2600"/>
    <w:rsid w:val="00AB27C8"/>
    <w:rsid w:val="00AB27EA"/>
    <w:rsid w:val="00AB2BC9"/>
    <w:rsid w:val="00AB2F29"/>
    <w:rsid w:val="00AB318D"/>
    <w:rsid w:val="00AB3487"/>
    <w:rsid w:val="00AB43B0"/>
    <w:rsid w:val="00AB4D8E"/>
    <w:rsid w:val="00AB5760"/>
    <w:rsid w:val="00AC0A30"/>
    <w:rsid w:val="00AC244A"/>
    <w:rsid w:val="00AC2E91"/>
    <w:rsid w:val="00AC3426"/>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48F3"/>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C7F"/>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D0E"/>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C5C"/>
    <w:rsid w:val="00B242BB"/>
    <w:rsid w:val="00B24630"/>
    <w:rsid w:val="00B25597"/>
    <w:rsid w:val="00B2607F"/>
    <w:rsid w:val="00B26AA4"/>
    <w:rsid w:val="00B276BE"/>
    <w:rsid w:val="00B27F87"/>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4B2"/>
    <w:rsid w:val="00B77800"/>
    <w:rsid w:val="00B77D2F"/>
    <w:rsid w:val="00B77E79"/>
    <w:rsid w:val="00B8049E"/>
    <w:rsid w:val="00B80DC2"/>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A76F4"/>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D7D17"/>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4FA1"/>
    <w:rsid w:val="00C06DE7"/>
    <w:rsid w:val="00C06E34"/>
    <w:rsid w:val="00C06F32"/>
    <w:rsid w:val="00C072E3"/>
    <w:rsid w:val="00C07D91"/>
    <w:rsid w:val="00C1021A"/>
    <w:rsid w:val="00C11098"/>
    <w:rsid w:val="00C1184F"/>
    <w:rsid w:val="00C12A60"/>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0CC"/>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36F"/>
    <w:rsid w:val="00C70781"/>
    <w:rsid w:val="00C70AB0"/>
    <w:rsid w:val="00C71629"/>
    <w:rsid w:val="00C719B3"/>
    <w:rsid w:val="00C71C25"/>
    <w:rsid w:val="00C72E70"/>
    <w:rsid w:val="00C7352C"/>
    <w:rsid w:val="00C738EC"/>
    <w:rsid w:val="00C73E2E"/>
    <w:rsid w:val="00C749C6"/>
    <w:rsid w:val="00C75032"/>
    <w:rsid w:val="00C75894"/>
    <w:rsid w:val="00C75C6E"/>
    <w:rsid w:val="00C75E48"/>
    <w:rsid w:val="00C761B1"/>
    <w:rsid w:val="00C76B98"/>
    <w:rsid w:val="00C76F55"/>
    <w:rsid w:val="00C775EA"/>
    <w:rsid w:val="00C776C8"/>
    <w:rsid w:val="00C7785D"/>
    <w:rsid w:val="00C77AE1"/>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87E6D"/>
    <w:rsid w:val="00C9014C"/>
    <w:rsid w:val="00C902AA"/>
    <w:rsid w:val="00C902E7"/>
    <w:rsid w:val="00C90749"/>
    <w:rsid w:val="00C912B1"/>
    <w:rsid w:val="00C9145A"/>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03CC"/>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53B5"/>
    <w:rsid w:val="00CF66E6"/>
    <w:rsid w:val="00CF6D66"/>
    <w:rsid w:val="00CF7358"/>
    <w:rsid w:val="00CF7FAE"/>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D4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270E8"/>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11E"/>
    <w:rsid w:val="00D421C7"/>
    <w:rsid w:val="00D42A15"/>
    <w:rsid w:val="00D42FAD"/>
    <w:rsid w:val="00D44570"/>
    <w:rsid w:val="00D44583"/>
    <w:rsid w:val="00D45711"/>
    <w:rsid w:val="00D45A9E"/>
    <w:rsid w:val="00D45E65"/>
    <w:rsid w:val="00D45F38"/>
    <w:rsid w:val="00D45F74"/>
    <w:rsid w:val="00D4604C"/>
    <w:rsid w:val="00D4766B"/>
    <w:rsid w:val="00D508EE"/>
    <w:rsid w:val="00D50C74"/>
    <w:rsid w:val="00D50EF5"/>
    <w:rsid w:val="00D51774"/>
    <w:rsid w:val="00D52432"/>
    <w:rsid w:val="00D52621"/>
    <w:rsid w:val="00D5295C"/>
    <w:rsid w:val="00D536E7"/>
    <w:rsid w:val="00D53DAA"/>
    <w:rsid w:val="00D542E9"/>
    <w:rsid w:val="00D5482D"/>
    <w:rsid w:val="00D56040"/>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5A91"/>
    <w:rsid w:val="00D86669"/>
    <w:rsid w:val="00D900B9"/>
    <w:rsid w:val="00D910F9"/>
    <w:rsid w:val="00D9113C"/>
    <w:rsid w:val="00D9197A"/>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0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6B82"/>
    <w:rsid w:val="00DB78A6"/>
    <w:rsid w:val="00DC00DA"/>
    <w:rsid w:val="00DC0F61"/>
    <w:rsid w:val="00DC1C14"/>
    <w:rsid w:val="00DC3949"/>
    <w:rsid w:val="00DC3C87"/>
    <w:rsid w:val="00DC41FE"/>
    <w:rsid w:val="00DC456A"/>
    <w:rsid w:val="00DC4B25"/>
    <w:rsid w:val="00DC4D96"/>
    <w:rsid w:val="00DC598C"/>
    <w:rsid w:val="00DC5DAF"/>
    <w:rsid w:val="00DC64F0"/>
    <w:rsid w:val="00DC672C"/>
    <w:rsid w:val="00DD0864"/>
    <w:rsid w:val="00DD1E21"/>
    <w:rsid w:val="00DD2366"/>
    <w:rsid w:val="00DD2507"/>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C38"/>
    <w:rsid w:val="00E11F7B"/>
    <w:rsid w:val="00E13026"/>
    <w:rsid w:val="00E1319C"/>
    <w:rsid w:val="00E143ED"/>
    <w:rsid w:val="00E14CD6"/>
    <w:rsid w:val="00E14DE3"/>
    <w:rsid w:val="00E16060"/>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841"/>
    <w:rsid w:val="00E35EEB"/>
    <w:rsid w:val="00E3605D"/>
    <w:rsid w:val="00E368A9"/>
    <w:rsid w:val="00E36BE4"/>
    <w:rsid w:val="00E37F33"/>
    <w:rsid w:val="00E409BB"/>
    <w:rsid w:val="00E41287"/>
    <w:rsid w:val="00E41391"/>
    <w:rsid w:val="00E430B1"/>
    <w:rsid w:val="00E4389A"/>
    <w:rsid w:val="00E43B29"/>
    <w:rsid w:val="00E44978"/>
    <w:rsid w:val="00E4529E"/>
    <w:rsid w:val="00E4570F"/>
    <w:rsid w:val="00E465EC"/>
    <w:rsid w:val="00E46801"/>
    <w:rsid w:val="00E469E7"/>
    <w:rsid w:val="00E46CA5"/>
    <w:rsid w:val="00E479FE"/>
    <w:rsid w:val="00E503E8"/>
    <w:rsid w:val="00E509EB"/>
    <w:rsid w:val="00E50B9B"/>
    <w:rsid w:val="00E51225"/>
    <w:rsid w:val="00E52F66"/>
    <w:rsid w:val="00E54266"/>
    <w:rsid w:val="00E545E4"/>
    <w:rsid w:val="00E54933"/>
    <w:rsid w:val="00E5493A"/>
    <w:rsid w:val="00E54A6A"/>
    <w:rsid w:val="00E5501A"/>
    <w:rsid w:val="00E55791"/>
    <w:rsid w:val="00E55AF0"/>
    <w:rsid w:val="00E55D99"/>
    <w:rsid w:val="00E56C20"/>
    <w:rsid w:val="00E57433"/>
    <w:rsid w:val="00E57560"/>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EE3"/>
    <w:rsid w:val="00E73DAC"/>
    <w:rsid w:val="00E73E96"/>
    <w:rsid w:val="00E7451F"/>
    <w:rsid w:val="00E74FD9"/>
    <w:rsid w:val="00E755E1"/>
    <w:rsid w:val="00E7567A"/>
    <w:rsid w:val="00E75B1F"/>
    <w:rsid w:val="00E7657B"/>
    <w:rsid w:val="00E765E9"/>
    <w:rsid w:val="00E76F97"/>
    <w:rsid w:val="00E7745A"/>
    <w:rsid w:val="00E7751C"/>
    <w:rsid w:val="00E80357"/>
    <w:rsid w:val="00E80734"/>
    <w:rsid w:val="00E81008"/>
    <w:rsid w:val="00E817AA"/>
    <w:rsid w:val="00E822FD"/>
    <w:rsid w:val="00E828C5"/>
    <w:rsid w:val="00E8346D"/>
    <w:rsid w:val="00E85F50"/>
    <w:rsid w:val="00E8641D"/>
    <w:rsid w:val="00E8670D"/>
    <w:rsid w:val="00E86F03"/>
    <w:rsid w:val="00E87E7E"/>
    <w:rsid w:val="00E87F2A"/>
    <w:rsid w:val="00E91047"/>
    <w:rsid w:val="00E91F1C"/>
    <w:rsid w:val="00E9222A"/>
    <w:rsid w:val="00E946E5"/>
    <w:rsid w:val="00E95A4C"/>
    <w:rsid w:val="00E95D22"/>
    <w:rsid w:val="00E96AFC"/>
    <w:rsid w:val="00E970C7"/>
    <w:rsid w:val="00E97341"/>
    <w:rsid w:val="00E97390"/>
    <w:rsid w:val="00E97773"/>
    <w:rsid w:val="00E977AE"/>
    <w:rsid w:val="00EA09CE"/>
    <w:rsid w:val="00EA0A48"/>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3FD2"/>
    <w:rsid w:val="00EB4065"/>
    <w:rsid w:val="00EB4A27"/>
    <w:rsid w:val="00EB531C"/>
    <w:rsid w:val="00EB58D0"/>
    <w:rsid w:val="00EB7E52"/>
    <w:rsid w:val="00EC02E3"/>
    <w:rsid w:val="00EC06C4"/>
    <w:rsid w:val="00EC1CC8"/>
    <w:rsid w:val="00EC200C"/>
    <w:rsid w:val="00EC3349"/>
    <w:rsid w:val="00EC3AD5"/>
    <w:rsid w:val="00EC4229"/>
    <w:rsid w:val="00EC47A6"/>
    <w:rsid w:val="00EC4BD4"/>
    <w:rsid w:val="00EC5A76"/>
    <w:rsid w:val="00EC5BDF"/>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55D"/>
    <w:rsid w:val="00EE1E48"/>
    <w:rsid w:val="00EE2A97"/>
    <w:rsid w:val="00EE2DA8"/>
    <w:rsid w:val="00EE3498"/>
    <w:rsid w:val="00EE3BAA"/>
    <w:rsid w:val="00EE4948"/>
    <w:rsid w:val="00EE4DB8"/>
    <w:rsid w:val="00EE5497"/>
    <w:rsid w:val="00EE5DC3"/>
    <w:rsid w:val="00EE5EAD"/>
    <w:rsid w:val="00EE6792"/>
    <w:rsid w:val="00EE73C0"/>
    <w:rsid w:val="00EF02D6"/>
    <w:rsid w:val="00EF1124"/>
    <w:rsid w:val="00EF132A"/>
    <w:rsid w:val="00EF16CD"/>
    <w:rsid w:val="00EF1826"/>
    <w:rsid w:val="00EF2954"/>
    <w:rsid w:val="00EF3FA8"/>
    <w:rsid w:val="00EF45FD"/>
    <w:rsid w:val="00EF4FF8"/>
    <w:rsid w:val="00EF51A2"/>
    <w:rsid w:val="00EF6AA2"/>
    <w:rsid w:val="00EF7DF0"/>
    <w:rsid w:val="00F00015"/>
    <w:rsid w:val="00F00866"/>
    <w:rsid w:val="00F00A9F"/>
    <w:rsid w:val="00F00F5A"/>
    <w:rsid w:val="00F01903"/>
    <w:rsid w:val="00F0192E"/>
    <w:rsid w:val="00F01CDB"/>
    <w:rsid w:val="00F022F7"/>
    <w:rsid w:val="00F036B4"/>
    <w:rsid w:val="00F04A53"/>
    <w:rsid w:val="00F04D02"/>
    <w:rsid w:val="00F05081"/>
    <w:rsid w:val="00F05E64"/>
    <w:rsid w:val="00F0652F"/>
    <w:rsid w:val="00F06612"/>
    <w:rsid w:val="00F07525"/>
    <w:rsid w:val="00F10DC7"/>
    <w:rsid w:val="00F11148"/>
    <w:rsid w:val="00F113A0"/>
    <w:rsid w:val="00F12960"/>
    <w:rsid w:val="00F12DA7"/>
    <w:rsid w:val="00F149E3"/>
    <w:rsid w:val="00F14B09"/>
    <w:rsid w:val="00F14E02"/>
    <w:rsid w:val="00F156FD"/>
    <w:rsid w:val="00F15B23"/>
    <w:rsid w:val="00F1622A"/>
    <w:rsid w:val="00F16956"/>
    <w:rsid w:val="00F16C9D"/>
    <w:rsid w:val="00F16F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146F"/>
    <w:rsid w:val="00FA21FF"/>
    <w:rsid w:val="00FA3674"/>
    <w:rsid w:val="00FA3E8C"/>
    <w:rsid w:val="00FA44C9"/>
    <w:rsid w:val="00FA457B"/>
    <w:rsid w:val="00FA52A1"/>
    <w:rsid w:val="00FA5BF0"/>
    <w:rsid w:val="00FA6F51"/>
    <w:rsid w:val="00FA6F74"/>
    <w:rsid w:val="00FA7949"/>
    <w:rsid w:val="00FA7BB3"/>
    <w:rsid w:val="00FB006C"/>
    <w:rsid w:val="00FB039F"/>
    <w:rsid w:val="00FB0AE7"/>
    <w:rsid w:val="00FB0CC9"/>
    <w:rsid w:val="00FB1E91"/>
    <w:rsid w:val="00FB256B"/>
    <w:rsid w:val="00FB287F"/>
    <w:rsid w:val="00FB3680"/>
    <w:rsid w:val="00FB39E7"/>
    <w:rsid w:val="00FB3B42"/>
    <w:rsid w:val="00FB4A70"/>
    <w:rsid w:val="00FB5931"/>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CE"/>
    <w:rsid w:val="00FC74E2"/>
    <w:rsid w:val="00FD071D"/>
    <w:rsid w:val="00FD117D"/>
    <w:rsid w:val="00FD2608"/>
    <w:rsid w:val="00FD34F8"/>
    <w:rsid w:val="00FD4354"/>
    <w:rsid w:val="00FD4C02"/>
    <w:rsid w:val="00FD5051"/>
    <w:rsid w:val="00FD50B7"/>
    <w:rsid w:val="00FD54D1"/>
    <w:rsid w:val="00FD6B8A"/>
    <w:rsid w:val="00FD726A"/>
    <w:rsid w:val="00FE04A8"/>
    <w:rsid w:val="00FE0668"/>
    <w:rsid w:val="00FE160D"/>
    <w:rsid w:val="00FE1FD8"/>
    <w:rsid w:val="00FE2494"/>
    <w:rsid w:val="00FE24E9"/>
    <w:rsid w:val="00FE27BC"/>
    <w:rsid w:val="00FE2A6E"/>
    <w:rsid w:val="00FE35FB"/>
    <w:rsid w:val="00FE47D4"/>
    <w:rsid w:val="00FE54A8"/>
    <w:rsid w:val="00FE627F"/>
    <w:rsid w:val="00FE64B8"/>
    <w:rsid w:val="00FE798E"/>
    <w:rsid w:val="00FF0DF0"/>
    <w:rsid w:val="00FF109D"/>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2A2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681E6C"/>
    <w:rPr>
      <w:color w:val="605E5C"/>
      <w:shd w:val="clear" w:color="auto" w:fill="E1DFDD"/>
    </w:rPr>
  </w:style>
  <w:style w:type="paragraph" w:styleId="afc">
    <w:name w:val="caption"/>
    <w:basedOn w:val="a"/>
    <w:next w:val="a"/>
    <w:uiPriority w:val="35"/>
    <w:unhideWhenUsed/>
    <w:qFormat/>
    <w:rsid w:val="00FA6F51"/>
    <w:rPr>
      <w:rFonts w:asciiTheme="minorHAnsi" w:eastAsiaTheme="minorEastAsia" w:hAnsiTheme="minorHAnsi" w:cstheme="minorBidi"/>
      <w:b/>
      <w:bCs/>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24715726">
      <w:bodyDiv w:val="1"/>
      <w:marLeft w:val="0"/>
      <w:marRight w:val="0"/>
      <w:marTop w:val="0"/>
      <w:marBottom w:val="0"/>
      <w:divBdr>
        <w:top w:val="none" w:sz="0" w:space="0" w:color="auto"/>
        <w:left w:val="none" w:sz="0" w:space="0" w:color="auto"/>
        <w:bottom w:val="none" w:sz="0" w:space="0" w:color="auto"/>
        <w:right w:val="none" w:sz="0" w:space="0" w:color="auto"/>
      </w:divBdr>
    </w:div>
    <w:div w:id="748648769">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34098598">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1566734">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6155727">
      <w:bodyDiv w:val="1"/>
      <w:marLeft w:val="0"/>
      <w:marRight w:val="0"/>
      <w:marTop w:val="0"/>
      <w:marBottom w:val="0"/>
      <w:divBdr>
        <w:top w:val="none" w:sz="0" w:space="0" w:color="auto"/>
        <w:left w:val="none" w:sz="0" w:space="0" w:color="auto"/>
        <w:bottom w:val="none" w:sz="0" w:space="0" w:color="auto"/>
        <w:right w:val="none" w:sz="0" w:space="0" w:color="auto"/>
      </w:divBdr>
    </w:div>
    <w:div w:id="1048380462">
      <w:bodyDiv w:val="1"/>
      <w:marLeft w:val="0"/>
      <w:marRight w:val="0"/>
      <w:marTop w:val="0"/>
      <w:marBottom w:val="0"/>
      <w:divBdr>
        <w:top w:val="none" w:sz="0" w:space="0" w:color="auto"/>
        <w:left w:val="none" w:sz="0" w:space="0" w:color="auto"/>
        <w:bottom w:val="none" w:sz="0" w:space="0" w:color="auto"/>
        <w:right w:val="none" w:sz="0" w:space="0" w:color="auto"/>
      </w:divBdr>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198129590">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118019">
      <w:bodyDiv w:val="1"/>
      <w:marLeft w:val="0"/>
      <w:marRight w:val="0"/>
      <w:marTop w:val="0"/>
      <w:marBottom w:val="0"/>
      <w:divBdr>
        <w:top w:val="none" w:sz="0" w:space="0" w:color="auto"/>
        <w:left w:val="none" w:sz="0" w:space="0" w:color="auto"/>
        <w:bottom w:val="none" w:sz="0" w:space="0" w:color="auto"/>
        <w:right w:val="none" w:sz="0" w:space="0" w:color="auto"/>
      </w:divBdr>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768848056">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5056949">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8132255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CE7AE-6272-46AE-9F8B-E9DFD594C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3</Pages>
  <Words>275</Words>
  <Characters>1572</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辻本 和晃</cp:lastModifiedBy>
  <cp:revision>132</cp:revision>
  <cp:lastPrinted>2025-06-20T05:20:00Z</cp:lastPrinted>
  <dcterms:created xsi:type="dcterms:W3CDTF">2023-07-26T10:44:00Z</dcterms:created>
  <dcterms:modified xsi:type="dcterms:W3CDTF">2025-12-24T01:09:00Z</dcterms:modified>
</cp:coreProperties>
</file>