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136"/>
        <w:tblW w:w="0" w:type="auto"/>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4A0" w:firstRow="1" w:lastRow="0" w:firstColumn="1" w:lastColumn="0" w:noHBand="0" w:noVBand="1"/>
      </w:tblPr>
      <w:tblGrid>
        <w:gridCol w:w="9518"/>
      </w:tblGrid>
      <w:tr w:rsidR="00695D10" w14:paraId="0C0F9FD6" w14:textId="77777777" w:rsidTr="00B93F8A">
        <w:trPr>
          <w:trHeight w:val="2858"/>
        </w:trPr>
        <w:tc>
          <w:tcPr>
            <w:tcW w:w="9738" w:type="dxa"/>
            <w:tcBorders>
              <w:top w:val="threeDEngrave" w:sz="24" w:space="0" w:color="auto"/>
              <w:left w:val="threeDEngrave" w:sz="24" w:space="0" w:color="auto"/>
              <w:bottom w:val="threeDEngrave" w:sz="24" w:space="0" w:color="auto"/>
              <w:right w:val="threeDEngrave" w:sz="24" w:space="0" w:color="auto"/>
            </w:tcBorders>
            <w:vAlign w:val="center"/>
          </w:tcPr>
          <w:p w14:paraId="3B76A6AF" w14:textId="655B41E1" w:rsidR="00695D10" w:rsidRPr="0055464A" w:rsidRDefault="0059544B" w:rsidP="00721FCE">
            <w:pPr>
              <w:jc w:val="center"/>
              <w:rPr>
                <w:rFonts w:ascii="ＭＳ ゴシック" w:eastAsia="ＭＳ ゴシック" w:hAnsi="ＭＳ ゴシック"/>
                <w:b/>
                <w:bCs/>
                <w:sz w:val="24"/>
              </w:rPr>
            </w:pPr>
            <w:bookmarkStart w:id="0" w:name="_Hlk32402986"/>
            <w:bookmarkEnd w:id="0"/>
            <w:r w:rsidRPr="00A54A61">
              <w:rPr>
                <w:rFonts w:ascii="ＭＳ ゴシック" w:eastAsia="ＭＳ ゴシック" w:hAnsi="ＭＳ ゴシック" w:hint="eastAsia"/>
                <w:w w:val="200"/>
                <w:kern w:val="0"/>
                <w:sz w:val="24"/>
                <w:shd w:val="pct15" w:color="auto" w:fill="FFFFFF"/>
              </w:rPr>
              <w:t>№</w:t>
            </w:r>
            <w:r w:rsidR="001C3208">
              <w:rPr>
                <w:rFonts w:ascii="ＭＳ ゴシック" w:eastAsia="ＭＳ ゴシック" w:hAnsi="ＭＳ ゴシック" w:hint="eastAsia"/>
                <w:w w:val="200"/>
                <w:kern w:val="0"/>
                <w:sz w:val="24"/>
                <w:shd w:val="pct15" w:color="auto" w:fill="FFFFFF"/>
              </w:rPr>
              <w:t>2</w:t>
            </w:r>
            <w:r w:rsidR="00007934">
              <w:rPr>
                <w:rFonts w:ascii="ＭＳ ゴシック" w:eastAsia="ＭＳ ゴシック" w:hAnsi="ＭＳ ゴシック" w:hint="eastAsia"/>
                <w:w w:val="200"/>
                <w:kern w:val="0"/>
                <w:sz w:val="24"/>
                <w:shd w:val="pct15" w:color="auto" w:fill="FFFFFF"/>
              </w:rPr>
              <w:t>1</w:t>
            </w:r>
            <w:r w:rsidR="009D660A">
              <w:rPr>
                <w:rFonts w:ascii="ＭＳ ゴシック" w:eastAsia="ＭＳ ゴシック" w:hAnsi="ＭＳ ゴシック" w:hint="eastAsia"/>
                <w:w w:val="200"/>
                <w:kern w:val="0"/>
                <w:sz w:val="24"/>
                <w:shd w:val="pct15" w:color="auto" w:fill="FFFFFF"/>
              </w:rPr>
              <w:t>-</w:t>
            </w:r>
            <w:r w:rsidR="002A3EBB">
              <w:rPr>
                <w:rFonts w:ascii="ＭＳ ゴシック" w:eastAsia="ＭＳ ゴシック" w:hAnsi="ＭＳ ゴシック" w:hint="eastAsia"/>
                <w:w w:val="200"/>
                <w:kern w:val="0"/>
                <w:sz w:val="24"/>
                <w:shd w:val="pct15" w:color="auto" w:fill="FFFFFF"/>
              </w:rPr>
              <w:t>4</w:t>
            </w:r>
            <w:r w:rsidR="00B544C3">
              <w:rPr>
                <w:rFonts w:ascii="ＭＳ ゴシック" w:eastAsia="ＭＳ ゴシック" w:hAnsi="ＭＳ ゴシック" w:hint="eastAsia"/>
                <w:w w:val="200"/>
                <w:kern w:val="0"/>
                <w:sz w:val="24"/>
                <w:shd w:val="pct15" w:color="auto" w:fill="FFFFFF"/>
              </w:rPr>
              <w:t>4</w:t>
            </w:r>
            <w:r>
              <w:rPr>
                <w:rFonts w:hint="eastAsia"/>
                <w:kern w:val="0"/>
              </w:rPr>
              <w:t xml:space="preserve">　　　　　　　　　</w:t>
            </w:r>
            <w:r w:rsidR="00007934">
              <w:rPr>
                <w:rFonts w:hint="eastAsia"/>
                <w:kern w:val="0"/>
              </w:rPr>
              <w:t xml:space="preserve">　</w:t>
            </w:r>
            <w:r>
              <w:rPr>
                <w:rFonts w:hint="eastAsia"/>
                <w:kern w:val="0"/>
              </w:rPr>
              <w:t xml:space="preserve">　　　　　　　　　　　</w:t>
            </w:r>
            <w:r w:rsidR="0005473A" w:rsidRPr="00007934">
              <w:rPr>
                <w:rFonts w:eastAsia="ＭＳ ゴシック"/>
                <w:bCs/>
                <w:kern w:val="0"/>
                <w:sz w:val="24"/>
              </w:rPr>
              <w:t>20</w:t>
            </w:r>
            <w:r w:rsidR="00796DC0" w:rsidRPr="00007934">
              <w:rPr>
                <w:rFonts w:eastAsia="ＭＳ ゴシック"/>
                <w:bCs/>
                <w:kern w:val="0"/>
                <w:sz w:val="24"/>
              </w:rPr>
              <w:t>2</w:t>
            </w:r>
            <w:r w:rsidR="00F420BE">
              <w:rPr>
                <w:rFonts w:eastAsia="ＭＳ ゴシック" w:hint="eastAsia"/>
                <w:bCs/>
                <w:kern w:val="0"/>
                <w:sz w:val="24"/>
              </w:rPr>
              <w:t>2</w:t>
            </w:r>
            <w:r w:rsidR="0005473A" w:rsidRPr="00007934">
              <w:rPr>
                <w:rFonts w:eastAsia="ＭＳ ゴシック"/>
                <w:bCs/>
                <w:kern w:val="0"/>
                <w:sz w:val="24"/>
              </w:rPr>
              <w:t>（</w:t>
            </w:r>
            <w:r w:rsidR="00BF1711" w:rsidRPr="00007934">
              <w:rPr>
                <w:rFonts w:eastAsia="ＭＳ ゴシック"/>
                <w:bCs/>
                <w:kern w:val="0"/>
                <w:sz w:val="24"/>
              </w:rPr>
              <w:t>令和</w:t>
            </w:r>
            <w:r w:rsidR="00F420BE">
              <w:rPr>
                <w:rFonts w:eastAsia="ＭＳ ゴシック" w:hint="eastAsia"/>
                <w:bCs/>
                <w:kern w:val="0"/>
                <w:sz w:val="24"/>
              </w:rPr>
              <w:t>4</w:t>
            </w:r>
            <w:r w:rsidR="0005473A" w:rsidRPr="00007934">
              <w:rPr>
                <w:rFonts w:eastAsia="ＭＳ ゴシック"/>
                <w:bCs/>
                <w:kern w:val="0"/>
                <w:sz w:val="24"/>
              </w:rPr>
              <w:t>）年</w:t>
            </w:r>
            <w:r w:rsidR="002A3EBB">
              <w:rPr>
                <w:rFonts w:eastAsia="ＭＳ ゴシック" w:hint="eastAsia"/>
                <w:bCs/>
                <w:kern w:val="0"/>
                <w:sz w:val="24"/>
              </w:rPr>
              <w:t>2</w:t>
            </w:r>
            <w:r w:rsidR="0005473A" w:rsidRPr="00007934">
              <w:rPr>
                <w:rFonts w:eastAsia="ＭＳ ゴシック"/>
                <w:bCs/>
                <w:kern w:val="0"/>
                <w:sz w:val="24"/>
              </w:rPr>
              <w:t>月</w:t>
            </w:r>
            <w:r w:rsidR="00A90271">
              <w:rPr>
                <w:rFonts w:eastAsia="ＭＳ ゴシック" w:hint="eastAsia"/>
                <w:bCs/>
                <w:kern w:val="0"/>
                <w:sz w:val="24"/>
              </w:rPr>
              <w:t>17</w:t>
            </w:r>
            <w:bookmarkStart w:id="1" w:name="_GoBack"/>
            <w:bookmarkEnd w:id="1"/>
            <w:r w:rsidR="0005473A" w:rsidRPr="00007934">
              <w:rPr>
                <w:rFonts w:eastAsia="ＭＳ ゴシック"/>
                <w:bCs/>
                <w:kern w:val="0"/>
                <w:sz w:val="24"/>
              </w:rPr>
              <w:t>日</w:t>
            </w:r>
          </w:p>
          <w:p w14:paraId="51E54B3C" w14:textId="77777777" w:rsidR="00695D10" w:rsidRPr="00007934" w:rsidRDefault="00695D10" w:rsidP="00695D10">
            <w:pPr>
              <w:tabs>
                <w:tab w:val="left" w:pos="1275"/>
              </w:tabs>
              <w:jc w:val="center"/>
              <w:rPr>
                <w:rFonts w:ascii="BIZ UDPゴシック" w:eastAsia="BIZ UDPゴシック" w:hAnsi="BIZ UDPゴシック"/>
                <w:b/>
                <w:i/>
                <w:sz w:val="72"/>
              </w:rPr>
            </w:pPr>
            <w:r w:rsidRPr="00007934">
              <w:rPr>
                <w:rFonts w:ascii="BIZ UDPゴシック" w:eastAsia="BIZ UDPゴシック" w:hAnsi="BIZ UDPゴシック" w:hint="eastAsia"/>
                <w:b/>
                <w:i/>
                <w:sz w:val="72"/>
              </w:rPr>
              <w:t>全保協ニュース</w:t>
            </w:r>
          </w:p>
          <w:p w14:paraId="64841775" w14:textId="77777777" w:rsidR="00695D10" w:rsidRPr="0055464A" w:rsidRDefault="00695D10" w:rsidP="00695D10">
            <w:pPr>
              <w:tabs>
                <w:tab w:val="left" w:pos="1275"/>
              </w:tabs>
              <w:jc w:val="center"/>
              <w:rPr>
                <w:rFonts w:ascii="ＭＳ ゴシック" w:eastAsia="ＭＳ ゴシック" w:hAnsi="ＭＳ ゴシック"/>
                <w:b/>
                <w:i/>
                <w:sz w:val="72"/>
              </w:rPr>
            </w:pPr>
            <w:r w:rsidRPr="0055464A">
              <w:rPr>
                <w:rFonts w:ascii="ＭＳ ゴシック" w:eastAsia="ＭＳ ゴシック" w:hAnsi="ＭＳ ゴシック" w:hint="eastAsia"/>
                <w:b/>
                <w:bCs/>
                <w:sz w:val="24"/>
              </w:rPr>
              <w:t>〔協議員情報〕</w:t>
            </w:r>
          </w:p>
          <w:p w14:paraId="3A84DB77" w14:textId="5A4EE6D7" w:rsidR="00695D10" w:rsidRPr="0055464A" w:rsidRDefault="00695D10" w:rsidP="00695D10">
            <w:pPr>
              <w:tabs>
                <w:tab w:val="left" w:pos="1275"/>
              </w:tabs>
              <w:jc w:val="center"/>
              <w:rPr>
                <w:rFonts w:ascii="ＭＳ ゴシック" w:eastAsia="ＭＳ ゴシック" w:hAnsi="ＭＳ ゴシック"/>
                <w:b/>
                <w:bCs/>
              </w:rPr>
            </w:pPr>
            <w:r w:rsidRPr="0055464A">
              <w:rPr>
                <w:rFonts w:ascii="ＭＳ ゴシック" w:eastAsia="ＭＳ ゴシック" w:hAnsi="ＭＳ ゴシック" w:hint="eastAsia"/>
                <w:b/>
                <w:bCs/>
                <w:sz w:val="28"/>
                <w:szCs w:val="28"/>
              </w:rPr>
              <w:t>全　国　保　育　協　議　会</w:t>
            </w:r>
          </w:p>
          <w:p w14:paraId="15E436A8" w14:textId="77777777" w:rsidR="00695D10" w:rsidRPr="00007934" w:rsidRDefault="001F238A" w:rsidP="00695D10">
            <w:pPr>
              <w:tabs>
                <w:tab w:val="left" w:pos="1275"/>
              </w:tabs>
              <w:jc w:val="center"/>
              <w:rPr>
                <w:rFonts w:asciiTheme="minorHAnsi" w:eastAsia="ＭＳ ゴシック" w:hAnsiTheme="minorHAnsi"/>
                <w:b/>
                <w:bCs/>
                <w:sz w:val="24"/>
              </w:rPr>
            </w:pPr>
            <w:r w:rsidRPr="00007934">
              <w:rPr>
                <w:rFonts w:asciiTheme="minorHAnsi" w:eastAsia="ＭＳ ゴシック" w:hAnsiTheme="minorHAnsi"/>
                <w:b/>
                <w:bCs/>
                <w:sz w:val="24"/>
              </w:rPr>
              <w:t>TEL. 03-3581-6503</w:t>
            </w:r>
            <w:r w:rsidRPr="00007934">
              <w:rPr>
                <w:rFonts w:asciiTheme="minorHAnsi" w:eastAsia="ＭＳ ゴシック" w:hAnsiTheme="minorHAnsi"/>
                <w:b/>
                <w:bCs/>
                <w:sz w:val="24"/>
              </w:rPr>
              <w:t xml:space="preserve">　　</w:t>
            </w:r>
            <w:r w:rsidRPr="00007934">
              <w:rPr>
                <w:rFonts w:asciiTheme="minorHAnsi" w:eastAsia="ＭＳ ゴシック" w:hAnsiTheme="minorHAnsi"/>
                <w:b/>
                <w:bCs/>
                <w:sz w:val="24"/>
              </w:rPr>
              <w:t>FAX. 03-3581-6509</w:t>
            </w:r>
          </w:p>
          <w:p w14:paraId="6F117703" w14:textId="77777777" w:rsidR="00695D10" w:rsidRPr="00695D10" w:rsidRDefault="00695D10" w:rsidP="00B6271F">
            <w:pPr>
              <w:jc w:val="center"/>
              <w:rPr>
                <w:sz w:val="22"/>
                <w:lang w:bidi="as-IN"/>
              </w:rPr>
            </w:pPr>
            <w:r w:rsidRPr="00007934">
              <w:rPr>
                <w:rFonts w:asciiTheme="minorHAnsi" w:eastAsia="ＭＳ ゴシック" w:hAnsiTheme="minorHAnsi"/>
                <w:b/>
                <w:bCs/>
                <w:sz w:val="24"/>
                <w:lang w:val="as-IN" w:bidi="as-IN"/>
              </w:rPr>
              <w:t>ホームページアドレス〔</w:t>
            </w:r>
            <w:r w:rsidRPr="00007934">
              <w:rPr>
                <w:rFonts w:asciiTheme="minorHAnsi" w:eastAsia="ＭＳ ゴシック" w:hAnsiTheme="minorHAnsi" w:cs="Vrinda"/>
                <w:b/>
                <w:bCs/>
                <w:sz w:val="24"/>
                <w:cs/>
                <w:lang w:val="as-IN" w:bidi="as-IN"/>
              </w:rPr>
              <w:t xml:space="preserve"> </w:t>
            </w:r>
            <w:hyperlink r:id="rId8" w:history="1">
              <w:r w:rsidRPr="00007934">
                <w:rPr>
                  <w:rStyle w:val="a3"/>
                  <w:rFonts w:asciiTheme="minorHAnsi" w:eastAsia="ＭＳ ゴシック" w:hAnsiTheme="minorHAnsi"/>
                  <w:b/>
                  <w:bCs/>
                  <w:sz w:val="24"/>
                  <w:lang w:val="as-IN" w:bidi="as-IN"/>
                </w:rPr>
                <w:t>http://www.zenhokyo.gr.jp</w:t>
              </w:r>
            </w:hyperlink>
            <w:r w:rsidRPr="00007934">
              <w:rPr>
                <w:rFonts w:asciiTheme="minorHAnsi" w:eastAsia="ＭＳ ゴシック" w:hAnsiTheme="minorHAnsi" w:cs="Vrinda"/>
                <w:b/>
                <w:bCs/>
                <w:sz w:val="24"/>
                <w:cs/>
                <w:lang w:val="as-IN" w:bidi="as-IN"/>
              </w:rPr>
              <w:t xml:space="preserve"> </w:t>
            </w:r>
            <w:r w:rsidRPr="00007934">
              <w:rPr>
                <w:rFonts w:asciiTheme="minorHAnsi" w:eastAsia="ＭＳ ゴシック" w:hAnsiTheme="minorHAnsi"/>
                <w:b/>
                <w:bCs/>
                <w:sz w:val="24"/>
                <w:lang w:val="as-IN" w:bidi="as-IN"/>
              </w:rPr>
              <w:t>〕</w:t>
            </w:r>
          </w:p>
        </w:tc>
      </w:tr>
    </w:tbl>
    <w:p w14:paraId="3FB6AF9B" w14:textId="77777777" w:rsidR="001F2764" w:rsidRDefault="001F2764" w:rsidP="001C3429">
      <w:pPr>
        <w:pStyle w:val="Default"/>
        <w:snapToGrid w:val="0"/>
        <w:jc w:val="center"/>
        <w:rPr>
          <w:rFonts w:ascii="ＭＳ ゴシック" w:eastAsia="ＭＳ ゴシック" w:hAnsi="ＭＳ ゴシック" w:cs="ＭＳ 明朝"/>
          <w:bCs/>
          <w:w w:val="98"/>
        </w:rPr>
      </w:pPr>
    </w:p>
    <w:p w14:paraId="5E7B97B6" w14:textId="77777777" w:rsidR="001F2764" w:rsidRPr="0000793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4678091E" w14:textId="0D809B89" w:rsidR="001F2764" w:rsidRDefault="001F2764" w:rsidP="001C3429">
      <w:pPr>
        <w:autoSpaceDE w:val="0"/>
        <w:autoSpaceDN w:val="0"/>
        <w:adjustRightInd w:val="0"/>
        <w:snapToGrid w:val="0"/>
        <w:spacing w:line="200" w:lineRule="exact"/>
        <w:rPr>
          <w:rFonts w:ascii="ＭＳ ゴシック" w:eastAsia="ＭＳ ゴシック" w:hAnsi="ＭＳ ゴシック"/>
          <w:w w:val="99"/>
          <w:sz w:val="26"/>
          <w:szCs w:val="26"/>
        </w:rPr>
      </w:pPr>
      <w:bookmarkStart w:id="2" w:name="_Hlk35423116"/>
      <w:bookmarkStart w:id="3" w:name="_Hlk26984729"/>
    </w:p>
    <w:p w14:paraId="35C6E2A4" w14:textId="066A8E3F" w:rsidR="00414D33" w:rsidRDefault="001D4F81" w:rsidP="004B3206">
      <w:pPr>
        <w:pStyle w:val="a9"/>
        <w:numPr>
          <w:ilvl w:val="0"/>
          <w:numId w:val="1"/>
        </w:numPr>
        <w:tabs>
          <w:tab w:val="left" w:leader="middleDot" w:pos="9356"/>
        </w:tabs>
        <w:spacing w:beforeLines="50" w:before="180"/>
        <w:ind w:leftChars="0" w:right="282"/>
        <w:rPr>
          <w:rFonts w:ascii="BIZ UDPゴシック" w:eastAsia="BIZ UDPゴシック" w:hAnsi="BIZ UDPゴシック"/>
          <w:w w:val="99"/>
          <w:sz w:val="26"/>
          <w:szCs w:val="26"/>
        </w:rPr>
      </w:pPr>
      <w:bookmarkStart w:id="4" w:name="_Hlk68703844"/>
      <w:r>
        <w:rPr>
          <w:rFonts w:ascii="BIZ UDPゴシック" w:eastAsia="BIZ UDPゴシック" w:hAnsi="BIZ UDPゴシック" w:hint="eastAsia"/>
          <w:w w:val="99"/>
          <w:sz w:val="26"/>
          <w:szCs w:val="26"/>
        </w:rPr>
        <w:t>「</w:t>
      </w:r>
      <w:r w:rsidR="00B544C3">
        <w:rPr>
          <w:rFonts w:ascii="BIZ UDPゴシック" w:eastAsia="BIZ UDPゴシック" w:hAnsi="BIZ UDPゴシック" w:hint="eastAsia"/>
          <w:w w:val="99"/>
          <w:sz w:val="26"/>
          <w:szCs w:val="26"/>
        </w:rPr>
        <w:t>保育所等における新型コロナウイルスへの対応にかかるQ＆Aについて（第１</w:t>
      </w:r>
      <w:r w:rsidR="00B544C3">
        <w:rPr>
          <w:rFonts w:ascii="BIZ UDPゴシック" w:eastAsia="BIZ UDPゴシック" w:hAnsi="BIZ UDPゴシック"/>
          <w:w w:val="99"/>
          <w:sz w:val="26"/>
          <w:szCs w:val="26"/>
        </w:rPr>
        <w:t>3報）</w:t>
      </w:r>
      <w:r w:rsidR="00B544C3">
        <w:rPr>
          <w:rFonts w:ascii="BIZ UDPゴシック" w:eastAsia="BIZ UDPゴシック" w:hAnsi="BIZ UDPゴシック" w:hint="eastAsia"/>
          <w:w w:val="99"/>
          <w:sz w:val="26"/>
          <w:szCs w:val="26"/>
        </w:rPr>
        <w:t>」が</w:t>
      </w:r>
      <w:r>
        <w:rPr>
          <w:rFonts w:ascii="BIZ UDPゴシック" w:eastAsia="BIZ UDPゴシック" w:hAnsi="BIZ UDPゴシック" w:hint="eastAsia"/>
          <w:w w:val="99"/>
          <w:sz w:val="26"/>
          <w:szCs w:val="26"/>
        </w:rPr>
        <w:t>発出される</w:t>
      </w:r>
      <w:r w:rsidRPr="001D4F81">
        <w:rPr>
          <w:rFonts w:ascii="BIZ UDPゴシック" w:eastAsia="BIZ UDPゴシック" w:hAnsi="BIZ UDPゴシック" w:hint="eastAsia"/>
          <w:w w:val="99"/>
          <w:sz w:val="24"/>
          <w:szCs w:val="26"/>
        </w:rPr>
        <w:t>（厚生労働省）</w:t>
      </w:r>
      <w:r w:rsidR="00656412" w:rsidRPr="002632F7">
        <w:rPr>
          <w:rFonts w:ascii="BIZ UDPゴシック" w:eastAsia="BIZ UDPゴシック" w:hAnsi="BIZ UDPゴシック"/>
          <w:w w:val="99"/>
          <w:sz w:val="26"/>
          <w:szCs w:val="26"/>
        </w:rPr>
        <w:tab/>
      </w:r>
      <w:r w:rsidR="005C76B5">
        <w:rPr>
          <w:rFonts w:ascii="BIZ UDPゴシック" w:eastAsia="BIZ UDPゴシック" w:hAnsi="BIZ UDPゴシック" w:hint="eastAsia"/>
          <w:w w:val="99"/>
          <w:sz w:val="26"/>
          <w:szCs w:val="26"/>
        </w:rPr>
        <w:t>１</w:t>
      </w:r>
    </w:p>
    <w:p w14:paraId="5463D6BB" w14:textId="2EAC0D78" w:rsidR="00007934" w:rsidRPr="003E7AAE" w:rsidRDefault="00007934" w:rsidP="00DD3A98">
      <w:pPr>
        <w:snapToGrid w:val="0"/>
        <w:spacing w:beforeLines="75" w:before="270" w:afterLines="75" w:after="270"/>
        <w:rPr>
          <w:snapToGrid w:val="0"/>
        </w:rPr>
      </w:pPr>
      <w:bookmarkStart w:id="5" w:name="_Hlk36759458"/>
      <w:bookmarkStart w:id="6" w:name="_Hlk36052104"/>
      <w:bookmarkEnd w:id="2"/>
      <w:bookmarkEnd w:id="3"/>
      <w:bookmarkEnd w:id="4"/>
      <w:r w:rsidRPr="003E7AAE">
        <w:rPr>
          <w:snapToGrid w:val="0"/>
        </w:rPr>
        <w:t>-----------------------------------------------------------------------------------------------------------------------------------------</w:t>
      </w:r>
    </w:p>
    <w:bookmarkEnd w:id="5"/>
    <w:bookmarkEnd w:id="6"/>
    <w:p w14:paraId="61B25D2E" w14:textId="16A6F2C8" w:rsidR="00FC0835" w:rsidRPr="00C547A7" w:rsidRDefault="00FC0835" w:rsidP="00FC0835">
      <w:pPr>
        <w:snapToGrid w:val="0"/>
        <w:ind w:left="600" w:hangingChars="150" w:hanging="600"/>
        <w:contextualSpacing/>
        <w:rPr>
          <w:rFonts w:ascii="BIZ UDPゴシック" w:eastAsia="BIZ UDPゴシック" w:hAnsi="BIZ UDPゴシック" w:cs="Courier New"/>
          <w:b/>
          <w:sz w:val="40"/>
          <w:szCs w:val="40"/>
        </w:rPr>
      </w:pPr>
      <w:r w:rsidRPr="00C547A7">
        <w:rPr>
          <w:rFonts w:ascii="BIZ UDPゴシック" w:eastAsia="BIZ UDPゴシック" w:hAnsi="BIZ UDPゴシック" w:cs="Courier New" w:hint="eastAsia"/>
          <w:b/>
          <w:sz w:val="40"/>
          <w:szCs w:val="40"/>
        </w:rPr>
        <w:t>◆</w:t>
      </w:r>
      <w:r w:rsidR="00823E74">
        <w:rPr>
          <w:rFonts w:ascii="BIZ UDPゴシック" w:eastAsia="BIZ UDPゴシック" w:hAnsi="BIZ UDPゴシック" w:cs="Courier New" w:hint="eastAsia"/>
          <w:b/>
          <w:sz w:val="40"/>
          <w:szCs w:val="40"/>
        </w:rPr>
        <w:t xml:space="preserve">　</w:t>
      </w:r>
      <w:r w:rsidR="00B544C3" w:rsidRPr="00B544C3">
        <w:rPr>
          <w:rFonts w:ascii="BIZ UDPゴシック" w:eastAsia="BIZ UDPゴシック" w:hAnsi="BIZ UDPゴシック" w:cs="Courier New" w:hint="eastAsia"/>
          <w:b/>
          <w:sz w:val="40"/>
          <w:szCs w:val="40"/>
        </w:rPr>
        <w:t>「保育所等における新型コロナウイルスへの対応にかかるQ＆Aについて（第１3報）」が発出される</w:t>
      </w:r>
      <w:r w:rsidR="00B544C3" w:rsidRPr="00B544C3">
        <w:rPr>
          <w:rFonts w:ascii="BIZ UDPゴシック" w:eastAsia="BIZ UDPゴシック" w:hAnsi="BIZ UDPゴシック" w:cs="Courier New" w:hint="eastAsia"/>
          <w:b/>
          <w:sz w:val="36"/>
          <w:szCs w:val="40"/>
        </w:rPr>
        <w:t>（厚生労働省）</w:t>
      </w:r>
    </w:p>
    <w:p w14:paraId="12AD8947" w14:textId="77777777" w:rsidR="00FC0835" w:rsidRPr="00823E74" w:rsidRDefault="00FC0835" w:rsidP="00FC0835">
      <w:pPr>
        <w:snapToGrid w:val="0"/>
        <w:ind w:left="240" w:hangingChars="100" w:hanging="240"/>
        <w:contextualSpacing/>
        <w:rPr>
          <w:rFonts w:ascii="ＭＳ 明朝" w:hAnsi="ＭＳ 明朝" w:cs="ＭＳ 明朝"/>
          <w:bCs/>
          <w:sz w:val="24"/>
        </w:rPr>
      </w:pPr>
    </w:p>
    <w:p w14:paraId="27479308" w14:textId="511964F9" w:rsidR="00D52BFF" w:rsidRDefault="001D4F81" w:rsidP="00D62BDA">
      <w:pPr>
        <w:spacing w:beforeLines="25" w:before="90" w:afterLines="25" w:after="90" w:line="300" w:lineRule="auto"/>
        <w:ind w:firstLineChars="100" w:firstLine="240"/>
        <w:rPr>
          <w:rFonts w:cs="ＭＳ 明朝"/>
          <w:bCs/>
          <w:sz w:val="24"/>
        </w:rPr>
      </w:pPr>
      <w:r>
        <w:rPr>
          <w:rFonts w:cs="ＭＳ 明朝" w:hint="eastAsia"/>
          <w:bCs/>
          <w:sz w:val="24"/>
        </w:rPr>
        <w:t>令和</w:t>
      </w:r>
      <w:r>
        <w:rPr>
          <w:rFonts w:cs="ＭＳ 明朝" w:hint="eastAsia"/>
          <w:bCs/>
          <w:sz w:val="24"/>
        </w:rPr>
        <w:t>4</w:t>
      </w:r>
      <w:r>
        <w:rPr>
          <w:rFonts w:cs="ＭＳ 明朝" w:hint="eastAsia"/>
          <w:bCs/>
          <w:sz w:val="24"/>
        </w:rPr>
        <w:t>年</w:t>
      </w:r>
      <w:r>
        <w:rPr>
          <w:rFonts w:cs="ＭＳ 明朝" w:hint="eastAsia"/>
          <w:bCs/>
          <w:sz w:val="24"/>
        </w:rPr>
        <w:t>2</w:t>
      </w:r>
      <w:r>
        <w:rPr>
          <w:rFonts w:cs="ＭＳ 明朝" w:hint="eastAsia"/>
          <w:bCs/>
          <w:sz w:val="24"/>
        </w:rPr>
        <w:t>月</w:t>
      </w:r>
      <w:r w:rsidR="00B544C3">
        <w:rPr>
          <w:rFonts w:cs="ＭＳ 明朝" w:hint="eastAsia"/>
          <w:bCs/>
          <w:sz w:val="24"/>
        </w:rPr>
        <w:t>15</w:t>
      </w:r>
      <w:r>
        <w:rPr>
          <w:rFonts w:cs="ＭＳ 明朝" w:hint="eastAsia"/>
          <w:bCs/>
          <w:sz w:val="24"/>
        </w:rPr>
        <w:t>日、</w:t>
      </w:r>
      <w:r w:rsidR="00A643F1" w:rsidRPr="00A643F1">
        <w:rPr>
          <w:rFonts w:cs="ＭＳ 明朝" w:hint="eastAsia"/>
          <w:bCs/>
          <w:sz w:val="24"/>
        </w:rPr>
        <w:t>「保育所等における新型コロナウイルスへの対応にかかる</w:t>
      </w:r>
      <w:r w:rsidR="00A643F1" w:rsidRPr="00A643F1">
        <w:rPr>
          <w:rFonts w:cs="ＭＳ 明朝" w:hint="eastAsia"/>
          <w:bCs/>
          <w:sz w:val="24"/>
        </w:rPr>
        <w:t>Q</w:t>
      </w:r>
      <w:r w:rsidR="00A643F1" w:rsidRPr="00A643F1">
        <w:rPr>
          <w:rFonts w:cs="ＭＳ 明朝" w:hint="eastAsia"/>
          <w:bCs/>
          <w:sz w:val="24"/>
        </w:rPr>
        <w:t>＆</w:t>
      </w:r>
      <w:r w:rsidR="00A643F1" w:rsidRPr="00A643F1">
        <w:rPr>
          <w:rFonts w:cs="ＭＳ 明朝" w:hint="eastAsia"/>
          <w:bCs/>
          <w:sz w:val="24"/>
        </w:rPr>
        <w:t>A</w:t>
      </w:r>
      <w:r w:rsidR="00A643F1" w:rsidRPr="00A643F1">
        <w:rPr>
          <w:rFonts w:cs="ＭＳ 明朝" w:hint="eastAsia"/>
          <w:bCs/>
          <w:sz w:val="24"/>
        </w:rPr>
        <w:t>について（第</w:t>
      </w:r>
      <w:r w:rsidR="00A643F1">
        <w:rPr>
          <w:rFonts w:cs="ＭＳ 明朝" w:hint="eastAsia"/>
          <w:bCs/>
          <w:sz w:val="24"/>
        </w:rPr>
        <w:t>13</w:t>
      </w:r>
      <w:r w:rsidR="00A643F1" w:rsidRPr="00A643F1">
        <w:rPr>
          <w:rFonts w:cs="ＭＳ 明朝" w:hint="eastAsia"/>
          <w:bCs/>
          <w:sz w:val="24"/>
        </w:rPr>
        <w:t>報）」</w:t>
      </w:r>
      <w:r w:rsidR="00D52BFF">
        <w:rPr>
          <w:rFonts w:cs="ＭＳ 明朝" w:hint="eastAsia"/>
          <w:bCs/>
          <w:sz w:val="24"/>
        </w:rPr>
        <w:t>が、都道府県・</w:t>
      </w:r>
      <w:r w:rsidR="00B544C3">
        <w:rPr>
          <w:rFonts w:cs="ＭＳ 明朝" w:hint="eastAsia"/>
          <w:bCs/>
          <w:sz w:val="24"/>
        </w:rPr>
        <w:t>市町村保育主管部（局）宛てに発出されました</w:t>
      </w:r>
      <w:r w:rsidR="00D52BFF">
        <w:rPr>
          <w:rFonts w:cs="ＭＳ 明朝" w:hint="eastAsia"/>
          <w:bCs/>
          <w:sz w:val="24"/>
        </w:rPr>
        <w:t>。</w:t>
      </w:r>
    </w:p>
    <w:p w14:paraId="708000BF" w14:textId="315650AA" w:rsidR="00B544C3" w:rsidRDefault="00B544C3" w:rsidP="00D62BDA">
      <w:pPr>
        <w:spacing w:beforeLines="25" w:before="90" w:afterLines="25" w:after="90" w:line="300" w:lineRule="auto"/>
        <w:ind w:firstLineChars="100" w:firstLine="240"/>
        <w:rPr>
          <w:rFonts w:cs="ＭＳ 明朝"/>
          <w:bCs/>
          <w:sz w:val="24"/>
        </w:rPr>
      </w:pPr>
      <w:r>
        <w:rPr>
          <w:rFonts w:cs="ＭＳ 明朝" w:hint="eastAsia"/>
          <w:bCs/>
          <w:sz w:val="24"/>
        </w:rPr>
        <w:t>これは、現在の状況を踏まえた政府の</w:t>
      </w:r>
      <w:r w:rsidR="00A643F1">
        <w:rPr>
          <w:rFonts w:cs="ＭＳ 明朝" w:hint="eastAsia"/>
          <w:bCs/>
          <w:sz w:val="24"/>
        </w:rPr>
        <w:t>「</w:t>
      </w:r>
      <w:r>
        <w:rPr>
          <w:rFonts w:cs="ＭＳ 明朝" w:hint="eastAsia"/>
          <w:bCs/>
          <w:sz w:val="24"/>
        </w:rPr>
        <w:t>基本的対処方針</w:t>
      </w:r>
      <w:r w:rsidR="00A643F1">
        <w:rPr>
          <w:rFonts w:cs="ＭＳ 明朝" w:hint="eastAsia"/>
          <w:bCs/>
          <w:sz w:val="24"/>
        </w:rPr>
        <w:t>」</w:t>
      </w:r>
      <w:r>
        <w:rPr>
          <w:rFonts w:cs="ＭＳ 明朝" w:hint="eastAsia"/>
          <w:bCs/>
          <w:sz w:val="24"/>
        </w:rPr>
        <w:t>の変更等を踏まえて、オミクロン株の特徴を踏まえた感染症対策等について追記等が行われたものです。</w:t>
      </w:r>
    </w:p>
    <w:p w14:paraId="0036B420" w14:textId="10E1020D" w:rsidR="003449AE" w:rsidRDefault="009065F0" w:rsidP="00A643F1">
      <w:pPr>
        <w:spacing w:beforeLines="25" w:before="90" w:afterLines="25" w:after="90" w:line="300" w:lineRule="auto"/>
        <w:ind w:firstLineChars="100" w:firstLine="240"/>
        <w:rPr>
          <w:rFonts w:cs="ＭＳ 明朝"/>
          <w:bCs/>
          <w:sz w:val="24"/>
        </w:rPr>
      </w:pPr>
      <w:r>
        <w:rPr>
          <w:rFonts w:cs="ＭＳ 明朝" w:hint="eastAsia"/>
          <w:bCs/>
          <w:sz w:val="24"/>
        </w:rPr>
        <w:t>本会では、</w:t>
      </w:r>
      <w:r w:rsidR="003449AE">
        <w:rPr>
          <w:rFonts w:cs="ＭＳ 明朝" w:hint="eastAsia"/>
          <w:bCs/>
          <w:sz w:val="24"/>
        </w:rPr>
        <w:t>本ニュース</w:t>
      </w:r>
      <w:r w:rsidR="003449AE">
        <w:rPr>
          <w:rFonts w:cs="ＭＳ 明朝" w:hint="eastAsia"/>
          <w:bCs/>
          <w:sz w:val="24"/>
        </w:rPr>
        <w:t>No.21-</w:t>
      </w:r>
      <w:r>
        <w:rPr>
          <w:rFonts w:cs="ＭＳ 明朝" w:hint="eastAsia"/>
          <w:bCs/>
          <w:sz w:val="24"/>
        </w:rPr>
        <w:t>40</w:t>
      </w:r>
      <w:r w:rsidR="003449AE">
        <w:rPr>
          <w:rFonts w:cs="ＭＳ 明朝" w:hint="eastAsia"/>
          <w:bCs/>
          <w:sz w:val="24"/>
        </w:rPr>
        <w:t>、</w:t>
      </w:r>
      <w:r w:rsidR="003449AE">
        <w:rPr>
          <w:rFonts w:cs="ＭＳ 明朝" w:hint="eastAsia"/>
          <w:bCs/>
          <w:sz w:val="24"/>
        </w:rPr>
        <w:t>No.21-</w:t>
      </w:r>
      <w:r>
        <w:rPr>
          <w:rFonts w:cs="ＭＳ 明朝" w:hint="eastAsia"/>
          <w:bCs/>
          <w:sz w:val="24"/>
        </w:rPr>
        <w:t>42</w:t>
      </w:r>
      <w:r w:rsidR="003449AE">
        <w:rPr>
          <w:rFonts w:cs="ＭＳ 明朝" w:hint="eastAsia"/>
          <w:bCs/>
          <w:sz w:val="24"/>
        </w:rPr>
        <w:t>で既報のとおり、保育三団体として、</w:t>
      </w:r>
      <w:r w:rsidR="00A643F1">
        <w:rPr>
          <w:rFonts w:cs="ＭＳ 明朝" w:hint="eastAsia"/>
          <w:bCs/>
          <w:sz w:val="24"/>
        </w:rPr>
        <w:t>保育現場の状況と課題として、</w:t>
      </w:r>
      <w:r>
        <w:rPr>
          <w:rFonts w:cs="ＭＳ 明朝" w:hint="eastAsia"/>
          <w:bCs/>
          <w:sz w:val="24"/>
        </w:rPr>
        <w:t>新型コロナに関しては</w:t>
      </w:r>
      <w:r w:rsidR="003449AE">
        <w:rPr>
          <w:rFonts w:cs="ＭＳ 明朝" w:hint="eastAsia"/>
          <w:bCs/>
          <w:sz w:val="24"/>
        </w:rPr>
        <w:t>「</w:t>
      </w:r>
      <w:r w:rsidR="00CE10E8">
        <w:rPr>
          <w:rFonts w:cs="ＭＳ 明朝" w:hint="eastAsia"/>
          <w:bCs/>
          <w:sz w:val="24"/>
        </w:rPr>
        <w:t>抗原検査キットの不足</w:t>
      </w:r>
      <w:r w:rsidR="003449AE">
        <w:rPr>
          <w:rFonts w:cs="ＭＳ 明朝" w:hint="eastAsia"/>
          <w:bCs/>
          <w:sz w:val="24"/>
        </w:rPr>
        <w:t>」「</w:t>
      </w:r>
      <w:r w:rsidR="00CE10E8">
        <w:rPr>
          <w:rFonts w:cs="ＭＳ 明朝" w:hint="eastAsia"/>
          <w:bCs/>
          <w:sz w:val="24"/>
        </w:rPr>
        <w:t>濃厚接触者の判断基準</w:t>
      </w:r>
      <w:r w:rsidR="003449AE">
        <w:rPr>
          <w:rFonts w:cs="ＭＳ 明朝" w:hint="eastAsia"/>
          <w:bCs/>
          <w:sz w:val="24"/>
        </w:rPr>
        <w:t>」「</w:t>
      </w:r>
      <w:r w:rsidR="00CE10E8">
        <w:rPr>
          <w:rFonts w:cs="ＭＳ 明朝" w:hint="eastAsia"/>
          <w:bCs/>
          <w:sz w:val="24"/>
        </w:rPr>
        <w:t>3</w:t>
      </w:r>
      <w:r w:rsidR="00CE10E8">
        <w:rPr>
          <w:rFonts w:cs="ＭＳ 明朝" w:hint="eastAsia"/>
          <w:bCs/>
          <w:sz w:val="24"/>
        </w:rPr>
        <w:t>回目のワクチン接種</w:t>
      </w:r>
      <w:r w:rsidR="003449AE">
        <w:rPr>
          <w:rFonts w:cs="ＭＳ 明朝" w:hint="eastAsia"/>
          <w:bCs/>
          <w:sz w:val="24"/>
        </w:rPr>
        <w:t>」</w:t>
      </w:r>
      <w:r w:rsidR="00CE10E8">
        <w:rPr>
          <w:rFonts w:cs="ＭＳ 明朝" w:hint="eastAsia"/>
          <w:bCs/>
          <w:sz w:val="24"/>
        </w:rPr>
        <w:t>「</w:t>
      </w:r>
      <w:r w:rsidR="00CE10E8">
        <w:rPr>
          <w:rFonts w:cs="ＭＳ 明朝" w:hint="eastAsia"/>
          <w:bCs/>
          <w:sz w:val="24"/>
        </w:rPr>
        <w:t>2</w:t>
      </w:r>
      <w:r w:rsidR="00CE10E8">
        <w:rPr>
          <w:rFonts w:cs="ＭＳ 明朝" w:hint="eastAsia"/>
          <w:bCs/>
          <w:sz w:val="24"/>
        </w:rPr>
        <w:t>歳児のマスク着用のリスク」</w:t>
      </w:r>
      <w:r w:rsidR="003449AE">
        <w:rPr>
          <w:rFonts w:cs="ＭＳ 明朝" w:hint="eastAsia"/>
          <w:bCs/>
          <w:sz w:val="24"/>
        </w:rPr>
        <w:t>など</w:t>
      </w:r>
      <w:r w:rsidR="00A643F1">
        <w:rPr>
          <w:rFonts w:cs="ＭＳ 明朝" w:hint="eastAsia"/>
          <w:bCs/>
          <w:sz w:val="24"/>
        </w:rPr>
        <w:t>を</w:t>
      </w:r>
      <w:r>
        <w:rPr>
          <w:rFonts w:cs="ＭＳ 明朝" w:hint="eastAsia"/>
          <w:bCs/>
          <w:sz w:val="24"/>
        </w:rPr>
        <w:t>、</w:t>
      </w:r>
      <w:r>
        <w:rPr>
          <w:rFonts w:cs="ＭＳ 明朝" w:hint="eastAsia"/>
          <w:bCs/>
          <w:sz w:val="24"/>
        </w:rPr>
        <w:t>2</w:t>
      </w:r>
      <w:r>
        <w:rPr>
          <w:rFonts w:cs="ＭＳ 明朝" w:hint="eastAsia"/>
          <w:bCs/>
          <w:sz w:val="24"/>
        </w:rPr>
        <w:t>月からの処遇改善に</w:t>
      </w:r>
      <w:r w:rsidR="00A643F1">
        <w:rPr>
          <w:rFonts w:cs="ＭＳ 明朝" w:hint="eastAsia"/>
          <w:bCs/>
          <w:sz w:val="24"/>
        </w:rPr>
        <w:t>関しては</w:t>
      </w:r>
      <w:r>
        <w:rPr>
          <w:rFonts w:cs="ＭＳ 明朝" w:hint="eastAsia"/>
          <w:bCs/>
          <w:sz w:val="24"/>
        </w:rPr>
        <w:t>「</w:t>
      </w:r>
      <w:r w:rsidR="00CE10E8">
        <w:rPr>
          <w:rFonts w:cs="ＭＳ 明朝" w:hint="eastAsia"/>
          <w:bCs/>
          <w:sz w:val="24"/>
        </w:rPr>
        <w:t>手続き時間の確保</w:t>
      </w:r>
      <w:r>
        <w:rPr>
          <w:rFonts w:cs="ＭＳ 明朝" w:hint="eastAsia"/>
          <w:bCs/>
          <w:sz w:val="24"/>
        </w:rPr>
        <w:t>」</w:t>
      </w:r>
      <w:r w:rsidR="00CE10E8">
        <w:rPr>
          <w:rFonts w:cs="ＭＳ 明朝" w:hint="eastAsia"/>
          <w:bCs/>
          <w:sz w:val="24"/>
        </w:rPr>
        <w:t>「コールセンターに関する課題」</w:t>
      </w:r>
      <w:r>
        <w:rPr>
          <w:rFonts w:cs="ＭＳ 明朝" w:hint="eastAsia"/>
          <w:bCs/>
          <w:sz w:val="24"/>
        </w:rPr>
        <w:t>など</w:t>
      </w:r>
      <w:r w:rsidR="00A643F1">
        <w:rPr>
          <w:rFonts w:cs="ＭＳ 明朝" w:hint="eastAsia"/>
          <w:bCs/>
          <w:sz w:val="24"/>
        </w:rPr>
        <w:t>を</w:t>
      </w:r>
      <w:r>
        <w:rPr>
          <w:rFonts w:cs="ＭＳ 明朝" w:hint="eastAsia"/>
          <w:bCs/>
          <w:sz w:val="24"/>
        </w:rPr>
        <w:t>、</w:t>
      </w:r>
      <w:r w:rsidR="003449AE">
        <w:rPr>
          <w:rFonts w:cs="ＭＳ 明朝" w:hint="eastAsia"/>
          <w:bCs/>
          <w:sz w:val="24"/>
        </w:rPr>
        <w:t>厚生労働省</w:t>
      </w:r>
      <w:r>
        <w:rPr>
          <w:rFonts w:cs="ＭＳ 明朝" w:hint="eastAsia"/>
          <w:bCs/>
          <w:sz w:val="24"/>
        </w:rPr>
        <w:t>および内閣府</w:t>
      </w:r>
      <w:r w:rsidR="003449AE">
        <w:rPr>
          <w:rFonts w:cs="ＭＳ 明朝" w:hint="eastAsia"/>
          <w:bCs/>
          <w:sz w:val="24"/>
        </w:rPr>
        <w:t>に共有しており、</w:t>
      </w:r>
      <w:r w:rsidR="00A643F1">
        <w:rPr>
          <w:rFonts w:cs="ＭＳ 明朝" w:hint="eastAsia"/>
          <w:bCs/>
          <w:sz w:val="24"/>
        </w:rPr>
        <w:t>今回の</w:t>
      </w:r>
      <w:r w:rsidR="00A643F1">
        <w:rPr>
          <w:rFonts w:cs="ＭＳ 明朝" w:hint="eastAsia"/>
          <w:bCs/>
          <w:sz w:val="24"/>
        </w:rPr>
        <w:t>Q</w:t>
      </w:r>
      <w:r w:rsidR="00A643F1">
        <w:rPr>
          <w:rFonts w:cs="ＭＳ 明朝"/>
          <w:bCs/>
          <w:sz w:val="24"/>
        </w:rPr>
        <w:t>&amp;A</w:t>
      </w:r>
      <w:r w:rsidR="00A643F1">
        <w:rPr>
          <w:rFonts w:cs="ＭＳ 明朝" w:hint="eastAsia"/>
          <w:bCs/>
          <w:sz w:val="24"/>
        </w:rPr>
        <w:t>はその</w:t>
      </w:r>
      <w:r w:rsidR="00CE10E8">
        <w:rPr>
          <w:rFonts w:cs="ＭＳ 明朝" w:hint="eastAsia"/>
          <w:bCs/>
          <w:sz w:val="24"/>
        </w:rPr>
        <w:t>内容も含めた</w:t>
      </w:r>
      <w:r w:rsidR="003449AE">
        <w:rPr>
          <w:rFonts w:cs="ＭＳ 明朝" w:hint="eastAsia"/>
          <w:bCs/>
          <w:sz w:val="24"/>
        </w:rPr>
        <w:t>追記となっています。</w:t>
      </w:r>
    </w:p>
    <w:p w14:paraId="22767369" w14:textId="145897EB" w:rsidR="00684B29" w:rsidRPr="00A50684" w:rsidRDefault="00684B29" w:rsidP="00684B29">
      <w:pPr>
        <w:spacing w:beforeLines="25" w:before="90" w:afterLines="25" w:after="90" w:line="300" w:lineRule="auto"/>
        <w:ind w:firstLineChars="100" w:firstLine="240"/>
        <w:rPr>
          <w:rFonts w:ascii="ＭＳ 明朝" w:hAnsi="ＭＳ 明朝" w:cs="ＭＳ 明朝"/>
          <w:bCs/>
          <w:sz w:val="16"/>
          <w:szCs w:val="16"/>
        </w:rPr>
      </w:pPr>
      <w:r>
        <w:rPr>
          <w:rFonts w:cs="ＭＳ 明朝" w:hint="eastAsia"/>
          <w:bCs/>
          <w:sz w:val="24"/>
        </w:rPr>
        <w:t>下記に注意が必要な</w:t>
      </w:r>
      <w:r>
        <w:rPr>
          <w:rFonts w:cs="ＭＳ 明朝" w:hint="eastAsia"/>
          <w:bCs/>
          <w:sz w:val="24"/>
        </w:rPr>
        <w:t>Q&amp;A</w:t>
      </w:r>
      <w:r>
        <w:rPr>
          <w:rFonts w:cs="ＭＳ 明朝" w:hint="eastAsia"/>
          <w:bCs/>
          <w:sz w:val="24"/>
        </w:rPr>
        <w:t>を抜粋します</w:t>
      </w:r>
      <w:r w:rsidR="009065F0">
        <w:rPr>
          <w:rFonts w:cs="ＭＳ 明朝" w:hint="eastAsia"/>
          <w:bCs/>
          <w:sz w:val="24"/>
        </w:rPr>
        <w:t>。今回は</w:t>
      </w:r>
      <w:r>
        <w:rPr>
          <w:rFonts w:cs="ＭＳ 明朝" w:hint="eastAsia"/>
          <w:bCs/>
          <w:sz w:val="24"/>
        </w:rPr>
        <w:t>多くの</w:t>
      </w:r>
      <w:r>
        <w:rPr>
          <w:rFonts w:cs="ＭＳ 明朝" w:hint="eastAsia"/>
          <w:bCs/>
          <w:sz w:val="24"/>
        </w:rPr>
        <w:t>Q&amp;A</w:t>
      </w:r>
      <w:r>
        <w:rPr>
          <w:rFonts w:cs="ＭＳ 明朝" w:hint="eastAsia"/>
          <w:bCs/>
          <w:sz w:val="24"/>
        </w:rPr>
        <w:t>が追記されており、</w:t>
      </w:r>
      <w:r w:rsidR="009065F0">
        <w:rPr>
          <w:rFonts w:cs="ＭＳ 明朝" w:hint="eastAsia"/>
          <w:bCs/>
          <w:sz w:val="24"/>
        </w:rPr>
        <w:t>本ニュースに</w:t>
      </w:r>
      <w:r>
        <w:rPr>
          <w:rFonts w:cs="ＭＳ 明朝" w:hint="eastAsia"/>
          <w:bCs/>
          <w:sz w:val="24"/>
        </w:rPr>
        <w:t>抜粋しているのは一部になります。</w:t>
      </w:r>
      <w:r w:rsidR="00A643F1">
        <w:rPr>
          <w:rFonts w:cs="ＭＳ 明朝" w:hint="eastAsia"/>
          <w:bCs/>
          <w:sz w:val="24"/>
        </w:rPr>
        <w:t>全文</w:t>
      </w:r>
      <w:r w:rsidR="009065F0">
        <w:rPr>
          <w:rFonts w:cs="ＭＳ 明朝" w:hint="eastAsia"/>
          <w:bCs/>
          <w:sz w:val="24"/>
        </w:rPr>
        <w:t>は</w:t>
      </w:r>
      <w:r w:rsidRPr="00684B29">
        <w:rPr>
          <w:rFonts w:cs="ＭＳ 明朝" w:hint="eastAsia"/>
          <w:bCs/>
          <w:sz w:val="24"/>
        </w:rPr>
        <w:t>下記ホームページの「</w:t>
      </w:r>
      <w:r w:rsidRPr="00684B29">
        <w:rPr>
          <w:rFonts w:cs="ＭＳ 明朝" w:hint="eastAsia"/>
          <w:bCs/>
          <w:sz w:val="24"/>
        </w:rPr>
        <w:t>9</w:t>
      </w:r>
      <w:r>
        <w:rPr>
          <w:rFonts w:cs="ＭＳ 明朝" w:hint="eastAsia"/>
          <w:bCs/>
          <w:sz w:val="24"/>
        </w:rPr>
        <w:t>4</w:t>
      </w:r>
      <w:r w:rsidRPr="00684B29">
        <w:rPr>
          <w:rFonts w:cs="ＭＳ 明朝" w:hint="eastAsia"/>
          <w:bCs/>
          <w:sz w:val="24"/>
        </w:rPr>
        <w:t>」をご確認ください。</w:t>
      </w:r>
    </w:p>
    <w:p w14:paraId="35364A07" w14:textId="77777777" w:rsidR="00684B29" w:rsidRPr="00DE03B5" w:rsidRDefault="00684B29" w:rsidP="009065F0">
      <w:pPr>
        <w:snapToGrid w:val="0"/>
        <w:spacing w:beforeLines="50" w:before="180" w:line="300" w:lineRule="auto"/>
        <w:ind w:leftChars="100" w:left="410" w:hangingChars="100" w:hanging="200"/>
        <w:rPr>
          <w:rFonts w:asciiTheme="minorHAnsi" w:eastAsiaTheme="minorEastAsia" w:hAnsiTheme="minorHAnsi" w:cs="ＭＳ 明朝"/>
          <w:bCs/>
          <w:sz w:val="20"/>
          <w:szCs w:val="21"/>
        </w:rPr>
      </w:pPr>
      <w:r w:rsidRPr="00DE03B5">
        <w:rPr>
          <w:rFonts w:asciiTheme="minorHAnsi" w:eastAsiaTheme="minorEastAsia" w:hAnsiTheme="minorHAnsi" w:cs="ＭＳ 明朝"/>
          <w:bCs/>
          <w:sz w:val="20"/>
          <w:szCs w:val="21"/>
        </w:rPr>
        <w:t>■</w:t>
      </w:r>
      <w:r w:rsidRPr="00DE03B5">
        <w:rPr>
          <w:rFonts w:asciiTheme="minorHAnsi" w:eastAsiaTheme="minorEastAsia" w:hAnsiTheme="minorHAnsi" w:cs="ＭＳ 明朝"/>
          <w:bCs/>
          <w:sz w:val="20"/>
          <w:szCs w:val="21"/>
        </w:rPr>
        <w:t>厚生労働省トップページ</w:t>
      </w:r>
      <w:r w:rsidRPr="00DE03B5">
        <w:rPr>
          <w:rFonts w:asciiTheme="minorHAnsi" w:eastAsiaTheme="minorEastAsia" w:hAnsiTheme="minorHAnsi" w:cs="ＭＳ 明朝"/>
          <w:bCs/>
          <w:sz w:val="20"/>
          <w:szCs w:val="21"/>
        </w:rPr>
        <w:t xml:space="preserve"> &gt; </w:t>
      </w:r>
      <w:r w:rsidRPr="00DE03B5">
        <w:rPr>
          <w:rFonts w:asciiTheme="minorHAnsi" w:eastAsiaTheme="minorEastAsia" w:hAnsiTheme="minorHAnsi" w:cs="ＭＳ 明朝"/>
          <w:bCs/>
          <w:sz w:val="20"/>
          <w:szCs w:val="21"/>
        </w:rPr>
        <w:t>政策について</w:t>
      </w:r>
      <w:r w:rsidRPr="00DE03B5">
        <w:rPr>
          <w:rFonts w:asciiTheme="minorHAnsi" w:eastAsiaTheme="minorEastAsia" w:hAnsiTheme="minorHAnsi" w:cs="ＭＳ 明朝"/>
          <w:bCs/>
          <w:sz w:val="20"/>
          <w:szCs w:val="21"/>
        </w:rPr>
        <w:t xml:space="preserve"> &gt; </w:t>
      </w:r>
      <w:r w:rsidRPr="00DE03B5">
        <w:rPr>
          <w:rFonts w:asciiTheme="minorHAnsi" w:eastAsiaTheme="minorEastAsia" w:hAnsiTheme="minorHAnsi" w:cs="ＭＳ 明朝"/>
          <w:bCs/>
          <w:sz w:val="20"/>
          <w:szCs w:val="21"/>
        </w:rPr>
        <w:t>分野別の政策一覧</w:t>
      </w:r>
      <w:r w:rsidRPr="00DE03B5">
        <w:rPr>
          <w:rFonts w:asciiTheme="minorHAnsi" w:eastAsiaTheme="minorEastAsia" w:hAnsiTheme="minorHAnsi" w:cs="ＭＳ 明朝"/>
          <w:bCs/>
          <w:sz w:val="20"/>
          <w:szCs w:val="21"/>
        </w:rPr>
        <w:t xml:space="preserve"> &gt; </w:t>
      </w:r>
      <w:r w:rsidRPr="00DE03B5">
        <w:rPr>
          <w:rFonts w:asciiTheme="minorHAnsi" w:eastAsiaTheme="minorEastAsia" w:hAnsiTheme="minorHAnsi" w:cs="ＭＳ 明朝"/>
          <w:bCs/>
          <w:sz w:val="20"/>
          <w:szCs w:val="21"/>
        </w:rPr>
        <w:t>子ども・子育て</w:t>
      </w:r>
      <w:r w:rsidRPr="00DE03B5">
        <w:rPr>
          <w:rFonts w:asciiTheme="minorHAnsi" w:eastAsiaTheme="minorEastAsia" w:hAnsiTheme="minorHAnsi" w:cs="ＭＳ 明朝"/>
          <w:bCs/>
          <w:sz w:val="20"/>
          <w:szCs w:val="21"/>
        </w:rPr>
        <w:t xml:space="preserve"> &gt; </w:t>
      </w:r>
      <w:r w:rsidRPr="00DE03B5">
        <w:rPr>
          <w:rFonts w:asciiTheme="minorHAnsi" w:eastAsiaTheme="minorEastAsia" w:hAnsiTheme="minorHAnsi" w:cs="ＭＳ 明朝"/>
          <w:bCs/>
          <w:sz w:val="20"/>
          <w:szCs w:val="21"/>
        </w:rPr>
        <w:t>子ども・子育て支援</w:t>
      </w:r>
      <w:r w:rsidRPr="00DE03B5">
        <w:rPr>
          <w:rFonts w:asciiTheme="minorHAnsi" w:eastAsiaTheme="minorEastAsia" w:hAnsiTheme="minorHAnsi" w:cs="ＭＳ 明朝"/>
          <w:bCs/>
          <w:sz w:val="20"/>
          <w:szCs w:val="21"/>
        </w:rPr>
        <w:t xml:space="preserve"> &gt; </w:t>
      </w:r>
      <w:r w:rsidRPr="00DE03B5">
        <w:rPr>
          <w:rFonts w:asciiTheme="minorHAnsi" w:eastAsiaTheme="minorEastAsia" w:hAnsiTheme="minorHAnsi" w:cs="ＭＳ 明朝"/>
          <w:bCs/>
          <w:sz w:val="20"/>
          <w:szCs w:val="21"/>
        </w:rPr>
        <w:t>保育関係</w:t>
      </w:r>
      <w:r w:rsidRPr="00DE03B5">
        <w:rPr>
          <w:rFonts w:asciiTheme="minorHAnsi" w:eastAsiaTheme="minorEastAsia" w:hAnsiTheme="minorHAnsi" w:cs="ＭＳ 明朝"/>
          <w:bCs/>
          <w:sz w:val="20"/>
          <w:szCs w:val="21"/>
        </w:rPr>
        <w:t xml:space="preserve"> &gt; </w:t>
      </w:r>
      <w:r w:rsidRPr="00DE03B5">
        <w:rPr>
          <w:rFonts w:asciiTheme="minorHAnsi" w:eastAsiaTheme="minorEastAsia" w:hAnsiTheme="minorHAnsi" w:cs="ＭＳ 明朝"/>
          <w:bCs/>
          <w:sz w:val="20"/>
          <w:szCs w:val="21"/>
        </w:rPr>
        <w:t>保育所等における新型コロナウイルス対応関連情報</w:t>
      </w:r>
    </w:p>
    <w:p w14:paraId="7EC2C1EF" w14:textId="77777777" w:rsidR="00684B29" w:rsidRPr="00DE03B5" w:rsidRDefault="00A90271" w:rsidP="00684B29">
      <w:pPr>
        <w:snapToGrid w:val="0"/>
        <w:spacing w:beforeLines="25" w:before="90" w:line="300" w:lineRule="auto"/>
        <w:ind w:firstLineChars="200" w:firstLine="420"/>
        <w:contextualSpacing/>
        <w:rPr>
          <w:rFonts w:asciiTheme="minorHAnsi" w:eastAsiaTheme="minorEastAsia" w:hAnsiTheme="minorHAnsi" w:cs="ＭＳ 明朝"/>
          <w:bCs/>
          <w:sz w:val="20"/>
          <w:szCs w:val="21"/>
        </w:rPr>
      </w:pPr>
      <w:hyperlink r:id="rId9" w:history="1">
        <w:r w:rsidR="00684B29" w:rsidRPr="006B7765">
          <w:rPr>
            <w:rStyle w:val="a3"/>
            <w:rFonts w:asciiTheme="minorHAnsi" w:eastAsiaTheme="minorEastAsia" w:hAnsiTheme="minorHAnsi" w:cs="ＭＳ 明朝"/>
            <w:bCs/>
            <w:sz w:val="20"/>
            <w:szCs w:val="21"/>
          </w:rPr>
          <w:t>https://www.mhlw.go.jp/stf/newpage_09762.html</w:t>
        </w:r>
      </w:hyperlink>
    </w:p>
    <w:p w14:paraId="3DA35F7F" w14:textId="77777777" w:rsidR="00684B29" w:rsidRPr="00354D1D" w:rsidRDefault="00684B29" w:rsidP="00684B29">
      <w:pPr>
        <w:spacing w:beforeLines="25" w:before="90" w:afterLines="25" w:after="90" w:line="300" w:lineRule="auto"/>
        <w:ind w:firstLineChars="100" w:firstLine="240"/>
        <w:rPr>
          <w:rFonts w:cs="ＭＳ 明朝"/>
          <w:bCs/>
          <w:sz w:val="24"/>
        </w:rPr>
      </w:pPr>
    </w:p>
    <w:tbl>
      <w:tblPr>
        <w:tblStyle w:val="a4"/>
        <w:tblW w:w="97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99"/>
        <w:gridCol w:w="2977"/>
        <w:gridCol w:w="6095"/>
      </w:tblGrid>
      <w:tr w:rsidR="009F21FF" w:rsidRPr="00CE10E8" w14:paraId="283B1710" w14:textId="77777777" w:rsidTr="00E61138">
        <w:tc>
          <w:tcPr>
            <w:tcW w:w="699" w:type="dxa"/>
          </w:tcPr>
          <w:p w14:paraId="0363F803" w14:textId="3460DF9E" w:rsidR="009F21FF" w:rsidRPr="00354D1D" w:rsidRDefault="009F21FF" w:rsidP="009A3595">
            <w:pPr>
              <w:snapToGrid w:val="0"/>
              <w:spacing w:beforeLines="15" w:before="54" w:afterLines="15" w:after="54"/>
              <w:ind w:rightChars="-52" w:right="-109"/>
              <w:rPr>
                <w:rFonts w:cs="ＭＳ 明朝"/>
                <w:bCs/>
                <w:sz w:val="24"/>
              </w:rPr>
            </w:pPr>
            <w:r>
              <w:rPr>
                <w:rFonts w:cs="ＭＳ 明朝" w:hint="eastAsia"/>
                <w:bCs/>
                <w:sz w:val="24"/>
              </w:rPr>
              <w:t>問</w:t>
            </w:r>
            <w:r>
              <w:rPr>
                <w:rFonts w:cs="ＭＳ 明朝" w:hint="eastAsia"/>
                <w:bCs/>
                <w:sz w:val="24"/>
              </w:rPr>
              <w:t>2</w:t>
            </w:r>
          </w:p>
        </w:tc>
        <w:tc>
          <w:tcPr>
            <w:tcW w:w="2977" w:type="dxa"/>
          </w:tcPr>
          <w:p w14:paraId="68F5430F" w14:textId="5C48F3DB" w:rsidR="009F21FF" w:rsidRPr="00354D1D" w:rsidRDefault="009F21FF" w:rsidP="009F21FF">
            <w:pPr>
              <w:snapToGrid w:val="0"/>
              <w:spacing w:beforeLines="15" w:before="54" w:afterLines="15" w:after="54" w:line="320" w:lineRule="exact"/>
              <w:rPr>
                <w:rFonts w:ascii="游明朝" w:eastAsia="游明朝" w:hAnsi="游明朝" w:cs="ＭＳ 明朝"/>
                <w:bCs/>
                <w:sz w:val="24"/>
              </w:rPr>
            </w:pPr>
            <w:r w:rsidRPr="009F21FF">
              <w:rPr>
                <w:rFonts w:ascii="游明朝" w:eastAsia="游明朝" w:hAnsi="游明朝" w:cs="ＭＳ 明朝" w:hint="eastAsia"/>
                <w:bCs/>
                <w:sz w:val="24"/>
              </w:rPr>
              <w:t>保育所等において感染してしまった子どもが出た場合、市区町村はまず何をすべきか。</w:t>
            </w:r>
          </w:p>
        </w:tc>
        <w:tc>
          <w:tcPr>
            <w:tcW w:w="6095" w:type="dxa"/>
          </w:tcPr>
          <w:p w14:paraId="47BC7B9A" w14:textId="77777777" w:rsidR="009F21FF" w:rsidRDefault="009F21FF" w:rsidP="004A6EAC">
            <w:pPr>
              <w:snapToGrid w:val="0"/>
              <w:spacing w:beforeLines="15" w:before="54" w:afterLines="15" w:after="54" w:line="320" w:lineRule="exact"/>
              <w:ind w:left="240" w:hangingChars="100" w:hanging="240"/>
              <w:rPr>
                <w:rFonts w:ascii="游明朝" w:eastAsia="游明朝" w:hAnsi="游明朝" w:cs="ＭＳ 明朝"/>
                <w:bCs/>
                <w:sz w:val="24"/>
              </w:rPr>
            </w:pPr>
            <w:r>
              <w:rPr>
                <w:rFonts w:ascii="游明朝" w:eastAsia="游明朝" w:hAnsi="游明朝" w:cs="ＭＳ 明朝" w:hint="eastAsia"/>
                <w:bCs/>
                <w:sz w:val="24"/>
              </w:rPr>
              <w:t>〇</w:t>
            </w:r>
            <w:r w:rsidR="00CE10E8">
              <w:rPr>
                <w:rFonts w:ascii="游明朝" w:eastAsia="游明朝" w:hAnsi="游明朝" w:cs="ＭＳ 明朝" w:hint="eastAsia"/>
                <w:bCs/>
                <w:sz w:val="24"/>
              </w:rPr>
              <w:t>（略）</w:t>
            </w:r>
            <w:r w:rsidRPr="009F21FF">
              <w:rPr>
                <w:rFonts w:ascii="游明朝" w:eastAsia="游明朝" w:hAnsi="游明朝" w:cs="ＭＳ 明朝" w:hint="eastAsia"/>
                <w:bCs/>
                <w:sz w:val="24"/>
              </w:rPr>
              <w:t>開所を続けるか一部又は全部の休園とするか、休園するとした場合の範囲や期間について、地域の感染状況や保育の提供状況等を踏まえ、施設の設置者にも状況を確認のうえ、市区町村として最終判断をするようにお願いします（施設の設置者のみの判断で休園を行うことは適切ではありません）。</w:t>
            </w:r>
          </w:p>
          <w:p w14:paraId="68CE59C7" w14:textId="77777777" w:rsidR="00CE10E8" w:rsidRDefault="00CE10E8" w:rsidP="004A6EAC">
            <w:pPr>
              <w:snapToGrid w:val="0"/>
              <w:spacing w:beforeLines="15" w:before="54" w:afterLines="15" w:after="54" w:line="320" w:lineRule="exact"/>
              <w:ind w:left="240" w:hangingChars="100" w:hanging="240"/>
              <w:rPr>
                <w:rFonts w:ascii="游明朝" w:eastAsia="游明朝" w:hAnsi="游明朝" w:cs="ＭＳ 明朝"/>
                <w:bCs/>
                <w:sz w:val="24"/>
              </w:rPr>
            </w:pPr>
            <w:r>
              <w:rPr>
                <w:rFonts w:ascii="游明朝" w:eastAsia="游明朝" w:hAnsi="游明朝" w:cs="ＭＳ 明朝" w:hint="eastAsia"/>
                <w:bCs/>
                <w:sz w:val="24"/>
              </w:rPr>
              <w:t>〇</w:t>
            </w:r>
            <w:r w:rsidRPr="003C2801">
              <w:rPr>
                <w:rFonts w:ascii="游明朝" w:eastAsia="游明朝" w:hAnsi="游明朝" w:cs="ＭＳ 明朝" w:hint="eastAsia"/>
                <w:bCs/>
                <w:sz w:val="24"/>
              </w:rPr>
              <w:t>休園する場合でも、できる限り休園の範囲と期間を限定できるよう、都道府県の保健衛生部局等と連携の上、検討をお願いします。</w:t>
            </w:r>
          </w:p>
          <w:p w14:paraId="241A83B2" w14:textId="49076447" w:rsidR="00DE2FE5" w:rsidRPr="00354D1D" w:rsidRDefault="00DE2FE5" w:rsidP="004A6EAC">
            <w:pPr>
              <w:snapToGrid w:val="0"/>
              <w:spacing w:beforeLines="15" w:before="54" w:afterLines="15" w:after="54" w:line="320" w:lineRule="exact"/>
              <w:ind w:left="240" w:hangingChars="100" w:hanging="240"/>
              <w:rPr>
                <w:rFonts w:ascii="游明朝" w:eastAsia="游明朝" w:hAnsi="游明朝" w:cs="ＭＳ 明朝"/>
                <w:bCs/>
                <w:sz w:val="24"/>
              </w:rPr>
            </w:pPr>
            <w:r>
              <w:rPr>
                <w:rFonts w:ascii="游明朝" w:eastAsia="游明朝" w:hAnsi="游明朝" w:cs="ＭＳ 明朝" w:hint="eastAsia"/>
                <w:bCs/>
                <w:sz w:val="24"/>
              </w:rPr>
              <w:t>（後略）</w:t>
            </w:r>
          </w:p>
        </w:tc>
      </w:tr>
    </w:tbl>
    <w:p w14:paraId="3C0102A8" w14:textId="7C6065B7" w:rsidR="00C800F0" w:rsidRDefault="00684B29" w:rsidP="00CE10E8">
      <w:pPr>
        <w:snapToGrid w:val="0"/>
        <w:spacing w:beforeLines="25" w:before="90" w:line="300" w:lineRule="auto"/>
        <w:ind w:leftChars="100" w:left="690" w:right="-143" w:hangingChars="200" w:hanging="480"/>
        <w:rPr>
          <w:rFonts w:asciiTheme="minorHAnsi" w:eastAsiaTheme="minorEastAsia" w:hAnsiTheme="minorHAnsi" w:cs="ＭＳ 明朝"/>
          <w:bCs/>
          <w:sz w:val="24"/>
        </w:rPr>
      </w:pPr>
      <w:r w:rsidRPr="00354D1D">
        <w:rPr>
          <w:rFonts w:ascii="BIZ UDPゴシック" w:eastAsia="BIZ UDPゴシック" w:hAnsi="BIZ UDPゴシック" w:cs="ＭＳ 明朝" w:hint="eastAsia"/>
          <w:b/>
          <w:bCs/>
          <w:sz w:val="24"/>
        </w:rPr>
        <w:t>→</w:t>
      </w:r>
      <w:r w:rsidRPr="00354D1D">
        <w:rPr>
          <w:rFonts w:asciiTheme="minorEastAsia" w:eastAsiaTheme="minorEastAsia" w:hAnsiTheme="minorEastAsia" w:cs="ＭＳ 明朝" w:hint="eastAsia"/>
          <w:bCs/>
          <w:sz w:val="24"/>
        </w:rPr>
        <w:t xml:space="preserve">　</w:t>
      </w:r>
      <w:r w:rsidR="009F21FF">
        <w:rPr>
          <w:rFonts w:asciiTheme="minorEastAsia" w:eastAsiaTheme="minorEastAsia" w:hAnsiTheme="minorEastAsia" w:cs="ＭＳ 明朝" w:hint="eastAsia"/>
          <w:bCs/>
          <w:sz w:val="24"/>
        </w:rPr>
        <w:t>感染状況の拡大により、保育所等自ら</w:t>
      </w:r>
      <w:r w:rsidR="004A6EAC">
        <w:rPr>
          <w:rFonts w:asciiTheme="minorEastAsia" w:eastAsiaTheme="minorEastAsia" w:hAnsiTheme="minorEastAsia" w:cs="ＭＳ 明朝" w:hint="eastAsia"/>
          <w:bCs/>
          <w:sz w:val="24"/>
        </w:rPr>
        <w:t>が休園の判断を行わざるを得なくなっている自治体も存在</w:t>
      </w:r>
      <w:r w:rsidR="00A643F1">
        <w:rPr>
          <w:rFonts w:asciiTheme="minorEastAsia" w:eastAsiaTheme="minorEastAsia" w:hAnsiTheme="minorEastAsia" w:cs="ＭＳ 明朝" w:hint="eastAsia"/>
          <w:bCs/>
          <w:sz w:val="24"/>
        </w:rPr>
        <w:t>します</w:t>
      </w:r>
      <w:r w:rsidR="004A6EAC">
        <w:rPr>
          <w:rFonts w:asciiTheme="minorEastAsia" w:eastAsiaTheme="minorEastAsia" w:hAnsiTheme="minorEastAsia" w:cs="ＭＳ 明朝" w:hint="eastAsia"/>
          <w:bCs/>
          <w:sz w:val="24"/>
        </w:rPr>
        <w:t>が、それは適切ではなく、市区町村として最終判断す</w:t>
      </w:r>
      <w:r w:rsidR="00A643F1">
        <w:rPr>
          <w:rFonts w:asciiTheme="minorEastAsia" w:eastAsiaTheme="minorEastAsia" w:hAnsiTheme="minorEastAsia" w:cs="ＭＳ 明朝" w:hint="eastAsia"/>
          <w:bCs/>
          <w:sz w:val="24"/>
        </w:rPr>
        <w:t>べき</w:t>
      </w:r>
      <w:r w:rsidR="004A6EAC">
        <w:rPr>
          <w:rFonts w:asciiTheme="minorEastAsia" w:eastAsiaTheme="minorEastAsia" w:hAnsiTheme="minorEastAsia" w:cs="ＭＳ 明朝" w:hint="eastAsia"/>
          <w:bCs/>
          <w:sz w:val="24"/>
        </w:rPr>
        <w:t>ことが</w:t>
      </w:r>
      <w:r w:rsidRPr="00354D1D">
        <w:rPr>
          <w:rFonts w:asciiTheme="minorEastAsia" w:eastAsiaTheme="minorEastAsia" w:hAnsiTheme="minorEastAsia" w:cs="ＭＳ 明朝" w:hint="eastAsia"/>
          <w:bCs/>
          <w:sz w:val="24"/>
        </w:rPr>
        <w:t>明記されました</w:t>
      </w:r>
      <w:r w:rsidRPr="00354D1D">
        <w:rPr>
          <w:rFonts w:asciiTheme="minorHAnsi" w:eastAsiaTheme="minorEastAsia" w:hAnsiTheme="minorHAnsi" w:cs="ＭＳ 明朝"/>
          <w:bCs/>
          <w:sz w:val="24"/>
        </w:rPr>
        <w:t>。</w:t>
      </w:r>
      <w:r w:rsidR="00A643F1">
        <w:rPr>
          <w:rFonts w:asciiTheme="minorHAnsi" w:eastAsiaTheme="minorEastAsia" w:hAnsiTheme="minorHAnsi" w:cs="ＭＳ 明朝" w:hint="eastAsia"/>
          <w:bCs/>
          <w:sz w:val="24"/>
        </w:rPr>
        <w:t>休園</w:t>
      </w:r>
      <w:r w:rsidR="004A6EAC">
        <w:rPr>
          <w:rFonts w:asciiTheme="minorHAnsi" w:eastAsiaTheme="minorEastAsia" w:hAnsiTheme="minorHAnsi" w:cs="ＭＳ 明朝" w:hint="eastAsia"/>
          <w:bCs/>
          <w:sz w:val="24"/>
        </w:rPr>
        <w:t>の範囲（開所を続けるか、一部または全部の休園とするか、</w:t>
      </w:r>
      <w:r w:rsidR="00A643F1">
        <w:rPr>
          <w:rFonts w:asciiTheme="minorHAnsi" w:eastAsiaTheme="minorEastAsia" w:hAnsiTheme="minorHAnsi" w:cs="ＭＳ 明朝" w:hint="eastAsia"/>
          <w:bCs/>
          <w:sz w:val="24"/>
        </w:rPr>
        <w:t>休園</w:t>
      </w:r>
      <w:r w:rsidR="004A6EAC">
        <w:rPr>
          <w:rFonts w:asciiTheme="minorHAnsi" w:eastAsiaTheme="minorEastAsia" w:hAnsiTheme="minorHAnsi" w:cs="ＭＳ 明朝" w:hint="eastAsia"/>
          <w:bCs/>
          <w:sz w:val="24"/>
        </w:rPr>
        <w:t>の範囲や期間）</w:t>
      </w:r>
      <w:r w:rsidR="003C2801">
        <w:rPr>
          <w:rFonts w:asciiTheme="minorHAnsi" w:eastAsiaTheme="minorEastAsia" w:hAnsiTheme="minorHAnsi" w:cs="ＭＳ 明朝" w:hint="eastAsia"/>
          <w:bCs/>
          <w:sz w:val="24"/>
        </w:rPr>
        <w:t>についても、市区町村として最終判断</w:t>
      </w:r>
      <w:r w:rsidR="00A643F1">
        <w:rPr>
          <w:rFonts w:asciiTheme="minorHAnsi" w:eastAsiaTheme="minorEastAsia" w:hAnsiTheme="minorHAnsi" w:cs="ＭＳ 明朝" w:hint="eastAsia"/>
          <w:bCs/>
          <w:sz w:val="24"/>
        </w:rPr>
        <w:t>すべき内容となります</w:t>
      </w:r>
      <w:r w:rsidR="003C2801">
        <w:rPr>
          <w:rFonts w:asciiTheme="minorHAnsi" w:eastAsiaTheme="minorEastAsia" w:hAnsiTheme="minorHAnsi" w:cs="ＭＳ 明朝" w:hint="eastAsia"/>
          <w:bCs/>
          <w:sz w:val="24"/>
        </w:rPr>
        <w:t>。</w:t>
      </w:r>
    </w:p>
    <w:p w14:paraId="414700F6" w14:textId="509D4230" w:rsidR="00CE10E8" w:rsidRDefault="00CE10E8" w:rsidP="00C800F0">
      <w:pPr>
        <w:snapToGrid w:val="0"/>
        <w:spacing w:beforeLines="25" w:before="90" w:line="300" w:lineRule="auto"/>
        <w:ind w:leftChars="300" w:left="630" w:right="-143"/>
        <w:rPr>
          <w:rFonts w:asciiTheme="minorHAnsi" w:eastAsiaTheme="minorEastAsia" w:hAnsiTheme="minorHAnsi" w:cs="ＭＳ 明朝"/>
          <w:bCs/>
          <w:sz w:val="24"/>
        </w:rPr>
      </w:pPr>
      <w:r>
        <w:rPr>
          <w:rFonts w:asciiTheme="minorHAnsi" w:eastAsiaTheme="minorEastAsia" w:hAnsiTheme="minorHAnsi" w:cs="ＭＳ 明朝" w:hint="eastAsia"/>
          <w:bCs/>
          <w:sz w:val="24"/>
        </w:rPr>
        <w:t>また、</w:t>
      </w:r>
      <w:r>
        <w:rPr>
          <w:rFonts w:asciiTheme="minorEastAsia" w:eastAsiaTheme="minorEastAsia" w:hAnsiTheme="minorEastAsia" w:cs="ＭＳ 明朝" w:hint="eastAsia"/>
          <w:bCs/>
          <w:sz w:val="24"/>
        </w:rPr>
        <w:t>休園する場合であっても、休園の範囲と期間をできる限り限定できるよう検討すべきことが明記されました。</w:t>
      </w:r>
    </w:p>
    <w:p w14:paraId="7DA9D710" w14:textId="77777777" w:rsidR="003C2801" w:rsidRPr="00354D1D" w:rsidRDefault="003C2801" w:rsidP="00C800F0">
      <w:pPr>
        <w:spacing w:beforeLines="25" w:before="90" w:afterLines="25" w:after="90" w:line="360" w:lineRule="auto"/>
        <w:ind w:firstLineChars="100" w:firstLine="240"/>
        <w:rPr>
          <w:rFonts w:cs="ＭＳ 明朝"/>
          <w:bCs/>
          <w:sz w:val="24"/>
        </w:rPr>
      </w:pPr>
    </w:p>
    <w:tbl>
      <w:tblPr>
        <w:tblStyle w:val="a4"/>
        <w:tblW w:w="97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99"/>
        <w:gridCol w:w="2977"/>
        <w:gridCol w:w="6095"/>
      </w:tblGrid>
      <w:tr w:rsidR="003C2801" w:rsidRPr="00354D1D" w14:paraId="7AF67B78" w14:textId="77777777" w:rsidTr="00E61138">
        <w:tc>
          <w:tcPr>
            <w:tcW w:w="699" w:type="dxa"/>
          </w:tcPr>
          <w:p w14:paraId="632D57FC" w14:textId="77777777" w:rsidR="00DE2FE5" w:rsidRDefault="003C2801" w:rsidP="003C2801">
            <w:pPr>
              <w:snapToGrid w:val="0"/>
              <w:spacing w:beforeLines="15" w:before="54" w:afterLines="15" w:after="54"/>
              <w:ind w:rightChars="-52" w:right="-109"/>
              <w:rPr>
                <w:rFonts w:cs="ＭＳ 明朝"/>
                <w:bCs/>
                <w:sz w:val="24"/>
              </w:rPr>
            </w:pPr>
            <w:r>
              <w:rPr>
                <w:rFonts w:cs="ＭＳ 明朝" w:hint="eastAsia"/>
                <w:bCs/>
                <w:sz w:val="24"/>
              </w:rPr>
              <w:t>問</w:t>
            </w:r>
            <w:r>
              <w:rPr>
                <w:rFonts w:cs="ＭＳ 明朝" w:hint="eastAsia"/>
                <w:bCs/>
                <w:sz w:val="24"/>
              </w:rPr>
              <w:t>4</w:t>
            </w:r>
            <w:r w:rsidR="00DE2FE5">
              <w:rPr>
                <w:rFonts w:cs="ＭＳ 明朝" w:hint="eastAsia"/>
                <w:bCs/>
                <w:sz w:val="24"/>
              </w:rPr>
              <w:t>-</w:t>
            </w:r>
          </w:p>
          <w:p w14:paraId="77AC874E" w14:textId="647E7A79" w:rsidR="003C2801" w:rsidRPr="00354D1D" w:rsidRDefault="00DE2FE5" w:rsidP="003C2801">
            <w:pPr>
              <w:snapToGrid w:val="0"/>
              <w:spacing w:beforeLines="15" w:before="54" w:afterLines="15" w:after="54"/>
              <w:ind w:rightChars="-52" w:right="-109"/>
              <w:rPr>
                <w:rFonts w:cs="ＭＳ 明朝"/>
                <w:bCs/>
                <w:sz w:val="24"/>
              </w:rPr>
            </w:pPr>
            <w:r>
              <w:rPr>
                <w:rFonts w:cs="ＭＳ 明朝" w:hint="eastAsia"/>
                <w:bCs/>
                <w:sz w:val="24"/>
              </w:rPr>
              <w:t>1</w:t>
            </w:r>
          </w:p>
        </w:tc>
        <w:tc>
          <w:tcPr>
            <w:tcW w:w="2977" w:type="dxa"/>
          </w:tcPr>
          <w:p w14:paraId="30CFBD56" w14:textId="3B0E237D" w:rsidR="003C2801" w:rsidRPr="00354D1D" w:rsidRDefault="003C2801" w:rsidP="00E61138">
            <w:pPr>
              <w:snapToGrid w:val="0"/>
              <w:spacing w:beforeLines="15" w:before="54" w:afterLines="15" w:after="54" w:line="320" w:lineRule="exact"/>
              <w:rPr>
                <w:rFonts w:ascii="游明朝" w:eastAsia="游明朝" w:hAnsi="游明朝" w:cs="ＭＳ 明朝"/>
                <w:bCs/>
                <w:sz w:val="24"/>
              </w:rPr>
            </w:pPr>
            <w:r w:rsidRPr="003C2801">
              <w:rPr>
                <w:rFonts w:ascii="游明朝" w:eastAsia="游明朝" w:hAnsi="游明朝" w:cs="ＭＳ 明朝" w:hint="eastAsia"/>
                <w:bCs/>
                <w:sz w:val="24"/>
              </w:rPr>
              <w:t>保育士が濃厚接触者に特定されたことなどにより、保育士等が休まざるをえない状況になった場合に、どのような対応が考えられるか。</w:t>
            </w:r>
          </w:p>
        </w:tc>
        <w:tc>
          <w:tcPr>
            <w:tcW w:w="6095" w:type="dxa"/>
          </w:tcPr>
          <w:p w14:paraId="31C0813A" w14:textId="043A899F" w:rsidR="00E61138" w:rsidRDefault="003C2801" w:rsidP="00E61138">
            <w:pPr>
              <w:snapToGrid w:val="0"/>
              <w:spacing w:beforeLines="15" w:before="54" w:afterLines="15" w:after="54" w:line="320" w:lineRule="exact"/>
              <w:ind w:left="240" w:hangingChars="100" w:hanging="240"/>
              <w:rPr>
                <w:rFonts w:ascii="游明朝" w:eastAsia="游明朝" w:hAnsi="游明朝" w:cs="ＭＳ 明朝"/>
                <w:bCs/>
                <w:sz w:val="24"/>
              </w:rPr>
            </w:pPr>
            <w:r>
              <w:rPr>
                <w:rFonts w:ascii="游明朝" w:eastAsia="游明朝" w:hAnsi="游明朝" w:cs="ＭＳ 明朝" w:hint="eastAsia"/>
                <w:bCs/>
                <w:sz w:val="24"/>
              </w:rPr>
              <w:t>〇</w:t>
            </w:r>
            <w:r w:rsidR="00DE2FE5">
              <w:rPr>
                <w:rFonts w:ascii="游明朝" w:eastAsia="游明朝" w:hAnsi="游明朝" w:cs="ＭＳ 明朝" w:hint="eastAsia"/>
                <w:bCs/>
                <w:sz w:val="24"/>
              </w:rPr>
              <w:t>（略）</w:t>
            </w:r>
            <w:r w:rsidR="00E61138" w:rsidRPr="00E61138">
              <w:rPr>
                <w:rFonts w:ascii="游明朝" w:eastAsia="游明朝" w:hAnsi="游明朝" w:cs="ＭＳ 明朝" w:hint="eastAsia"/>
                <w:bCs/>
                <w:sz w:val="24"/>
              </w:rPr>
              <w:t>新型コロナウイルス感染症の対応に伴い、保育所等において保育士等が一時的に不足し、人員等の基準を満たすことが出来なくなるなどの場合は、</w:t>
            </w:r>
            <w:r w:rsidR="00E61138">
              <w:rPr>
                <w:rFonts w:ascii="游明朝" w:eastAsia="游明朝" w:hAnsi="游明朝" w:cs="ＭＳ 明朝" w:hint="eastAsia"/>
                <w:bCs/>
                <w:sz w:val="24"/>
              </w:rPr>
              <w:t>（中略）</w:t>
            </w:r>
            <w:r w:rsidR="00E61138" w:rsidRPr="00E61138">
              <w:rPr>
                <w:rFonts w:ascii="游明朝" w:eastAsia="游明朝" w:hAnsi="游明朝" w:cs="ＭＳ 明朝" w:hint="eastAsia"/>
                <w:bCs/>
                <w:sz w:val="24"/>
              </w:rPr>
              <w:t>利用児童の保育に可能な限り影響が生じない範囲で、人員、設備基準を柔軟に取り扱うことなどにより、可能な限り保育が提供されるよう対応をお願いします。</w:t>
            </w:r>
            <w:r w:rsidR="00E61138">
              <w:rPr>
                <w:rFonts w:ascii="游明朝" w:eastAsia="游明朝" w:hAnsi="游明朝" w:cs="ＭＳ 明朝" w:hint="eastAsia"/>
                <w:bCs/>
                <w:sz w:val="24"/>
              </w:rPr>
              <w:t>（略）</w:t>
            </w:r>
          </w:p>
          <w:p w14:paraId="6D331520" w14:textId="77777777" w:rsidR="003C2801" w:rsidRDefault="00E61138" w:rsidP="00E61138">
            <w:pPr>
              <w:snapToGrid w:val="0"/>
              <w:spacing w:beforeLines="15" w:before="54" w:afterLines="15" w:after="54" w:line="320" w:lineRule="exact"/>
              <w:ind w:left="240" w:hangingChars="100" w:hanging="240"/>
              <w:rPr>
                <w:rFonts w:ascii="游明朝" w:eastAsia="游明朝" w:hAnsi="游明朝" w:cs="ＭＳ 明朝"/>
                <w:bCs/>
                <w:sz w:val="24"/>
              </w:rPr>
            </w:pPr>
            <w:r>
              <w:rPr>
                <w:rFonts w:ascii="游明朝" w:eastAsia="游明朝" w:hAnsi="游明朝" w:cs="ＭＳ 明朝" w:hint="eastAsia"/>
                <w:bCs/>
                <w:sz w:val="24"/>
              </w:rPr>
              <w:t>〇</w:t>
            </w:r>
            <w:r w:rsidRPr="00E61138">
              <w:rPr>
                <w:rFonts w:ascii="游明朝" w:eastAsia="游明朝" w:hAnsi="游明朝" w:cs="ＭＳ 明朝" w:hint="eastAsia"/>
                <w:bCs/>
                <w:sz w:val="24"/>
              </w:rPr>
              <w:t>また、開所時間や休日の開所についても保護者との合意の下で短縮を図るなど、柔軟な運用も考えられます。</w:t>
            </w:r>
          </w:p>
          <w:p w14:paraId="2C9F6BC7" w14:textId="63A63AA7" w:rsidR="00DE2FE5" w:rsidRPr="00354D1D" w:rsidRDefault="00DE2FE5" w:rsidP="00E61138">
            <w:pPr>
              <w:snapToGrid w:val="0"/>
              <w:spacing w:beforeLines="15" w:before="54" w:afterLines="15" w:after="54" w:line="320" w:lineRule="exact"/>
              <w:ind w:left="240" w:hangingChars="100" w:hanging="240"/>
              <w:rPr>
                <w:rFonts w:ascii="游明朝" w:eastAsia="游明朝" w:hAnsi="游明朝" w:cs="ＭＳ 明朝"/>
                <w:bCs/>
                <w:sz w:val="24"/>
              </w:rPr>
            </w:pPr>
            <w:r>
              <w:rPr>
                <w:rFonts w:ascii="游明朝" w:eastAsia="游明朝" w:hAnsi="游明朝" w:cs="ＭＳ 明朝" w:hint="eastAsia"/>
                <w:bCs/>
                <w:sz w:val="24"/>
              </w:rPr>
              <w:t>（後略）</w:t>
            </w:r>
          </w:p>
        </w:tc>
      </w:tr>
    </w:tbl>
    <w:p w14:paraId="5CEBA40D" w14:textId="224815BD" w:rsidR="003C2801" w:rsidRDefault="003C2801" w:rsidP="003C2801">
      <w:pPr>
        <w:snapToGrid w:val="0"/>
        <w:spacing w:beforeLines="25" w:before="90" w:line="300" w:lineRule="auto"/>
        <w:ind w:leftChars="100" w:left="690" w:right="-143" w:hangingChars="200" w:hanging="480"/>
        <w:rPr>
          <w:rFonts w:asciiTheme="minorHAnsi" w:eastAsiaTheme="minorEastAsia" w:hAnsiTheme="minorHAnsi" w:cs="ＭＳ 明朝"/>
          <w:bCs/>
          <w:sz w:val="24"/>
        </w:rPr>
      </w:pPr>
      <w:r w:rsidRPr="00354D1D">
        <w:rPr>
          <w:rFonts w:ascii="BIZ UDPゴシック" w:eastAsia="BIZ UDPゴシック" w:hAnsi="BIZ UDPゴシック" w:cs="ＭＳ 明朝" w:hint="eastAsia"/>
          <w:b/>
          <w:bCs/>
          <w:sz w:val="24"/>
        </w:rPr>
        <w:t>→</w:t>
      </w:r>
      <w:r w:rsidRPr="00354D1D">
        <w:rPr>
          <w:rFonts w:asciiTheme="minorEastAsia" w:eastAsiaTheme="minorEastAsia" w:hAnsiTheme="minorEastAsia" w:cs="ＭＳ 明朝" w:hint="eastAsia"/>
          <w:bCs/>
          <w:sz w:val="24"/>
        </w:rPr>
        <w:t xml:space="preserve">　</w:t>
      </w:r>
      <w:r w:rsidR="00E61138">
        <w:rPr>
          <w:rFonts w:asciiTheme="minorEastAsia" w:eastAsiaTheme="minorEastAsia" w:hAnsiTheme="minorEastAsia" w:cs="ＭＳ 明朝" w:hint="eastAsia"/>
          <w:bCs/>
          <w:sz w:val="24"/>
        </w:rPr>
        <w:t>保育士が休まざるを得なくなり、人員基準を満たせない場合でも、人員基準を柔軟に取り扱い、可能な限り保育が提供されるような対応が改めて明記されました。また、開所時間についても、保護者との同意のもと柔軟な</w:t>
      </w:r>
      <w:r w:rsidR="00C21540">
        <w:rPr>
          <w:rFonts w:asciiTheme="minorEastAsia" w:eastAsiaTheme="minorEastAsia" w:hAnsiTheme="minorEastAsia" w:cs="ＭＳ 明朝" w:hint="eastAsia"/>
          <w:bCs/>
          <w:sz w:val="24"/>
        </w:rPr>
        <w:t>運用も考えられることが明記されています。</w:t>
      </w:r>
    </w:p>
    <w:p w14:paraId="1D089CF7" w14:textId="77777777" w:rsidR="00C21540" w:rsidRPr="00354D1D" w:rsidRDefault="00C21540" w:rsidP="00C800F0">
      <w:pPr>
        <w:spacing w:beforeLines="25" w:before="90" w:afterLines="25" w:after="90" w:line="360" w:lineRule="auto"/>
        <w:ind w:firstLineChars="100" w:firstLine="240"/>
        <w:rPr>
          <w:rFonts w:cs="ＭＳ 明朝"/>
          <w:bCs/>
          <w:sz w:val="24"/>
        </w:rPr>
      </w:pPr>
    </w:p>
    <w:tbl>
      <w:tblPr>
        <w:tblStyle w:val="a4"/>
        <w:tblW w:w="97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99"/>
        <w:gridCol w:w="2977"/>
        <w:gridCol w:w="6095"/>
      </w:tblGrid>
      <w:tr w:rsidR="00C21540" w:rsidRPr="00354D1D" w14:paraId="77771DD9" w14:textId="77777777" w:rsidTr="004F4516">
        <w:tc>
          <w:tcPr>
            <w:tcW w:w="699" w:type="dxa"/>
          </w:tcPr>
          <w:p w14:paraId="7B82E0F3" w14:textId="77777777" w:rsidR="00C21540" w:rsidRDefault="00C21540" w:rsidP="004F4516">
            <w:pPr>
              <w:snapToGrid w:val="0"/>
              <w:spacing w:beforeLines="15" w:before="54" w:afterLines="15" w:after="54"/>
              <w:ind w:rightChars="-52" w:right="-109"/>
              <w:rPr>
                <w:rFonts w:cs="ＭＳ 明朝"/>
                <w:bCs/>
                <w:sz w:val="24"/>
              </w:rPr>
            </w:pPr>
            <w:r>
              <w:rPr>
                <w:rFonts w:cs="ＭＳ 明朝" w:hint="eastAsia"/>
                <w:bCs/>
                <w:sz w:val="24"/>
              </w:rPr>
              <w:t>問</w:t>
            </w:r>
            <w:r>
              <w:rPr>
                <w:rFonts w:cs="ＭＳ 明朝" w:hint="eastAsia"/>
                <w:bCs/>
                <w:sz w:val="24"/>
              </w:rPr>
              <w:t>4-</w:t>
            </w:r>
          </w:p>
          <w:p w14:paraId="6E7A618E" w14:textId="37F98C29" w:rsidR="00C21540" w:rsidRPr="00354D1D" w:rsidRDefault="00C21540" w:rsidP="004F4516">
            <w:pPr>
              <w:snapToGrid w:val="0"/>
              <w:spacing w:beforeLines="15" w:before="54" w:afterLines="15" w:after="54"/>
              <w:ind w:rightChars="-52" w:right="-109"/>
              <w:rPr>
                <w:rFonts w:cs="ＭＳ 明朝"/>
                <w:bCs/>
                <w:sz w:val="24"/>
              </w:rPr>
            </w:pPr>
            <w:r>
              <w:rPr>
                <w:rFonts w:cs="ＭＳ 明朝" w:hint="eastAsia"/>
                <w:bCs/>
                <w:sz w:val="24"/>
              </w:rPr>
              <w:t>3</w:t>
            </w:r>
          </w:p>
        </w:tc>
        <w:tc>
          <w:tcPr>
            <w:tcW w:w="2977" w:type="dxa"/>
          </w:tcPr>
          <w:p w14:paraId="67FD7CC5" w14:textId="472F78CF" w:rsidR="00C21540" w:rsidRPr="00354D1D" w:rsidRDefault="00C21540" w:rsidP="00C21540">
            <w:pPr>
              <w:snapToGrid w:val="0"/>
              <w:spacing w:beforeLines="15" w:before="54" w:afterLines="15" w:after="54" w:line="320" w:lineRule="exact"/>
              <w:rPr>
                <w:rFonts w:ascii="游明朝" w:eastAsia="游明朝" w:hAnsi="游明朝" w:cs="ＭＳ 明朝"/>
                <w:bCs/>
                <w:sz w:val="24"/>
              </w:rPr>
            </w:pPr>
            <w:r w:rsidRPr="00C21540">
              <w:rPr>
                <w:rFonts w:ascii="游明朝" w:eastAsia="游明朝" w:hAnsi="游明朝" w:cs="ＭＳ 明朝" w:hint="eastAsia"/>
                <w:bCs/>
                <w:sz w:val="24"/>
              </w:rPr>
              <w:t>保育所の臨時休園など業務がひっ迫している状況下で、本年２月からの保育士・幼稚園教諭等に対する</w:t>
            </w:r>
            <w:r w:rsidRPr="00C21540">
              <w:rPr>
                <w:rFonts w:ascii="游明朝" w:eastAsia="游明朝" w:hAnsi="游明朝" w:cs="ＭＳ 明朝" w:hint="eastAsia"/>
                <w:bCs/>
                <w:sz w:val="24"/>
              </w:rPr>
              <w:lastRenderedPageBreak/>
              <w:t>３％程度（月額9,000円）の処遇改善に係る交付金の申請事務も滞っており、期限までに間に合わないが、令和３年度の国への交付申請について、市区町村はどのように対応したらよいか。</w:t>
            </w:r>
          </w:p>
        </w:tc>
        <w:tc>
          <w:tcPr>
            <w:tcW w:w="6095" w:type="dxa"/>
          </w:tcPr>
          <w:p w14:paraId="02A878E6" w14:textId="2392F9C1" w:rsidR="00C21540" w:rsidRDefault="00C21540" w:rsidP="00C21540">
            <w:pPr>
              <w:snapToGrid w:val="0"/>
              <w:spacing w:beforeLines="15" w:before="54" w:afterLines="15" w:after="54" w:line="320" w:lineRule="exact"/>
              <w:ind w:left="240" w:hangingChars="100" w:hanging="240"/>
              <w:rPr>
                <w:rFonts w:ascii="游明朝" w:eastAsia="游明朝" w:hAnsi="游明朝" w:cs="ＭＳ 明朝"/>
                <w:bCs/>
                <w:sz w:val="24"/>
              </w:rPr>
            </w:pPr>
            <w:r>
              <w:rPr>
                <w:rFonts w:ascii="游明朝" w:eastAsia="游明朝" w:hAnsi="游明朝" w:cs="ＭＳ 明朝" w:hint="eastAsia"/>
                <w:bCs/>
                <w:sz w:val="24"/>
              </w:rPr>
              <w:lastRenderedPageBreak/>
              <w:t>〇</w:t>
            </w:r>
            <w:r w:rsidRPr="00C21540">
              <w:rPr>
                <w:rFonts w:ascii="游明朝" w:eastAsia="游明朝" w:hAnsi="游明朝" w:cs="ＭＳ 明朝" w:hint="eastAsia"/>
                <w:bCs/>
                <w:sz w:val="24"/>
              </w:rPr>
              <w:t>今般の保育士等の処遇改善</w:t>
            </w:r>
            <w:r>
              <w:rPr>
                <w:rFonts w:ascii="游明朝" w:eastAsia="游明朝" w:hAnsi="游明朝" w:cs="ＭＳ 明朝" w:hint="eastAsia"/>
                <w:bCs/>
                <w:sz w:val="24"/>
              </w:rPr>
              <w:t>（中略）</w:t>
            </w:r>
            <w:r w:rsidRPr="00C21540">
              <w:rPr>
                <w:rFonts w:ascii="游明朝" w:eastAsia="游明朝" w:hAnsi="游明朝" w:cs="ＭＳ 明朝" w:hint="eastAsia"/>
                <w:bCs/>
                <w:sz w:val="24"/>
              </w:rPr>
              <w:t>の交付申請に当たっては、各保育所等において、３月までに実際に賃金改善を行っていただくことを補助要件としていますが、市区町村から国（内閣府）への交付申請について</w:t>
            </w:r>
            <w:r w:rsidRPr="00C21540">
              <w:rPr>
                <w:rFonts w:ascii="游明朝" w:eastAsia="游明朝" w:hAnsi="游明朝" w:cs="ＭＳ 明朝" w:hint="eastAsia"/>
                <w:bCs/>
                <w:sz w:val="24"/>
              </w:rPr>
              <w:lastRenderedPageBreak/>
              <w:t>は、管内の保育所等における処遇改善の実施見込みに基づき、概算による申請も可能です。</w:t>
            </w:r>
          </w:p>
          <w:p w14:paraId="1432AF2D" w14:textId="08AF25BF" w:rsidR="00C21540" w:rsidRPr="00354D1D" w:rsidRDefault="00C21540" w:rsidP="00C21540">
            <w:pPr>
              <w:snapToGrid w:val="0"/>
              <w:spacing w:beforeLines="15" w:before="54" w:afterLines="15" w:after="54" w:line="320" w:lineRule="exact"/>
              <w:ind w:left="240" w:hangingChars="100" w:hanging="240"/>
              <w:rPr>
                <w:rFonts w:ascii="游明朝" w:eastAsia="游明朝" w:hAnsi="游明朝" w:cs="ＭＳ 明朝"/>
                <w:bCs/>
                <w:sz w:val="24"/>
              </w:rPr>
            </w:pPr>
            <w:r>
              <w:rPr>
                <w:rFonts w:ascii="游明朝" w:eastAsia="游明朝" w:hAnsi="游明朝" w:cs="ＭＳ 明朝" w:hint="eastAsia"/>
                <w:bCs/>
                <w:sz w:val="24"/>
              </w:rPr>
              <w:t>〇</w:t>
            </w:r>
            <w:r w:rsidRPr="00C21540">
              <w:rPr>
                <w:rFonts w:ascii="游明朝" w:eastAsia="游明朝" w:hAnsi="游明朝" w:cs="ＭＳ 明朝" w:hint="eastAsia"/>
                <w:bCs/>
                <w:sz w:val="24"/>
              </w:rPr>
              <w:t>市区町村において、保育所等が３月までに今回の処遇改善の取組を実施したにもかかわらず、市区町村で定めた期限までに補助金の申請がないことを理由として、補助の対象外とすることのないようお願いします。</w:t>
            </w:r>
          </w:p>
        </w:tc>
      </w:tr>
    </w:tbl>
    <w:p w14:paraId="4498F3F6" w14:textId="65FB978D" w:rsidR="003772EA" w:rsidRDefault="00C21540" w:rsidP="00C21540">
      <w:pPr>
        <w:snapToGrid w:val="0"/>
        <w:spacing w:beforeLines="25" w:before="90" w:line="300" w:lineRule="auto"/>
        <w:ind w:leftChars="100" w:left="690" w:right="-143" w:hangingChars="200" w:hanging="480"/>
        <w:rPr>
          <w:rFonts w:eastAsiaTheme="minorEastAsia" w:cs="ＭＳ 明朝"/>
          <w:bCs/>
          <w:sz w:val="24"/>
        </w:rPr>
      </w:pPr>
      <w:r w:rsidRPr="00354D1D">
        <w:rPr>
          <w:rFonts w:ascii="BIZ UDPゴシック" w:eastAsia="BIZ UDPゴシック" w:hAnsi="BIZ UDPゴシック" w:cs="ＭＳ 明朝" w:hint="eastAsia"/>
          <w:b/>
          <w:bCs/>
          <w:sz w:val="24"/>
        </w:rPr>
        <w:lastRenderedPageBreak/>
        <w:t>→</w:t>
      </w:r>
      <w:r w:rsidRPr="00354D1D">
        <w:rPr>
          <w:rFonts w:asciiTheme="minorEastAsia" w:eastAsiaTheme="minorEastAsia" w:hAnsiTheme="minorEastAsia" w:cs="ＭＳ 明朝" w:hint="eastAsia"/>
          <w:bCs/>
          <w:sz w:val="24"/>
        </w:rPr>
        <w:t xml:space="preserve">　</w:t>
      </w:r>
      <w:r w:rsidR="00DE2FE5" w:rsidRPr="00DE2FE5">
        <w:rPr>
          <w:rFonts w:asciiTheme="minorHAnsi" w:eastAsiaTheme="minorEastAsia" w:hAnsiTheme="minorHAnsi" w:cs="ＭＳ 明朝"/>
          <w:bCs/>
          <w:sz w:val="24"/>
        </w:rPr>
        <w:t>前述のとおり</w:t>
      </w:r>
      <w:r w:rsidR="00BA2EEC">
        <w:rPr>
          <w:rFonts w:asciiTheme="minorHAnsi" w:eastAsiaTheme="minorEastAsia" w:hAnsiTheme="minorHAnsi" w:cs="ＭＳ 明朝" w:hint="eastAsia"/>
          <w:bCs/>
          <w:sz w:val="24"/>
        </w:rPr>
        <w:t>、</w:t>
      </w:r>
      <w:r w:rsidR="00DE2FE5" w:rsidRPr="00DE2FE5">
        <w:rPr>
          <w:rFonts w:asciiTheme="minorHAnsi" w:eastAsiaTheme="minorEastAsia" w:hAnsiTheme="minorHAnsi" w:cs="ＭＳ 明朝"/>
          <w:bCs/>
          <w:sz w:val="24"/>
        </w:rPr>
        <w:t>本会では、</w:t>
      </w:r>
      <w:r w:rsidR="00DE2FE5" w:rsidRPr="00DE2FE5">
        <w:rPr>
          <w:rFonts w:asciiTheme="minorHAnsi" w:eastAsiaTheme="minorEastAsia" w:hAnsiTheme="minorHAnsi" w:cs="ＭＳ 明朝"/>
          <w:bCs/>
          <w:sz w:val="24"/>
        </w:rPr>
        <w:t>2</w:t>
      </w:r>
      <w:r w:rsidR="00DE2FE5" w:rsidRPr="00DE2FE5">
        <w:rPr>
          <w:rFonts w:asciiTheme="minorHAnsi" w:eastAsiaTheme="minorEastAsia" w:hAnsiTheme="minorHAnsi" w:cs="ＭＳ 明朝"/>
          <w:bCs/>
          <w:sz w:val="24"/>
        </w:rPr>
        <w:t>月からの処遇改善について、コロナ対応により事務が滞るなかで手続きが進まない課題を</w:t>
      </w:r>
      <w:r w:rsidR="003772EA" w:rsidRPr="00DE2FE5">
        <w:rPr>
          <w:rFonts w:asciiTheme="minorHAnsi" w:eastAsiaTheme="minorEastAsia" w:hAnsiTheme="minorHAnsi" w:cs="ＭＳ 明朝"/>
          <w:bCs/>
          <w:sz w:val="24"/>
        </w:rPr>
        <w:t>厚生労働省および内閣府に共有</w:t>
      </w:r>
      <w:r w:rsidR="00DE2FE5" w:rsidRPr="00DE2FE5">
        <w:rPr>
          <w:rFonts w:asciiTheme="minorHAnsi" w:eastAsiaTheme="minorEastAsia" w:hAnsiTheme="minorHAnsi" w:cs="ＭＳ 明朝"/>
          <w:bCs/>
          <w:sz w:val="24"/>
        </w:rPr>
        <w:t>しています</w:t>
      </w:r>
      <w:r w:rsidR="003772EA" w:rsidRPr="00DE2FE5">
        <w:rPr>
          <w:rFonts w:asciiTheme="minorHAnsi" w:eastAsiaTheme="minorEastAsia" w:hAnsiTheme="minorHAnsi" w:cs="ＭＳ 明朝"/>
          <w:bCs/>
          <w:sz w:val="24"/>
        </w:rPr>
        <w:t>。そ</w:t>
      </w:r>
      <w:r w:rsidR="005677F2" w:rsidRPr="00DE2FE5">
        <w:rPr>
          <w:rFonts w:asciiTheme="minorHAnsi" w:eastAsiaTheme="minorEastAsia" w:hAnsiTheme="minorHAnsi" w:cs="ＭＳ 明朝"/>
          <w:bCs/>
          <w:sz w:val="24"/>
        </w:rPr>
        <w:t>うした</w:t>
      </w:r>
      <w:r w:rsidR="00DE2FE5" w:rsidRPr="00DE2FE5">
        <w:rPr>
          <w:rFonts w:asciiTheme="minorHAnsi" w:eastAsiaTheme="minorEastAsia" w:hAnsiTheme="minorHAnsi" w:cs="ＭＳ 明朝"/>
          <w:bCs/>
          <w:sz w:val="24"/>
        </w:rPr>
        <w:t>内容も含め</w:t>
      </w:r>
      <w:r w:rsidR="00A643F1">
        <w:rPr>
          <w:rFonts w:asciiTheme="minorHAnsi" w:eastAsiaTheme="minorEastAsia" w:hAnsiTheme="minorHAnsi" w:cs="ＭＳ 明朝" w:hint="eastAsia"/>
          <w:bCs/>
          <w:sz w:val="24"/>
        </w:rPr>
        <w:t>て</w:t>
      </w:r>
      <w:r w:rsidR="003772EA" w:rsidRPr="00DE2FE5">
        <w:rPr>
          <w:rFonts w:asciiTheme="minorHAnsi" w:eastAsiaTheme="minorEastAsia" w:hAnsiTheme="minorHAnsi" w:cs="ＭＳ 明朝"/>
          <w:bCs/>
          <w:sz w:val="24"/>
        </w:rPr>
        <w:t>、今回</w:t>
      </w:r>
      <w:r w:rsidR="00DE2FE5" w:rsidRPr="00DE2FE5">
        <w:rPr>
          <w:rFonts w:asciiTheme="minorHAnsi" w:eastAsiaTheme="minorEastAsia" w:hAnsiTheme="minorHAnsi" w:cs="ＭＳ 明朝"/>
          <w:bCs/>
          <w:sz w:val="24"/>
        </w:rPr>
        <w:t>の</w:t>
      </w:r>
      <w:r w:rsidR="003772EA" w:rsidRPr="00DE2FE5">
        <w:rPr>
          <w:rFonts w:asciiTheme="minorHAnsi" w:eastAsiaTheme="minorEastAsia" w:hAnsiTheme="minorHAnsi" w:cs="ＭＳ 明朝"/>
          <w:bCs/>
          <w:sz w:val="24"/>
        </w:rPr>
        <w:t>Q&amp;A</w:t>
      </w:r>
      <w:r w:rsidR="00BA2EEC">
        <w:rPr>
          <w:rFonts w:asciiTheme="minorHAnsi" w:eastAsiaTheme="minorEastAsia" w:hAnsiTheme="minorHAnsi" w:cs="ＭＳ 明朝" w:hint="eastAsia"/>
          <w:bCs/>
          <w:sz w:val="24"/>
        </w:rPr>
        <w:t>で</w:t>
      </w:r>
      <w:r w:rsidR="003772EA" w:rsidRPr="00DE2FE5">
        <w:rPr>
          <w:rFonts w:asciiTheme="minorHAnsi" w:eastAsiaTheme="minorEastAsia" w:hAnsiTheme="minorHAnsi" w:cs="ＭＳ 明朝"/>
          <w:bCs/>
          <w:sz w:val="24"/>
        </w:rPr>
        <w:t>追記されています。</w:t>
      </w:r>
    </w:p>
    <w:p w14:paraId="6D6BE8C1" w14:textId="55130F26" w:rsidR="003C2801" w:rsidRPr="00C21540" w:rsidRDefault="005677F2" w:rsidP="005677F2">
      <w:pPr>
        <w:snapToGrid w:val="0"/>
        <w:spacing w:beforeLines="25" w:before="90" w:line="300" w:lineRule="auto"/>
        <w:ind w:leftChars="300" w:left="630" w:right="-143"/>
        <w:rPr>
          <w:rFonts w:cs="ＭＳ 明朝"/>
          <w:bCs/>
          <w:sz w:val="24"/>
        </w:rPr>
      </w:pPr>
      <w:r>
        <w:rPr>
          <w:rFonts w:eastAsiaTheme="minorEastAsia" w:cs="ＭＳ 明朝" w:hint="eastAsia"/>
          <w:bCs/>
          <w:sz w:val="24"/>
        </w:rPr>
        <w:t>今回の処遇改善は保育所等において</w:t>
      </w:r>
      <w:r w:rsidR="003772EA">
        <w:rPr>
          <w:rFonts w:eastAsiaTheme="minorEastAsia" w:cs="ＭＳ 明朝" w:hint="eastAsia"/>
          <w:bCs/>
          <w:sz w:val="24"/>
        </w:rPr>
        <w:t>3</w:t>
      </w:r>
      <w:r w:rsidR="003772EA">
        <w:rPr>
          <w:rFonts w:eastAsiaTheme="minorEastAsia" w:cs="ＭＳ 明朝" w:hint="eastAsia"/>
          <w:bCs/>
          <w:sz w:val="24"/>
        </w:rPr>
        <w:t>月までに実際に賃金改善を行うことが要件となります</w:t>
      </w:r>
      <w:r w:rsidR="00CF6F3D">
        <w:rPr>
          <w:rFonts w:eastAsiaTheme="minorEastAsia" w:cs="ＭＳ 明朝" w:hint="eastAsia"/>
          <w:bCs/>
          <w:sz w:val="24"/>
        </w:rPr>
        <w:t>。一方で、</w:t>
      </w:r>
      <w:r>
        <w:rPr>
          <w:rFonts w:eastAsiaTheme="minorEastAsia" w:cs="ＭＳ 明朝" w:hint="eastAsia"/>
          <w:bCs/>
          <w:sz w:val="24"/>
        </w:rPr>
        <w:t>市区町村から</w:t>
      </w:r>
      <w:r w:rsidR="00C31182" w:rsidRPr="00C31182">
        <w:rPr>
          <w:rFonts w:eastAsiaTheme="minorEastAsia" w:cs="ＭＳ 明朝"/>
          <w:bCs/>
          <w:sz w:val="24"/>
        </w:rPr>
        <w:t>国への申請期限は</w:t>
      </w:r>
      <w:r w:rsidR="00C31182" w:rsidRPr="00C31182">
        <w:rPr>
          <w:rFonts w:eastAsiaTheme="minorEastAsia" w:cs="ＭＳ 明朝"/>
          <w:bCs/>
          <w:sz w:val="24"/>
        </w:rPr>
        <w:t>2</w:t>
      </w:r>
      <w:r w:rsidR="00C31182" w:rsidRPr="00C31182">
        <w:rPr>
          <w:rFonts w:eastAsiaTheme="minorEastAsia" w:cs="ＭＳ 明朝"/>
          <w:bCs/>
          <w:sz w:val="24"/>
        </w:rPr>
        <w:t>月</w:t>
      </w:r>
      <w:r w:rsidR="00C31182" w:rsidRPr="00C31182">
        <w:rPr>
          <w:rFonts w:eastAsiaTheme="minorEastAsia" w:cs="ＭＳ 明朝"/>
          <w:bCs/>
          <w:sz w:val="24"/>
        </w:rPr>
        <w:t>21</w:t>
      </w:r>
      <w:r w:rsidR="00C31182" w:rsidRPr="00C31182">
        <w:rPr>
          <w:rFonts w:eastAsiaTheme="minorEastAsia" w:cs="ＭＳ 明朝"/>
          <w:bCs/>
          <w:sz w:val="24"/>
        </w:rPr>
        <w:t>日となっています</w:t>
      </w:r>
      <w:r w:rsidR="002254B6">
        <w:rPr>
          <w:rFonts w:eastAsiaTheme="minorEastAsia" w:cs="ＭＳ 明朝" w:hint="eastAsia"/>
          <w:bCs/>
          <w:sz w:val="24"/>
        </w:rPr>
        <w:t>が、</w:t>
      </w:r>
      <w:r w:rsidR="00CF6F3D">
        <w:rPr>
          <w:rFonts w:eastAsiaTheme="minorEastAsia" w:cs="ＭＳ 明朝" w:hint="eastAsia"/>
          <w:bCs/>
          <w:sz w:val="24"/>
        </w:rPr>
        <w:t>申請については、実施見込みに基づき、概算による申請</w:t>
      </w:r>
      <w:r>
        <w:rPr>
          <w:rFonts w:eastAsiaTheme="minorEastAsia" w:cs="ＭＳ 明朝" w:hint="eastAsia"/>
          <w:bCs/>
          <w:sz w:val="24"/>
        </w:rPr>
        <w:t>が</w:t>
      </w:r>
      <w:r w:rsidR="00CF6F3D">
        <w:rPr>
          <w:rFonts w:eastAsiaTheme="minorEastAsia" w:cs="ＭＳ 明朝" w:hint="eastAsia"/>
          <w:bCs/>
          <w:sz w:val="24"/>
        </w:rPr>
        <w:t>可能であることが明記され</w:t>
      </w:r>
      <w:r w:rsidR="00DE2FE5">
        <w:rPr>
          <w:rFonts w:eastAsiaTheme="minorEastAsia" w:cs="ＭＳ 明朝" w:hint="eastAsia"/>
          <w:bCs/>
          <w:sz w:val="24"/>
        </w:rPr>
        <w:t>ています</w:t>
      </w:r>
      <w:r w:rsidR="00CF6F3D">
        <w:rPr>
          <w:rFonts w:eastAsiaTheme="minorEastAsia" w:cs="ＭＳ 明朝" w:hint="eastAsia"/>
          <w:bCs/>
          <w:sz w:val="24"/>
        </w:rPr>
        <w:t>。つまり、</w:t>
      </w:r>
      <w:r w:rsidR="002254B6">
        <w:rPr>
          <w:rFonts w:eastAsiaTheme="minorEastAsia" w:cs="ＭＳ 明朝" w:hint="eastAsia"/>
          <w:bCs/>
          <w:sz w:val="24"/>
        </w:rPr>
        <w:t>2</w:t>
      </w:r>
      <w:r w:rsidR="002254B6">
        <w:rPr>
          <w:rFonts w:eastAsiaTheme="minorEastAsia" w:cs="ＭＳ 明朝" w:hint="eastAsia"/>
          <w:bCs/>
          <w:sz w:val="24"/>
        </w:rPr>
        <w:t>月</w:t>
      </w:r>
      <w:r w:rsidR="002254B6">
        <w:rPr>
          <w:rFonts w:eastAsiaTheme="minorEastAsia" w:cs="ＭＳ 明朝" w:hint="eastAsia"/>
          <w:bCs/>
          <w:sz w:val="24"/>
        </w:rPr>
        <w:t>21</w:t>
      </w:r>
      <w:r w:rsidR="002254B6">
        <w:rPr>
          <w:rFonts w:eastAsiaTheme="minorEastAsia" w:cs="ＭＳ 明朝" w:hint="eastAsia"/>
          <w:bCs/>
          <w:sz w:val="24"/>
        </w:rPr>
        <w:t>日の国への締切の段階では</w:t>
      </w:r>
      <w:r>
        <w:rPr>
          <w:rFonts w:eastAsiaTheme="minorEastAsia" w:cs="ＭＳ 明朝" w:hint="eastAsia"/>
          <w:bCs/>
          <w:sz w:val="24"/>
        </w:rPr>
        <w:t>、</w:t>
      </w:r>
      <w:r w:rsidR="00DE2FE5">
        <w:rPr>
          <w:rFonts w:eastAsiaTheme="minorEastAsia" w:cs="ＭＳ 明朝" w:hint="eastAsia"/>
          <w:bCs/>
          <w:sz w:val="24"/>
        </w:rPr>
        <w:t>国への</w:t>
      </w:r>
      <w:r>
        <w:rPr>
          <w:rFonts w:eastAsiaTheme="minorEastAsia" w:cs="ＭＳ 明朝" w:hint="eastAsia"/>
          <w:bCs/>
          <w:sz w:val="24"/>
        </w:rPr>
        <w:t>賃金改善計画書の</w:t>
      </w:r>
      <w:r w:rsidR="00DE2FE5">
        <w:rPr>
          <w:rFonts w:eastAsiaTheme="minorEastAsia" w:cs="ＭＳ 明朝" w:hint="eastAsia"/>
          <w:bCs/>
          <w:sz w:val="24"/>
        </w:rPr>
        <w:t>提出は</w:t>
      </w:r>
      <w:r>
        <w:rPr>
          <w:rFonts w:eastAsiaTheme="minorEastAsia" w:cs="ＭＳ 明朝" w:hint="eastAsia"/>
          <w:bCs/>
          <w:sz w:val="24"/>
        </w:rPr>
        <w:t>必要</w:t>
      </w:r>
      <w:r w:rsidR="00DE2FE5">
        <w:rPr>
          <w:rFonts w:eastAsiaTheme="minorEastAsia" w:cs="ＭＳ 明朝" w:hint="eastAsia"/>
          <w:bCs/>
          <w:sz w:val="24"/>
        </w:rPr>
        <w:t>ありません</w:t>
      </w:r>
      <w:r>
        <w:rPr>
          <w:rFonts w:eastAsiaTheme="minorEastAsia" w:cs="ＭＳ 明朝" w:hint="eastAsia"/>
          <w:bCs/>
          <w:sz w:val="24"/>
        </w:rPr>
        <w:t>。市区町村から詳細な資料が求められている場合には、本</w:t>
      </w:r>
      <w:r>
        <w:rPr>
          <w:rFonts w:eastAsiaTheme="minorEastAsia" w:cs="ＭＳ 明朝" w:hint="eastAsia"/>
          <w:bCs/>
          <w:sz w:val="24"/>
        </w:rPr>
        <w:t>Q</w:t>
      </w:r>
      <w:r>
        <w:rPr>
          <w:rFonts w:eastAsiaTheme="minorEastAsia" w:cs="ＭＳ 明朝"/>
          <w:bCs/>
          <w:sz w:val="24"/>
        </w:rPr>
        <w:t>&amp;A</w:t>
      </w:r>
      <w:r>
        <w:rPr>
          <w:rFonts w:eastAsiaTheme="minorEastAsia" w:cs="ＭＳ 明朝" w:hint="eastAsia"/>
          <w:bCs/>
          <w:sz w:val="24"/>
        </w:rPr>
        <w:t>をもって市区町村にご確認ください。</w:t>
      </w:r>
    </w:p>
    <w:p w14:paraId="69922A2C" w14:textId="77777777" w:rsidR="002254B6" w:rsidRPr="00354D1D" w:rsidRDefault="002254B6" w:rsidP="00C800F0">
      <w:pPr>
        <w:spacing w:beforeLines="25" w:before="90" w:afterLines="25" w:after="90" w:line="360" w:lineRule="auto"/>
        <w:ind w:firstLineChars="100" w:firstLine="240"/>
        <w:rPr>
          <w:rFonts w:cs="ＭＳ 明朝"/>
          <w:bCs/>
          <w:sz w:val="24"/>
        </w:rPr>
      </w:pPr>
    </w:p>
    <w:tbl>
      <w:tblPr>
        <w:tblStyle w:val="a4"/>
        <w:tblW w:w="97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99"/>
        <w:gridCol w:w="2977"/>
        <w:gridCol w:w="6095"/>
      </w:tblGrid>
      <w:tr w:rsidR="002254B6" w:rsidRPr="00354D1D" w14:paraId="5F8467C6" w14:textId="77777777" w:rsidTr="00FF1699">
        <w:tc>
          <w:tcPr>
            <w:tcW w:w="699" w:type="dxa"/>
          </w:tcPr>
          <w:p w14:paraId="2768D76B" w14:textId="6538565C" w:rsidR="002254B6" w:rsidRDefault="002254B6" w:rsidP="00FF1699">
            <w:pPr>
              <w:snapToGrid w:val="0"/>
              <w:spacing w:beforeLines="15" w:before="54" w:afterLines="15" w:after="54"/>
              <w:ind w:rightChars="-52" w:right="-109"/>
              <w:rPr>
                <w:rFonts w:cs="ＭＳ 明朝"/>
                <w:bCs/>
                <w:sz w:val="24"/>
              </w:rPr>
            </w:pPr>
            <w:r>
              <w:rPr>
                <w:rFonts w:cs="ＭＳ 明朝" w:hint="eastAsia"/>
                <w:bCs/>
                <w:sz w:val="24"/>
              </w:rPr>
              <w:t>問</w:t>
            </w:r>
            <w:r>
              <w:rPr>
                <w:rFonts w:cs="ＭＳ 明朝" w:hint="eastAsia"/>
                <w:bCs/>
                <w:sz w:val="24"/>
              </w:rPr>
              <w:t>8-</w:t>
            </w:r>
          </w:p>
          <w:p w14:paraId="7C1CD9E4" w14:textId="6F5FEC5F" w:rsidR="002254B6" w:rsidRPr="00354D1D" w:rsidRDefault="002254B6" w:rsidP="00FF1699">
            <w:pPr>
              <w:snapToGrid w:val="0"/>
              <w:spacing w:beforeLines="15" w:before="54" w:afterLines="15" w:after="54"/>
              <w:ind w:rightChars="-52" w:right="-109"/>
              <w:rPr>
                <w:rFonts w:cs="ＭＳ 明朝"/>
                <w:bCs/>
                <w:sz w:val="24"/>
              </w:rPr>
            </w:pPr>
            <w:r>
              <w:rPr>
                <w:rFonts w:cs="ＭＳ 明朝" w:hint="eastAsia"/>
                <w:bCs/>
                <w:sz w:val="24"/>
              </w:rPr>
              <w:t>1</w:t>
            </w:r>
          </w:p>
        </w:tc>
        <w:tc>
          <w:tcPr>
            <w:tcW w:w="2977" w:type="dxa"/>
          </w:tcPr>
          <w:p w14:paraId="79DFFE9B" w14:textId="0D144B59" w:rsidR="002254B6" w:rsidRPr="00354D1D" w:rsidRDefault="002254B6" w:rsidP="002254B6">
            <w:pPr>
              <w:snapToGrid w:val="0"/>
              <w:spacing w:beforeLines="15" w:before="54" w:afterLines="15" w:after="54" w:line="320" w:lineRule="exact"/>
              <w:rPr>
                <w:rFonts w:ascii="游明朝" w:eastAsia="游明朝" w:hAnsi="游明朝" w:cs="ＭＳ 明朝"/>
                <w:bCs/>
                <w:sz w:val="24"/>
              </w:rPr>
            </w:pPr>
            <w:r w:rsidRPr="002254B6">
              <w:rPr>
                <w:rFonts w:ascii="游明朝" w:eastAsia="游明朝" w:hAnsi="游明朝" w:cs="ＭＳ 明朝" w:hint="eastAsia"/>
                <w:bCs/>
                <w:sz w:val="24"/>
              </w:rPr>
              <w:t>臨時休園の際には、どのような代替保育の手段が考えられるか。また、令和４年２月８日に示された代替保育への財政支援も含め、どのような対象へ代替保育を提供すべきか。</w:t>
            </w:r>
          </w:p>
        </w:tc>
        <w:tc>
          <w:tcPr>
            <w:tcW w:w="6095" w:type="dxa"/>
          </w:tcPr>
          <w:p w14:paraId="2137670A" w14:textId="69A951D5" w:rsidR="002254B6" w:rsidRDefault="002254B6" w:rsidP="002254B6">
            <w:pPr>
              <w:snapToGrid w:val="0"/>
              <w:spacing w:beforeLines="15" w:before="54" w:afterLines="15" w:after="54" w:line="320" w:lineRule="exact"/>
              <w:ind w:left="240" w:hangingChars="100" w:hanging="240"/>
              <w:rPr>
                <w:rFonts w:ascii="游明朝" w:eastAsia="游明朝" w:hAnsi="游明朝" w:cs="ＭＳ 明朝"/>
                <w:bCs/>
                <w:sz w:val="24"/>
              </w:rPr>
            </w:pPr>
            <w:r>
              <w:rPr>
                <w:rFonts w:ascii="游明朝" w:eastAsia="游明朝" w:hAnsi="游明朝" w:cs="ＭＳ 明朝" w:hint="eastAsia"/>
                <w:bCs/>
                <w:sz w:val="24"/>
              </w:rPr>
              <w:t>〇</w:t>
            </w:r>
            <w:r w:rsidRPr="002254B6">
              <w:rPr>
                <w:rFonts w:ascii="游明朝" w:eastAsia="游明朝" w:hAnsi="游明朝" w:cs="ＭＳ 明朝" w:hint="eastAsia"/>
                <w:bCs/>
                <w:sz w:val="24"/>
              </w:rPr>
              <w:t>まず、臨時休園をせざるを得ないとの判断となった場合でも、一部のみの休園とできないか、保育士等が不足している場合は可能な家庭に登園を控えていただくことで対応できないか（問4 1参照）など、できる限り当該園での保育が継続できるように検討をお願いします。</w:t>
            </w:r>
          </w:p>
          <w:p w14:paraId="65789F4E" w14:textId="4EFB05B9" w:rsidR="002254B6" w:rsidRPr="00354D1D" w:rsidRDefault="002254B6" w:rsidP="00FF1699">
            <w:pPr>
              <w:snapToGrid w:val="0"/>
              <w:spacing w:beforeLines="15" w:before="54" w:afterLines="15" w:after="54" w:line="320" w:lineRule="exact"/>
              <w:ind w:left="240" w:hangingChars="100" w:hanging="240"/>
              <w:rPr>
                <w:rFonts w:ascii="游明朝" w:eastAsia="游明朝" w:hAnsi="游明朝" w:cs="ＭＳ 明朝"/>
                <w:bCs/>
                <w:sz w:val="24"/>
              </w:rPr>
            </w:pPr>
            <w:r>
              <w:rPr>
                <w:rFonts w:ascii="游明朝" w:eastAsia="游明朝" w:hAnsi="游明朝" w:cs="ＭＳ 明朝" w:hint="eastAsia"/>
                <w:bCs/>
                <w:sz w:val="24"/>
              </w:rPr>
              <w:t>（後略）</w:t>
            </w:r>
          </w:p>
        </w:tc>
      </w:tr>
    </w:tbl>
    <w:p w14:paraId="758DFB1B" w14:textId="4A0DCBCA" w:rsidR="002254B6" w:rsidRDefault="002254B6" w:rsidP="002254B6">
      <w:pPr>
        <w:snapToGrid w:val="0"/>
        <w:spacing w:beforeLines="25" w:before="90" w:line="300" w:lineRule="auto"/>
        <w:ind w:leftChars="100" w:left="690" w:right="-143" w:hangingChars="200" w:hanging="480"/>
        <w:rPr>
          <w:rFonts w:eastAsiaTheme="minorEastAsia" w:cs="ＭＳ 明朝"/>
          <w:bCs/>
          <w:sz w:val="24"/>
        </w:rPr>
      </w:pPr>
      <w:r w:rsidRPr="00354D1D">
        <w:rPr>
          <w:rFonts w:ascii="BIZ UDPゴシック" w:eastAsia="BIZ UDPゴシック" w:hAnsi="BIZ UDPゴシック" w:cs="ＭＳ 明朝" w:hint="eastAsia"/>
          <w:b/>
          <w:bCs/>
          <w:sz w:val="24"/>
        </w:rPr>
        <w:t>→</w:t>
      </w:r>
      <w:r w:rsidRPr="00354D1D">
        <w:rPr>
          <w:rFonts w:asciiTheme="minorEastAsia" w:eastAsiaTheme="minorEastAsia" w:hAnsiTheme="minorEastAsia" w:cs="ＭＳ 明朝" w:hint="eastAsia"/>
          <w:bCs/>
          <w:sz w:val="24"/>
        </w:rPr>
        <w:t xml:space="preserve">　</w:t>
      </w:r>
      <w:r w:rsidR="00723A79" w:rsidRPr="006759EF">
        <w:rPr>
          <w:rFonts w:asciiTheme="minorHAnsi" w:eastAsiaTheme="minorEastAsia" w:hAnsiTheme="minorHAnsi" w:cs="ＭＳ 明朝"/>
          <w:bCs/>
          <w:sz w:val="24"/>
        </w:rPr>
        <w:t>令和</w:t>
      </w:r>
      <w:r w:rsidR="00723A79" w:rsidRPr="006759EF">
        <w:rPr>
          <w:rFonts w:asciiTheme="minorHAnsi" w:eastAsiaTheme="minorEastAsia" w:hAnsiTheme="minorHAnsi" w:cs="ＭＳ 明朝"/>
          <w:bCs/>
          <w:sz w:val="24"/>
        </w:rPr>
        <w:t>4</w:t>
      </w:r>
      <w:r w:rsidR="00723A79" w:rsidRPr="006759EF">
        <w:rPr>
          <w:rFonts w:asciiTheme="minorHAnsi" w:eastAsiaTheme="minorEastAsia" w:hAnsiTheme="minorHAnsi" w:cs="ＭＳ 明朝"/>
          <w:bCs/>
          <w:sz w:val="24"/>
        </w:rPr>
        <w:t>年</w:t>
      </w:r>
      <w:r w:rsidR="00723A79" w:rsidRPr="006759EF">
        <w:rPr>
          <w:rFonts w:asciiTheme="minorHAnsi" w:eastAsiaTheme="minorEastAsia" w:hAnsiTheme="minorHAnsi" w:cs="ＭＳ 明朝"/>
          <w:bCs/>
          <w:sz w:val="24"/>
        </w:rPr>
        <w:t>2</w:t>
      </w:r>
      <w:r w:rsidR="00723A79" w:rsidRPr="006759EF">
        <w:rPr>
          <w:rFonts w:asciiTheme="minorHAnsi" w:eastAsiaTheme="minorEastAsia" w:hAnsiTheme="minorHAnsi" w:cs="ＭＳ 明朝"/>
          <w:bCs/>
          <w:sz w:val="24"/>
        </w:rPr>
        <w:t>月</w:t>
      </w:r>
      <w:r w:rsidR="00723A79" w:rsidRPr="006759EF">
        <w:rPr>
          <w:rFonts w:asciiTheme="minorHAnsi" w:eastAsiaTheme="minorEastAsia" w:hAnsiTheme="minorHAnsi" w:cs="ＭＳ 明朝"/>
          <w:bCs/>
          <w:sz w:val="24"/>
        </w:rPr>
        <w:t>8</w:t>
      </w:r>
      <w:r w:rsidR="00723A79" w:rsidRPr="006759EF">
        <w:rPr>
          <w:rFonts w:asciiTheme="minorHAnsi" w:eastAsiaTheme="minorEastAsia" w:hAnsiTheme="minorHAnsi" w:cs="ＭＳ 明朝"/>
          <w:bCs/>
          <w:sz w:val="24"/>
        </w:rPr>
        <w:t>日に代替保育に関する事務</w:t>
      </w:r>
      <w:r w:rsidR="00723A79">
        <w:rPr>
          <w:rFonts w:asciiTheme="minorEastAsia" w:eastAsiaTheme="minorEastAsia" w:hAnsiTheme="minorEastAsia" w:cs="ＭＳ 明朝" w:hint="eastAsia"/>
          <w:bCs/>
          <w:sz w:val="24"/>
        </w:rPr>
        <w:t>連絡が発出されましたが、休園せざるを得ない場合でも、一部のみの休園とできないか等、できる限り当該園での保育が継続できるように検討すべきことが明記され</w:t>
      </w:r>
      <w:r w:rsidR="00BA2EEC">
        <w:rPr>
          <w:rFonts w:asciiTheme="minorEastAsia" w:eastAsiaTheme="minorEastAsia" w:hAnsiTheme="minorEastAsia" w:cs="ＭＳ 明朝" w:hint="eastAsia"/>
          <w:bCs/>
          <w:sz w:val="24"/>
        </w:rPr>
        <w:t>ています</w:t>
      </w:r>
      <w:r>
        <w:rPr>
          <w:rFonts w:eastAsiaTheme="minorEastAsia" w:cs="ＭＳ 明朝" w:hint="eastAsia"/>
          <w:bCs/>
          <w:sz w:val="24"/>
        </w:rPr>
        <w:t>。</w:t>
      </w:r>
    </w:p>
    <w:p w14:paraId="1260A661" w14:textId="77777777" w:rsidR="00723A79" w:rsidRPr="00354D1D" w:rsidRDefault="00723A79" w:rsidP="00C800F0">
      <w:pPr>
        <w:spacing w:beforeLines="25" w:before="90" w:afterLines="25" w:after="90" w:line="360" w:lineRule="auto"/>
        <w:ind w:firstLineChars="100" w:firstLine="240"/>
        <w:rPr>
          <w:rFonts w:cs="ＭＳ 明朝"/>
          <w:bCs/>
          <w:sz w:val="24"/>
        </w:rPr>
      </w:pPr>
    </w:p>
    <w:tbl>
      <w:tblPr>
        <w:tblStyle w:val="a4"/>
        <w:tblW w:w="97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99"/>
        <w:gridCol w:w="2977"/>
        <w:gridCol w:w="6095"/>
      </w:tblGrid>
      <w:tr w:rsidR="00723A79" w:rsidRPr="00354D1D" w14:paraId="41DBC46C" w14:textId="77777777" w:rsidTr="00FF1699">
        <w:tc>
          <w:tcPr>
            <w:tcW w:w="699" w:type="dxa"/>
          </w:tcPr>
          <w:p w14:paraId="20DB8AB7" w14:textId="068D0675" w:rsidR="00723A79" w:rsidRPr="00354D1D" w:rsidRDefault="00723A79" w:rsidP="00723A79">
            <w:pPr>
              <w:snapToGrid w:val="0"/>
              <w:spacing w:beforeLines="15" w:before="54" w:afterLines="15" w:after="54"/>
              <w:ind w:rightChars="-52" w:right="-109"/>
              <w:rPr>
                <w:rFonts w:cs="ＭＳ 明朝"/>
                <w:bCs/>
                <w:sz w:val="24"/>
              </w:rPr>
            </w:pPr>
            <w:r>
              <w:rPr>
                <w:rFonts w:cs="ＭＳ 明朝" w:hint="eastAsia"/>
                <w:bCs/>
                <w:sz w:val="24"/>
              </w:rPr>
              <w:t>問</w:t>
            </w:r>
            <w:r>
              <w:rPr>
                <w:rFonts w:cs="ＭＳ 明朝" w:hint="eastAsia"/>
                <w:bCs/>
                <w:sz w:val="24"/>
              </w:rPr>
              <w:t>18</w:t>
            </w:r>
          </w:p>
          <w:p w14:paraId="21656028" w14:textId="48A20A9F" w:rsidR="00723A79" w:rsidRPr="00354D1D" w:rsidRDefault="00723A79" w:rsidP="00FF1699">
            <w:pPr>
              <w:snapToGrid w:val="0"/>
              <w:spacing w:beforeLines="15" w:before="54" w:afterLines="15" w:after="54"/>
              <w:ind w:rightChars="-52" w:right="-109"/>
              <w:rPr>
                <w:rFonts w:cs="ＭＳ 明朝"/>
                <w:bCs/>
                <w:sz w:val="24"/>
              </w:rPr>
            </w:pPr>
          </w:p>
        </w:tc>
        <w:tc>
          <w:tcPr>
            <w:tcW w:w="2977" w:type="dxa"/>
          </w:tcPr>
          <w:p w14:paraId="4926918F" w14:textId="32E24D7D" w:rsidR="00723A79" w:rsidRPr="00354D1D" w:rsidRDefault="00723A79" w:rsidP="00723A79">
            <w:pPr>
              <w:snapToGrid w:val="0"/>
              <w:spacing w:beforeLines="15" w:before="54" w:afterLines="15" w:after="54" w:line="320" w:lineRule="exact"/>
              <w:rPr>
                <w:rFonts w:ascii="游明朝" w:eastAsia="游明朝" w:hAnsi="游明朝" w:cs="ＭＳ 明朝"/>
                <w:bCs/>
                <w:sz w:val="24"/>
              </w:rPr>
            </w:pPr>
            <w:r w:rsidRPr="00723A79">
              <w:rPr>
                <w:rFonts w:ascii="游明朝" w:eastAsia="游明朝" w:hAnsi="游明朝" w:cs="ＭＳ 明朝" w:hint="eastAsia"/>
                <w:bCs/>
                <w:sz w:val="24"/>
              </w:rPr>
              <w:t>保育所等で子どもにマスクは着用させるべきか。また、保育士がマスクを着用するに当たって注意すべき点などはあるか。</w:t>
            </w:r>
          </w:p>
        </w:tc>
        <w:tc>
          <w:tcPr>
            <w:tcW w:w="6095" w:type="dxa"/>
          </w:tcPr>
          <w:p w14:paraId="63D3CE4C" w14:textId="77777777" w:rsidR="00723A79" w:rsidRPr="00C800F0" w:rsidRDefault="00723A79" w:rsidP="006759EF">
            <w:pPr>
              <w:snapToGrid w:val="0"/>
              <w:spacing w:beforeLines="15" w:before="54" w:afterLines="15" w:after="54" w:line="320" w:lineRule="exact"/>
              <w:ind w:left="240" w:hangingChars="100" w:hanging="240"/>
              <w:rPr>
                <w:rFonts w:ascii="游明朝" w:eastAsia="游明朝" w:hAnsi="游明朝" w:cs="ＭＳ 明朝"/>
                <w:bCs/>
                <w:sz w:val="24"/>
              </w:rPr>
            </w:pPr>
            <w:r>
              <w:rPr>
                <w:rFonts w:ascii="游明朝" w:eastAsia="游明朝" w:hAnsi="游明朝" w:cs="ＭＳ 明朝" w:hint="eastAsia"/>
                <w:bCs/>
                <w:sz w:val="24"/>
              </w:rPr>
              <w:t>〇</w:t>
            </w:r>
            <w:r w:rsidRPr="00C800F0">
              <w:rPr>
                <w:rFonts w:ascii="游明朝" w:eastAsia="游明朝" w:hAnsi="游明朝" w:cs="ＭＳ 明朝" w:hint="eastAsia"/>
                <w:bCs/>
                <w:sz w:val="24"/>
              </w:rPr>
              <w:t>（略）２歳以上の場合で、登園している子どもが保護者の希望などからマスクを着用している場合でも、正しくぴったりとマスクを着用することは子どもには難しいことも多いことから、常に正しく着用しているかどうかに注意を向けることよりも、マスク着用によって息苦しさを感じていないかどうか、嘔吐したり口の中に異物が入ったりしていないかなどの体調変化について十分に注意していただき、本人の調子が悪い場合や 持続的なマスクの着用が難しい場合は、無理して着用させず、外すようにしてくださ</w:t>
            </w:r>
            <w:r w:rsidRPr="00C800F0">
              <w:rPr>
                <w:rFonts w:ascii="游明朝" w:eastAsia="游明朝" w:hAnsi="游明朝" w:cs="ＭＳ 明朝" w:hint="eastAsia"/>
                <w:bCs/>
                <w:sz w:val="24"/>
              </w:rPr>
              <w:lastRenderedPageBreak/>
              <w:t>い。また、当然ながら、午睡の際にはマスクを外させるようにお願いします。</w:t>
            </w:r>
          </w:p>
          <w:p w14:paraId="22C02F1A" w14:textId="509D091A" w:rsidR="006759EF" w:rsidRPr="006759EF" w:rsidRDefault="006759EF" w:rsidP="006759EF">
            <w:pPr>
              <w:snapToGrid w:val="0"/>
              <w:spacing w:beforeLines="15" w:before="54" w:afterLines="15" w:after="54" w:line="320" w:lineRule="exact"/>
              <w:ind w:left="240" w:hangingChars="100" w:hanging="240"/>
              <w:rPr>
                <w:rFonts w:ascii="游明朝" w:eastAsia="游明朝" w:hAnsi="游明朝" w:cs="ＭＳ 明朝"/>
                <w:bCs/>
                <w:sz w:val="24"/>
              </w:rPr>
            </w:pPr>
            <w:r w:rsidRPr="006759EF">
              <w:rPr>
                <w:rFonts w:ascii="游明朝" w:eastAsia="游明朝" w:hAnsi="游明朝" w:cs="ＭＳ 明朝" w:hint="eastAsia"/>
                <w:bCs/>
                <w:sz w:val="24"/>
              </w:rPr>
              <w:t>（後略）</w:t>
            </w:r>
          </w:p>
        </w:tc>
      </w:tr>
      <w:tr w:rsidR="00EE21AC" w:rsidRPr="00354D1D" w14:paraId="0B0D1880" w14:textId="77777777" w:rsidTr="00FF1699">
        <w:tc>
          <w:tcPr>
            <w:tcW w:w="699" w:type="dxa"/>
          </w:tcPr>
          <w:p w14:paraId="50F6DC98" w14:textId="4B63ACE9" w:rsidR="00EE21AC" w:rsidRDefault="00EE21AC" w:rsidP="00723A79">
            <w:pPr>
              <w:snapToGrid w:val="0"/>
              <w:spacing w:beforeLines="15" w:before="54" w:afterLines="15" w:after="54"/>
              <w:ind w:rightChars="-52" w:right="-109"/>
              <w:rPr>
                <w:rFonts w:cs="ＭＳ 明朝"/>
                <w:bCs/>
                <w:sz w:val="24"/>
              </w:rPr>
            </w:pPr>
            <w:r>
              <w:rPr>
                <w:rFonts w:cs="ＭＳ 明朝" w:hint="eastAsia"/>
                <w:bCs/>
                <w:sz w:val="24"/>
              </w:rPr>
              <w:lastRenderedPageBreak/>
              <w:t>問</w:t>
            </w:r>
            <w:r>
              <w:rPr>
                <w:rFonts w:cs="ＭＳ 明朝" w:hint="eastAsia"/>
                <w:bCs/>
                <w:sz w:val="24"/>
              </w:rPr>
              <w:t>24</w:t>
            </w:r>
          </w:p>
        </w:tc>
        <w:tc>
          <w:tcPr>
            <w:tcW w:w="2977" w:type="dxa"/>
          </w:tcPr>
          <w:p w14:paraId="19C66BD0" w14:textId="0BF22B80" w:rsidR="00EE21AC" w:rsidRPr="00EE21AC" w:rsidRDefault="00EE21AC" w:rsidP="00EE21AC">
            <w:pPr>
              <w:snapToGrid w:val="0"/>
              <w:spacing w:beforeLines="15" w:before="54" w:afterLines="15" w:after="54" w:line="320" w:lineRule="exact"/>
              <w:rPr>
                <w:rFonts w:ascii="游明朝" w:eastAsia="游明朝" w:hAnsi="游明朝" w:cs="ＭＳ 明朝"/>
                <w:bCs/>
                <w:sz w:val="24"/>
              </w:rPr>
            </w:pPr>
            <w:r w:rsidRPr="00EE21AC">
              <w:rPr>
                <w:rFonts w:ascii="游明朝" w:eastAsia="游明朝" w:hAnsi="游明朝" w:cs="ＭＳ 明朝" w:hint="eastAsia"/>
                <w:bCs/>
                <w:sz w:val="24"/>
              </w:rPr>
              <w:t>保育所等で子どもにマスクの着用を推奨することになった理由は何か。</w:t>
            </w:r>
          </w:p>
          <w:p w14:paraId="29798FE8" w14:textId="20717873" w:rsidR="00EE21AC" w:rsidRPr="00723A79" w:rsidRDefault="00EE21AC" w:rsidP="006759EF">
            <w:pPr>
              <w:snapToGrid w:val="0"/>
              <w:spacing w:beforeLines="15" w:before="54" w:afterLines="15" w:after="54" w:line="320" w:lineRule="exact"/>
              <w:rPr>
                <w:rFonts w:ascii="游明朝" w:eastAsia="游明朝" w:hAnsi="游明朝" w:cs="ＭＳ 明朝"/>
                <w:bCs/>
                <w:sz w:val="24"/>
              </w:rPr>
            </w:pPr>
            <w:r w:rsidRPr="00EE21AC">
              <w:rPr>
                <w:rFonts w:ascii="游明朝" w:eastAsia="游明朝" w:hAnsi="游明朝" w:cs="ＭＳ 明朝" w:hint="eastAsia"/>
                <w:bCs/>
                <w:sz w:val="24"/>
              </w:rPr>
              <w:t>また、実際の運用に当たって、具体的にはどのようなことに留意すべきか。</w:t>
            </w:r>
          </w:p>
        </w:tc>
        <w:tc>
          <w:tcPr>
            <w:tcW w:w="6095" w:type="dxa"/>
          </w:tcPr>
          <w:p w14:paraId="1108BAA0" w14:textId="37426A74" w:rsidR="00EE21AC" w:rsidRDefault="00EE21AC" w:rsidP="00EE21AC">
            <w:pPr>
              <w:snapToGrid w:val="0"/>
              <w:spacing w:beforeLines="15" w:before="54" w:afterLines="15" w:after="54" w:line="320" w:lineRule="exact"/>
              <w:ind w:left="240" w:hangingChars="100" w:hanging="240"/>
              <w:rPr>
                <w:rFonts w:ascii="游明朝" w:eastAsia="游明朝" w:hAnsi="游明朝" w:cs="ＭＳ 明朝"/>
                <w:bCs/>
                <w:sz w:val="24"/>
              </w:rPr>
            </w:pPr>
            <w:r>
              <w:rPr>
                <w:rFonts w:ascii="游明朝" w:eastAsia="游明朝" w:hAnsi="游明朝" w:cs="ＭＳ 明朝" w:hint="eastAsia"/>
                <w:bCs/>
                <w:sz w:val="24"/>
              </w:rPr>
              <w:t>〇（略）</w:t>
            </w:r>
            <w:r w:rsidRPr="00EE21AC">
              <w:rPr>
                <w:rFonts w:ascii="游明朝" w:eastAsia="游明朝" w:hAnsi="游明朝" w:cs="ＭＳ 明朝" w:hint="eastAsia"/>
                <w:bCs/>
                <w:sz w:val="24"/>
              </w:rPr>
              <w:t>オミクロン株の感染拡大により、保育所等において、子どもや保育士等の職員の感染が広がっている中で、保育所等には開所を原則とするようお願いをしているなか、子どもや保育士等の感染をできる限り防ぐ観点から、様々な感染対策を一段強化することをお願いするものであり、子どものマスクの着用も、その一環として、無理のない範囲で、かつ、一時的な対応として、マスクの着用が可能と判断される子どもに奨めるようお願いするものです。</w:t>
            </w:r>
          </w:p>
          <w:p w14:paraId="36E486C7" w14:textId="77777777" w:rsidR="00EE21AC" w:rsidRDefault="00EE21AC" w:rsidP="00EE21AC">
            <w:pPr>
              <w:snapToGrid w:val="0"/>
              <w:spacing w:beforeLines="15" w:before="54" w:afterLines="15" w:after="54" w:line="320" w:lineRule="exact"/>
              <w:ind w:left="240" w:hangingChars="100" w:hanging="240"/>
              <w:rPr>
                <w:rFonts w:ascii="游明朝" w:eastAsia="游明朝" w:hAnsi="游明朝" w:cs="ＭＳ 明朝"/>
                <w:bCs/>
                <w:sz w:val="24"/>
              </w:rPr>
            </w:pPr>
            <w:r>
              <w:rPr>
                <w:rFonts w:ascii="游明朝" w:eastAsia="游明朝" w:hAnsi="游明朝" w:cs="ＭＳ 明朝" w:hint="eastAsia"/>
                <w:bCs/>
                <w:sz w:val="24"/>
              </w:rPr>
              <w:t>〇</w:t>
            </w:r>
            <w:r w:rsidRPr="00EE21AC">
              <w:rPr>
                <w:rFonts w:ascii="游明朝" w:eastAsia="游明朝" w:hAnsi="游明朝" w:cs="ＭＳ 明朝" w:hint="eastAsia"/>
                <w:bCs/>
                <w:sz w:val="24"/>
              </w:rPr>
              <w:t>幼児の発育状況等には個人差が大きいことから、マスクの着用が無理なく可能と判断される子どもに限り、可能な範囲で、マスクの着用を奨めることとしてください。</w:t>
            </w:r>
          </w:p>
          <w:p w14:paraId="03B285FB" w14:textId="76339342" w:rsidR="00B75D5E" w:rsidRDefault="00EE21AC" w:rsidP="00B75D5E">
            <w:pPr>
              <w:snapToGrid w:val="0"/>
              <w:spacing w:beforeLines="15" w:before="54" w:afterLines="15" w:after="54" w:line="320" w:lineRule="exact"/>
              <w:ind w:left="240" w:hangingChars="100" w:hanging="240"/>
              <w:rPr>
                <w:rFonts w:ascii="游明朝" w:eastAsia="游明朝" w:hAnsi="游明朝" w:cs="ＭＳ 明朝"/>
                <w:bCs/>
                <w:sz w:val="24"/>
              </w:rPr>
            </w:pPr>
            <w:r>
              <w:rPr>
                <w:rFonts w:ascii="游明朝" w:eastAsia="游明朝" w:hAnsi="游明朝" w:cs="ＭＳ 明朝" w:hint="eastAsia"/>
                <w:bCs/>
                <w:sz w:val="24"/>
              </w:rPr>
              <w:t>〇</w:t>
            </w:r>
            <w:r w:rsidRPr="00EE21AC">
              <w:rPr>
                <w:rFonts w:ascii="游明朝" w:eastAsia="游明朝" w:hAnsi="游明朝" w:cs="ＭＳ 明朝" w:hint="eastAsia"/>
                <w:bCs/>
                <w:sz w:val="24"/>
              </w:rPr>
              <w:t>「可能な範囲」は、その子どものことをよく知っている保育士等や保護者が判断することが基本となります。なお、保護者が着用させる意向であっても、現場でその子どものことを見ている保育士等が着用が難しいと判断する場合は、無理に着用を奨めないようにしてください。</w:t>
            </w:r>
            <w:r w:rsidR="00B75D5E">
              <w:rPr>
                <w:rFonts w:ascii="游明朝" w:eastAsia="游明朝" w:hAnsi="游明朝" w:cs="ＭＳ 明朝" w:hint="eastAsia"/>
                <w:bCs/>
                <w:sz w:val="24"/>
              </w:rPr>
              <w:t>（略）</w:t>
            </w:r>
          </w:p>
          <w:p w14:paraId="4BCDBAA6" w14:textId="1E4EAB7C" w:rsidR="00B75D5E" w:rsidRDefault="00B75D5E" w:rsidP="00B75D5E">
            <w:pPr>
              <w:snapToGrid w:val="0"/>
              <w:spacing w:beforeLines="15" w:before="54" w:afterLines="15" w:after="54" w:line="320" w:lineRule="exact"/>
              <w:ind w:left="240" w:hangingChars="100" w:hanging="240"/>
              <w:rPr>
                <w:rFonts w:ascii="游明朝" w:eastAsia="游明朝" w:hAnsi="游明朝" w:cs="ＭＳ 明朝"/>
                <w:bCs/>
                <w:sz w:val="24"/>
              </w:rPr>
            </w:pPr>
            <w:r>
              <w:rPr>
                <w:rFonts w:ascii="游明朝" w:eastAsia="游明朝" w:hAnsi="游明朝" w:cs="ＭＳ 明朝" w:hint="eastAsia"/>
                <w:bCs/>
                <w:sz w:val="24"/>
              </w:rPr>
              <w:t>（略）</w:t>
            </w:r>
          </w:p>
          <w:p w14:paraId="37928535" w14:textId="65823213" w:rsidR="00EE21AC" w:rsidRPr="00EE21AC" w:rsidRDefault="00B75D5E" w:rsidP="00B75D5E">
            <w:pPr>
              <w:snapToGrid w:val="0"/>
              <w:spacing w:beforeLines="15" w:before="54" w:afterLines="15" w:after="54" w:line="320" w:lineRule="exact"/>
              <w:ind w:left="240" w:hangingChars="100" w:hanging="240"/>
              <w:rPr>
                <w:rFonts w:ascii="游明朝" w:eastAsia="游明朝" w:hAnsi="游明朝" w:cs="ＭＳ 明朝"/>
                <w:bCs/>
                <w:sz w:val="24"/>
              </w:rPr>
            </w:pPr>
            <w:r>
              <w:rPr>
                <w:rFonts w:ascii="游明朝" w:eastAsia="游明朝" w:hAnsi="游明朝" w:cs="ＭＳ 明朝" w:hint="eastAsia"/>
                <w:bCs/>
                <w:sz w:val="24"/>
              </w:rPr>
              <w:t>〇</w:t>
            </w:r>
            <w:r w:rsidRPr="00B75D5E">
              <w:rPr>
                <w:rFonts w:ascii="游明朝" w:eastAsia="游明朝" w:hAnsi="游明朝" w:cs="ＭＳ 明朝" w:hint="eastAsia"/>
                <w:bCs/>
                <w:sz w:val="24"/>
              </w:rPr>
              <w:t>特に、保育所等の施設側の意向として、例えば一定年齢以上の子どもに一律にマスクの着用を求めることや、子どもやその保護者以外の第三者の指摘等により着用を促すことがないよう、子どもや保護者の意向に沿って着用を奨めることとし、決してその意向に反して着用を無理強いすることがないようにお願いします。</w:t>
            </w:r>
          </w:p>
        </w:tc>
      </w:tr>
    </w:tbl>
    <w:p w14:paraId="2FE1ECC1" w14:textId="77777777" w:rsidR="00BA2EEC" w:rsidRDefault="00723A79" w:rsidP="00723A79">
      <w:pPr>
        <w:snapToGrid w:val="0"/>
        <w:spacing w:beforeLines="25" w:before="90" w:line="300" w:lineRule="auto"/>
        <w:ind w:leftChars="100" w:left="690" w:right="-143" w:hangingChars="200" w:hanging="480"/>
        <w:rPr>
          <w:rFonts w:eastAsiaTheme="minorEastAsia" w:cs="ＭＳ 明朝"/>
          <w:bCs/>
          <w:sz w:val="24"/>
        </w:rPr>
      </w:pPr>
      <w:r w:rsidRPr="00354D1D">
        <w:rPr>
          <w:rFonts w:ascii="BIZ UDPゴシック" w:eastAsia="BIZ UDPゴシック" w:hAnsi="BIZ UDPゴシック" w:cs="ＭＳ 明朝" w:hint="eastAsia"/>
          <w:b/>
          <w:bCs/>
          <w:sz w:val="24"/>
        </w:rPr>
        <w:t>→</w:t>
      </w:r>
      <w:r w:rsidRPr="00354D1D">
        <w:rPr>
          <w:rFonts w:asciiTheme="minorEastAsia" w:eastAsiaTheme="minorEastAsia" w:hAnsiTheme="minorEastAsia" w:cs="ＭＳ 明朝" w:hint="eastAsia"/>
          <w:bCs/>
          <w:sz w:val="24"/>
        </w:rPr>
        <w:t xml:space="preserve">　</w:t>
      </w:r>
      <w:r w:rsidR="00EE21AC" w:rsidRPr="002628F4">
        <w:rPr>
          <w:rFonts w:eastAsiaTheme="minorEastAsia" w:cs="ＭＳ 明朝"/>
          <w:bCs/>
          <w:sz w:val="24"/>
        </w:rPr>
        <w:t>保育園でのマスク着用については、</w:t>
      </w:r>
      <w:r w:rsidR="006759EF" w:rsidRPr="002628F4">
        <w:rPr>
          <w:rFonts w:eastAsiaTheme="minorEastAsia" w:cs="ＭＳ 明朝"/>
          <w:bCs/>
          <w:sz w:val="24"/>
        </w:rPr>
        <w:t>2</w:t>
      </w:r>
      <w:r w:rsidR="006759EF" w:rsidRPr="002628F4">
        <w:rPr>
          <w:rFonts w:eastAsiaTheme="minorEastAsia" w:cs="ＭＳ 明朝"/>
          <w:bCs/>
          <w:sz w:val="24"/>
        </w:rPr>
        <w:t>月</w:t>
      </w:r>
      <w:r w:rsidR="006759EF" w:rsidRPr="002628F4">
        <w:rPr>
          <w:rFonts w:eastAsiaTheme="minorEastAsia" w:cs="ＭＳ 明朝"/>
          <w:bCs/>
          <w:sz w:val="24"/>
        </w:rPr>
        <w:t>4</w:t>
      </w:r>
      <w:r w:rsidR="006759EF" w:rsidRPr="002628F4">
        <w:rPr>
          <w:rFonts w:eastAsiaTheme="minorEastAsia" w:cs="ＭＳ 明朝"/>
          <w:bCs/>
          <w:sz w:val="24"/>
        </w:rPr>
        <w:t>日に開催された国の</w:t>
      </w:r>
      <w:r w:rsidR="00EE21AC" w:rsidRPr="002628F4">
        <w:rPr>
          <w:rFonts w:eastAsiaTheme="minorEastAsia" w:cs="ＭＳ 明朝"/>
          <w:bCs/>
          <w:sz w:val="24"/>
        </w:rPr>
        <w:t>「</w:t>
      </w:r>
      <w:r w:rsidR="006759EF" w:rsidRPr="002628F4">
        <w:rPr>
          <w:rFonts w:eastAsiaTheme="minorEastAsia" w:cs="ＭＳ 明朝"/>
          <w:bCs/>
          <w:sz w:val="24"/>
        </w:rPr>
        <w:t>新型コロナウイルス感染症対策分科会</w:t>
      </w:r>
      <w:r w:rsidR="00EE21AC" w:rsidRPr="002628F4">
        <w:rPr>
          <w:rFonts w:eastAsiaTheme="minorEastAsia" w:cs="ＭＳ 明朝"/>
          <w:bCs/>
          <w:sz w:val="24"/>
        </w:rPr>
        <w:t>」</w:t>
      </w:r>
      <w:r w:rsidR="006759EF" w:rsidRPr="002628F4">
        <w:rPr>
          <w:rFonts w:eastAsiaTheme="minorEastAsia" w:cs="ＭＳ 明朝"/>
          <w:bCs/>
          <w:sz w:val="24"/>
        </w:rPr>
        <w:t>において、</w:t>
      </w:r>
      <w:r w:rsidR="006759EF" w:rsidRPr="002628F4">
        <w:rPr>
          <w:rFonts w:eastAsiaTheme="minorEastAsia" w:cs="ＭＳ 明朝"/>
          <w:bCs/>
          <w:sz w:val="24"/>
        </w:rPr>
        <w:t>2</w:t>
      </w:r>
      <w:r w:rsidR="006759EF" w:rsidRPr="002628F4">
        <w:rPr>
          <w:rFonts w:eastAsiaTheme="minorEastAsia" w:cs="ＭＳ 明朝"/>
          <w:bCs/>
          <w:sz w:val="24"/>
        </w:rPr>
        <w:t>歳児以上のマスク着用を推奨することが議論されたのち、最終的には、</w:t>
      </w:r>
      <w:r w:rsidR="00EE21AC" w:rsidRPr="002628F4">
        <w:rPr>
          <w:rFonts w:eastAsiaTheme="minorEastAsia" w:cs="ＭＳ 明朝"/>
          <w:bCs/>
          <w:sz w:val="24"/>
        </w:rPr>
        <w:t>政府の</w:t>
      </w:r>
      <w:r w:rsidR="006759EF" w:rsidRPr="002628F4">
        <w:rPr>
          <w:rFonts w:eastAsiaTheme="minorEastAsia" w:cs="ＭＳ 明朝"/>
          <w:bCs/>
          <w:sz w:val="24"/>
        </w:rPr>
        <w:t>基本的</w:t>
      </w:r>
      <w:r w:rsidR="00EE21AC" w:rsidRPr="002628F4">
        <w:rPr>
          <w:rFonts w:eastAsiaTheme="minorEastAsia" w:cs="ＭＳ 明朝"/>
          <w:bCs/>
          <w:sz w:val="24"/>
        </w:rPr>
        <w:t>対処方針において「</w:t>
      </w:r>
      <w:r w:rsidR="00A93857" w:rsidRPr="002628F4">
        <w:rPr>
          <w:rFonts w:eastAsiaTheme="minorEastAsia" w:cs="ＭＳ 明朝"/>
          <w:bCs/>
          <w:sz w:val="24"/>
        </w:rPr>
        <w:t>発育状況等からマスクの着用が無理なく可能と判断される児童については、可能な範囲で、一時的に、マスク着用を推</w:t>
      </w:r>
      <w:r w:rsidR="002628F4" w:rsidRPr="002628F4">
        <w:rPr>
          <w:rFonts w:eastAsiaTheme="minorEastAsia" w:cs="ＭＳ 明朝"/>
          <w:bCs/>
          <w:sz w:val="24"/>
        </w:rPr>
        <w:t>め</w:t>
      </w:r>
      <w:r w:rsidR="00A93857" w:rsidRPr="002628F4">
        <w:rPr>
          <w:rFonts w:eastAsiaTheme="minorEastAsia" w:cs="ＭＳ 明朝"/>
          <w:bCs/>
          <w:sz w:val="24"/>
        </w:rPr>
        <w:t>る</w:t>
      </w:r>
      <w:r w:rsidR="00EE21AC" w:rsidRPr="002628F4">
        <w:rPr>
          <w:rFonts w:eastAsiaTheme="minorEastAsia" w:cs="ＭＳ 明朝"/>
          <w:bCs/>
          <w:sz w:val="24"/>
        </w:rPr>
        <w:t>」とされました</w:t>
      </w:r>
      <w:r w:rsidR="002628F4" w:rsidRPr="002628F4">
        <w:rPr>
          <w:rFonts w:eastAsiaTheme="minorEastAsia" w:cs="ＭＳ 明朝"/>
          <w:bCs/>
          <w:sz w:val="24"/>
        </w:rPr>
        <w:t>。</w:t>
      </w:r>
    </w:p>
    <w:p w14:paraId="45C15BA6" w14:textId="0DD08162" w:rsidR="00BA2EEC" w:rsidRDefault="006759EF" w:rsidP="00BA2EEC">
      <w:pPr>
        <w:snapToGrid w:val="0"/>
        <w:spacing w:beforeLines="25" w:before="90" w:line="300" w:lineRule="auto"/>
        <w:ind w:leftChars="300" w:left="630" w:right="-143"/>
        <w:rPr>
          <w:rFonts w:eastAsiaTheme="minorEastAsia" w:cs="ＭＳ 明朝"/>
          <w:bCs/>
          <w:sz w:val="24"/>
        </w:rPr>
      </w:pPr>
      <w:r w:rsidRPr="002628F4">
        <w:rPr>
          <w:rFonts w:eastAsiaTheme="minorEastAsia" w:cs="ＭＳ 明朝"/>
          <w:bCs/>
          <w:sz w:val="24"/>
        </w:rPr>
        <w:t>今回の</w:t>
      </w:r>
      <w:r w:rsidRPr="002628F4">
        <w:rPr>
          <w:rFonts w:eastAsiaTheme="minorEastAsia" w:cs="ＭＳ 明朝"/>
          <w:bCs/>
          <w:sz w:val="24"/>
        </w:rPr>
        <w:t>Q&amp;A</w:t>
      </w:r>
      <w:r w:rsidRPr="002628F4">
        <w:rPr>
          <w:rFonts w:eastAsiaTheme="minorEastAsia" w:cs="ＭＳ 明朝"/>
          <w:bCs/>
          <w:sz w:val="24"/>
        </w:rPr>
        <w:t>でも、</w:t>
      </w:r>
      <w:r w:rsidR="00EE21AC" w:rsidRPr="002628F4">
        <w:rPr>
          <w:rFonts w:eastAsiaTheme="minorEastAsia" w:cs="ＭＳ 明朝"/>
          <w:bCs/>
          <w:sz w:val="24"/>
        </w:rPr>
        <w:t>2</w:t>
      </w:r>
      <w:r w:rsidR="00EE21AC" w:rsidRPr="002628F4">
        <w:rPr>
          <w:rFonts w:eastAsiaTheme="minorEastAsia" w:cs="ＭＳ 明朝"/>
          <w:bCs/>
          <w:sz w:val="24"/>
        </w:rPr>
        <w:t>歳以上の子どものマスク着用について、</w:t>
      </w:r>
      <w:r w:rsidRPr="002628F4">
        <w:rPr>
          <w:rFonts w:eastAsiaTheme="minorEastAsia" w:cs="ＭＳ 明朝"/>
          <w:bCs/>
          <w:sz w:val="24"/>
        </w:rPr>
        <w:t>そうしたことが書かれるとともに、</w:t>
      </w:r>
      <w:r w:rsidR="00EE21AC" w:rsidRPr="002628F4">
        <w:rPr>
          <w:rFonts w:eastAsiaTheme="minorEastAsia" w:cs="ＭＳ 明朝"/>
          <w:bCs/>
          <w:sz w:val="24"/>
        </w:rPr>
        <w:t>マスク着用による体調変化等に注意を向けるよう書かれています。</w:t>
      </w:r>
      <w:r w:rsidR="00B75D5E" w:rsidRPr="002628F4">
        <w:rPr>
          <w:rFonts w:eastAsiaTheme="minorEastAsia" w:cs="ＭＳ 明朝"/>
          <w:bCs/>
          <w:sz w:val="24"/>
        </w:rPr>
        <w:t>また、マスクの着用は子どもや保護者の意向に沿って奨めるもので、第三者の指摘等により着用を促すことのないように</w:t>
      </w:r>
      <w:r w:rsidR="00FB7B39">
        <w:rPr>
          <w:rFonts w:eastAsiaTheme="minorEastAsia" w:cs="ＭＳ 明朝" w:hint="eastAsia"/>
          <w:bCs/>
          <w:sz w:val="24"/>
        </w:rPr>
        <w:t>する</w:t>
      </w:r>
      <w:r w:rsidR="00B75D5E" w:rsidRPr="002628F4">
        <w:rPr>
          <w:rFonts w:eastAsiaTheme="minorEastAsia" w:cs="ＭＳ 明朝"/>
          <w:bCs/>
          <w:sz w:val="24"/>
        </w:rPr>
        <w:t>ことが書かれています。</w:t>
      </w:r>
    </w:p>
    <w:p w14:paraId="270B441E" w14:textId="0B43DEA7" w:rsidR="00723A79" w:rsidRPr="002628F4" w:rsidRDefault="00BA2EEC" w:rsidP="00BA2EEC">
      <w:pPr>
        <w:snapToGrid w:val="0"/>
        <w:spacing w:beforeLines="25" w:before="90" w:line="300" w:lineRule="auto"/>
        <w:ind w:leftChars="300" w:left="630" w:right="-143"/>
        <w:rPr>
          <w:rFonts w:eastAsiaTheme="minorEastAsia" w:cs="ＭＳ 明朝"/>
          <w:bCs/>
          <w:sz w:val="24"/>
        </w:rPr>
      </w:pPr>
      <w:r>
        <w:rPr>
          <w:rFonts w:eastAsiaTheme="minorEastAsia" w:cs="ＭＳ 明朝" w:hint="eastAsia"/>
          <w:bCs/>
          <w:sz w:val="24"/>
        </w:rPr>
        <w:t>また、</w:t>
      </w:r>
      <w:r w:rsidR="00B75D5E" w:rsidRPr="002628F4">
        <w:rPr>
          <w:rFonts w:eastAsiaTheme="minorEastAsia" w:cs="ＭＳ 明朝"/>
          <w:bCs/>
          <w:sz w:val="24"/>
        </w:rPr>
        <w:t>そのほかにもマスク着用を奨めることが考えられる場面やその際に保育士等が留意すべき点などが書かれています。</w:t>
      </w:r>
    </w:p>
    <w:p w14:paraId="1CC64C67" w14:textId="77777777" w:rsidR="00C800F0" w:rsidRPr="00354D1D" w:rsidRDefault="00C800F0" w:rsidP="00C800F0">
      <w:pPr>
        <w:spacing w:beforeLines="25" w:before="90" w:afterLines="25" w:after="90" w:line="360" w:lineRule="auto"/>
        <w:ind w:firstLineChars="100" w:firstLine="240"/>
        <w:rPr>
          <w:rFonts w:cs="ＭＳ 明朝"/>
          <w:bCs/>
          <w:sz w:val="24"/>
        </w:rPr>
      </w:pPr>
    </w:p>
    <w:tbl>
      <w:tblPr>
        <w:tblStyle w:val="a4"/>
        <w:tblW w:w="97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99"/>
        <w:gridCol w:w="2977"/>
        <w:gridCol w:w="6095"/>
      </w:tblGrid>
      <w:tr w:rsidR="00B75D5E" w:rsidRPr="00354D1D" w14:paraId="110492D8" w14:textId="77777777" w:rsidTr="007E7A9C">
        <w:tc>
          <w:tcPr>
            <w:tcW w:w="699" w:type="dxa"/>
          </w:tcPr>
          <w:p w14:paraId="2085ECA8" w14:textId="796D4B50" w:rsidR="00B75D5E" w:rsidRPr="00354D1D" w:rsidRDefault="00B75D5E" w:rsidP="002D01B2">
            <w:pPr>
              <w:snapToGrid w:val="0"/>
              <w:spacing w:beforeLines="15" w:before="54" w:afterLines="15" w:after="54"/>
              <w:ind w:rightChars="-52" w:right="-109"/>
              <w:rPr>
                <w:rFonts w:cs="ＭＳ 明朝"/>
                <w:bCs/>
                <w:sz w:val="24"/>
              </w:rPr>
            </w:pPr>
            <w:r>
              <w:rPr>
                <w:rFonts w:cs="ＭＳ 明朝" w:hint="eastAsia"/>
                <w:bCs/>
                <w:sz w:val="24"/>
              </w:rPr>
              <w:t>問</w:t>
            </w:r>
            <w:r w:rsidR="002D01B2">
              <w:rPr>
                <w:rFonts w:cs="ＭＳ 明朝" w:hint="eastAsia"/>
                <w:bCs/>
                <w:sz w:val="24"/>
              </w:rPr>
              <w:t>23</w:t>
            </w:r>
          </w:p>
        </w:tc>
        <w:tc>
          <w:tcPr>
            <w:tcW w:w="2977" w:type="dxa"/>
          </w:tcPr>
          <w:p w14:paraId="4CD499CF" w14:textId="16B099B3" w:rsidR="00B75D5E" w:rsidRPr="00354D1D" w:rsidRDefault="002D01B2" w:rsidP="002D01B2">
            <w:pPr>
              <w:snapToGrid w:val="0"/>
              <w:spacing w:beforeLines="15" w:before="54" w:afterLines="15" w:after="54" w:line="320" w:lineRule="exact"/>
              <w:rPr>
                <w:rFonts w:ascii="游明朝" w:eastAsia="游明朝" w:hAnsi="游明朝" w:cs="ＭＳ 明朝"/>
                <w:bCs/>
                <w:sz w:val="24"/>
              </w:rPr>
            </w:pPr>
            <w:r w:rsidRPr="002D01B2">
              <w:rPr>
                <w:rFonts w:ascii="游明朝" w:eastAsia="游明朝" w:hAnsi="游明朝" w:cs="ＭＳ 明朝" w:hint="eastAsia"/>
                <w:bCs/>
                <w:sz w:val="24"/>
              </w:rPr>
              <w:t>「保護者が参加する行事の延期等を含めて大人数での行事を自粛」とあるが、卒園式や入園式など中止や延期が困難なものも含めて中止・自粛をしなければならないのか。</w:t>
            </w:r>
          </w:p>
        </w:tc>
        <w:tc>
          <w:tcPr>
            <w:tcW w:w="6095" w:type="dxa"/>
          </w:tcPr>
          <w:p w14:paraId="0B2B2987" w14:textId="77777777" w:rsidR="00B75D5E" w:rsidRDefault="00B75D5E" w:rsidP="002D01B2">
            <w:pPr>
              <w:snapToGrid w:val="0"/>
              <w:spacing w:beforeLines="15" w:before="54" w:afterLines="15" w:after="54" w:line="320" w:lineRule="exact"/>
              <w:ind w:left="240" w:hangingChars="100" w:hanging="240"/>
              <w:rPr>
                <w:rFonts w:ascii="游明朝" w:eastAsia="游明朝" w:hAnsi="游明朝" w:cs="ＭＳ 明朝"/>
                <w:bCs/>
                <w:sz w:val="24"/>
              </w:rPr>
            </w:pPr>
            <w:r>
              <w:rPr>
                <w:rFonts w:ascii="游明朝" w:eastAsia="游明朝" w:hAnsi="游明朝" w:cs="ＭＳ 明朝" w:hint="eastAsia"/>
                <w:bCs/>
                <w:sz w:val="24"/>
              </w:rPr>
              <w:t>〇</w:t>
            </w:r>
            <w:r w:rsidR="002D01B2" w:rsidRPr="002D01B2">
              <w:rPr>
                <w:rFonts w:ascii="游明朝" w:eastAsia="游明朝" w:hAnsi="游明朝" w:cs="ＭＳ 明朝" w:hint="eastAsia"/>
                <w:bCs/>
                <w:sz w:val="24"/>
              </w:rPr>
              <w:t>保護者が参加する行事を全て見合わせるという趣旨ではありません。感染が拡大している地域などでは、感染防止の観点から、日頃保護者等が参加している行事などへの保護者等の参加を見合わせる取扱いとすることや、オンライン配信等により参加・参観以外の方法で子どもたちの様子を知らせるような対応をとることなどが考えられます。</w:t>
            </w:r>
          </w:p>
          <w:p w14:paraId="6D6684E1" w14:textId="10409B76" w:rsidR="002628F4" w:rsidRPr="00354D1D" w:rsidRDefault="002628F4" w:rsidP="002D01B2">
            <w:pPr>
              <w:snapToGrid w:val="0"/>
              <w:spacing w:beforeLines="15" w:before="54" w:afterLines="15" w:after="54" w:line="320" w:lineRule="exact"/>
              <w:ind w:left="240" w:hangingChars="100" w:hanging="240"/>
              <w:rPr>
                <w:rFonts w:ascii="游明朝" w:eastAsia="游明朝" w:hAnsi="游明朝" w:cs="ＭＳ 明朝"/>
                <w:bCs/>
                <w:sz w:val="24"/>
              </w:rPr>
            </w:pPr>
            <w:r>
              <w:rPr>
                <w:rFonts w:ascii="游明朝" w:eastAsia="游明朝" w:hAnsi="游明朝" w:cs="ＭＳ 明朝" w:hint="eastAsia"/>
                <w:bCs/>
                <w:sz w:val="24"/>
              </w:rPr>
              <w:t>（略）</w:t>
            </w:r>
          </w:p>
        </w:tc>
      </w:tr>
    </w:tbl>
    <w:p w14:paraId="7782198B" w14:textId="67EFFCCC" w:rsidR="00B75D5E" w:rsidRPr="002628F4" w:rsidRDefault="00B75D5E" w:rsidP="002D01B2">
      <w:pPr>
        <w:snapToGrid w:val="0"/>
        <w:spacing w:beforeLines="25" w:before="90" w:line="300" w:lineRule="auto"/>
        <w:ind w:leftChars="100" w:left="690" w:right="-143" w:hangingChars="200" w:hanging="480"/>
        <w:rPr>
          <w:rFonts w:eastAsiaTheme="minorEastAsia" w:cs="ＭＳ 明朝"/>
          <w:bCs/>
          <w:sz w:val="24"/>
        </w:rPr>
      </w:pPr>
      <w:r w:rsidRPr="00354D1D">
        <w:rPr>
          <w:rFonts w:ascii="BIZ UDPゴシック" w:eastAsia="BIZ UDPゴシック" w:hAnsi="BIZ UDPゴシック" w:cs="ＭＳ 明朝" w:hint="eastAsia"/>
          <w:b/>
          <w:bCs/>
          <w:sz w:val="24"/>
        </w:rPr>
        <w:t>→</w:t>
      </w:r>
      <w:r w:rsidRPr="00354D1D">
        <w:rPr>
          <w:rFonts w:asciiTheme="minorEastAsia" w:eastAsiaTheme="minorEastAsia" w:hAnsiTheme="minorEastAsia" w:cs="ＭＳ 明朝" w:hint="eastAsia"/>
          <w:bCs/>
          <w:sz w:val="24"/>
        </w:rPr>
        <w:t xml:space="preserve">　</w:t>
      </w:r>
      <w:r w:rsidRPr="002628F4">
        <w:rPr>
          <w:rFonts w:eastAsiaTheme="minorEastAsia" w:cs="ＭＳ 明朝"/>
          <w:bCs/>
          <w:sz w:val="24"/>
        </w:rPr>
        <w:t>令和</w:t>
      </w:r>
      <w:r w:rsidRPr="002628F4">
        <w:rPr>
          <w:rFonts w:eastAsiaTheme="minorEastAsia" w:cs="ＭＳ 明朝"/>
          <w:bCs/>
          <w:sz w:val="24"/>
        </w:rPr>
        <w:t>4</w:t>
      </w:r>
      <w:r w:rsidRPr="002628F4">
        <w:rPr>
          <w:rFonts w:eastAsiaTheme="minorEastAsia" w:cs="ＭＳ 明朝"/>
          <w:bCs/>
          <w:sz w:val="24"/>
        </w:rPr>
        <w:t>年</w:t>
      </w:r>
      <w:r w:rsidRPr="002628F4">
        <w:rPr>
          <w:rFonts w:eastAsiaTheme="minorEastAsia" w:cs="ＭＳ 明朝"/>
          <w:bCs/>
          <w:sz w:val="24"/>
        </w:rPr>
        <w:t>2</w:t>
      </w:r>
      <w:r w:rsidRPr="002628F4">
        <w:rPr>
          <w:rFonts w:eastAsiaTheme="minorEastAsia" w:cs="ＭＳ 明朝"/>
          <w:bCs/>
          <w:sz w:val="24"/>
        </w:rPr>
        <w:t>月</w:t>
      </w:r>
      <w:r w:rsidRPr="002628F4">
        <w:rPr>
          <w:rFonts w:eastAsiaTheme="minorEastAsia" w:cs="ＭＳ 明朝"/>
          <w:bCs/>
          <w:sz w:val="24"/>
        </w:rPr>
        <w:t>8</w:t>
      </w:r>
      <w:r w:rsidRPr="002628F4">
        <w:rPr>
          <w:rFonts w:eastAsiaTheme="minorEastAsia" w:cs="ＭＳ 明朝"/>
          <w:bCs/>
          <w:sz w:val="24"/>
        </w:rPr>
        <w:t>日に</w:t>
      </w:r>
      <w:r w:rsidR="002D01B2" w:rsidRPr="002628F4">
        <w:rPr>
          <w:rFonts w:eastAsiaTheme="minorEastAsia" w:cs="ＭＳ 明朝"/>
          <w:bCs/>
          <w:sz w:val="24"/>
        </w:rPr>
        <w:t>発出された</w:t>
      </w:r>
      <w:r w:rsidR="002628F4" w:rsidRPr="002628F4">
        <w:rPr>
          <w:rFonts w:eastAsiaTheme="minorEastAsia" w:cs="ＭＳ 明朝"/>
          <w:bCs/>
          <w:sz w:val="24"/>
        </w:rPr>
        <w:t>事務連絡</w:t>
      </w:r>
      <w:r w:rsidR="002D01B2" w:rsidRPr="002628F4">
        <w:rPr>
          <w:rFonts w:eastAsiaTheme="minorEastAsia" w:cs="ＭＳ 明朝"/>
          <w:bCs/>
          <w:sz w:val="24"/>
        </w:rPr>
        <w:t>「</w:t>
      </w:r>
      <w:r w:rsidR="002628F4" w:rsidRPr="002628F4">
        <w:rPr>
          <w:rFonts w:eastAsiaTheme="minorEastAsia" w:cs="ＭＳ 明朝"/>
          <w:bCs/>
          <w:sz w:val="24"/>
        </w:rPr>
        <w:t>オミクロン株の特性を踏まえた保育所等における感染症対策等について</w:t>
      </w:r>
      <w:r w:rsidR="002D01B2" w:rsidRPr="002628F4">
        <w:rPr>
          <w:rFonts w:eastAsiaTheme="minorEastAsia" w:cs="ＭＳ 明朝"/>
          <w:bCs/>
          <w:sz w:val="24"/>
        </w:rPr>
        <w:t>」において、「</w:t>
      </w:r>
      <w:r w:rsidR="002628F4" w:rsidRPr="002628F4">
        <w:rPr>
          <w:rFonts w:eastAsiaTheme="minorEastAsia" w:cs="ＭＳ 明朝"/>
          <w:bCs/>
          <w:sz w:val="24"/>
        </w:rPr>
        <w:t>大人数の行事の自粛、保護者参加の行事の見合わせなどの対応</w:t>
      </w:r>
      <w:r w:rsidR="002D01B2" w:rsidRPr="002628F4">
        <w:rPr>
          <w:rFonts w:eastAsiaTheme="minorEastAsia" w:cs="ＭＳ 明朝"/>
          <w:bCs/>
          <w:sz w:val="24"/>
        </w:rPr>
        <w:t>」</w:t>
      </w:r>
      <w:r w:rsidR="002628F4" w:rsidRPr="002628F4">
        <w:rPr>
          <w:rFonts w:eastAsiaTheme="minorEastAsia" w:cs="ＭＳ 明朝"/>
          <w:bCs/>
          <w:sz w:val="24"/>
        </w:rPr>
        <w:t>が</w:t>
      </w:r>
      <w:r w:rsidR="00BA2EEC">
        <w:rPr>
          <w:rFonts w:eastAsiaTheme="minorEastAsia" w:cs="ＭＳ 明朝" w:hint="eastAsia"/>
          <w:bCs/>
          <w:sz w:val="24"/>
        </w:rPr>
        <w:t>記載され</w:t>
      </w:r>
      <w:r w:rsidR="002628F4" w:rsidRPr="002628F4">
        <w:rPr>
          <w:rFonts w:eastAsiaTheme="minorEastAsia" w:cs="ＭＳ 明朝"/>
          <w:bCs/>
          <w:sz w:val="24"/>
        </w:rPr>
        <w:t>れました</w:t>
      </w:r>
      <w:r w:rsidR="002D01B2" w:rsidRPr="002628F4">
        <w:rPr>
          <w:rFonts w:eastAsiaTheme="minorEastAsia" w:cs="ＭＳ 明朝"/>
          <w:bCs/>
          <w:sz w:val="24"/>
        </w:rPr>
        <w:t>が、今回の</w:t>
      </w:r>
      <w:r w:rsidR="002D01B2" w:rsidRPr="002628F4">
        <w:rPr>
          <w:rFonts w:eastAsiaTheme="minorEastAsia" w:cs="ＭＳ 明朝"/>
          <w:bCs/>
          <w:sz w:val="24"/>
        </w:rPr>
        <w:t>Q&amp;A</w:t>
      </w:r>
      <w:r w:rsidR="002D01B2" w:rsidRPr="002628F4">
        <w:rPr>
          <w:rFonts w:eastAsiaTheme="minorEastAsia" w:cs="ＭＳ 明朝"/>
          <w:bCs/>
          <w:sz w:val="24"/>
        </w:rPr>
        <w:t>で</w:t>
      </w:r>
      <w:r w:rsidR="002628F4" w:rsidRPr="002628F4">
        <w:rPr>
          <w:rFonts w:eastAsiaTheme="minorEastAsia" w:cs="ＭＳ 明朝"/>
          <w:bCs/>
          <w:sz w:val="24"/>
        </w:rPr>
        <w:t>、保護者が参加する行事を全て見合わせるという趣旨ではないことが</w:t>
      </w:r>
      <w:r w:rsidR="002D01B2" w:rsidRPr="002628F4">
        <w:rPr>
          <w:rFonts w:eastAsiaTheme="minorEastAsia" w:cs="ＭＳ 明朝"/>
          <w:bCs/>
          <w:sz w:val="24"/>
        </w:rPr>
        <w:t>明記されました。それぞれの地域の感染状況にあわせて、保育所等でこれまで行ってきた感染対策を行ったうえで、卒園式や入園式などを実施していくこととなります。</w:t>
      </w:r>
    </w:p>
    <w:p w14:paraId="2B199961" w14:textId="77777777" w:rsidR="002D01B2" w:rsidRPr="00354D1D" w:rsidRDefault="002D01B2" w:rsidP="00C800F0">
      <w:pPr>
        <w:spacing w:beforeLines="25" w:before="90" w:afterLines="25" w:after="90" w:line="360" w:lineRule="auto"/>
        <w:ind w:firstLineChars="100" w:firstLine="240"/>
        <w:rPr>
          <w:rFonts w:cs="ＭＳ 明朝"/>
          <w:bCs/>
          <w:sz w:val="24"/>
        </w:rPr>
      </w:pPr>
    </w:p>
    <w:tbl>
      <w:tblPr>
        <w:tblStyle w:val="a4"/>
        <w:tblW w:w="97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99"/>
        <w:gridCol w:w="2977"/>
        <w:gridCol w:w="6095"/>
      </w:tblGrid>
      <w:tr w:rsidR="002D01B2" w:rsidRPr="00354D1D" w14:paraId="07D6D5F3" w14:textId="77777777" w:rsidTr="007E7A9C">
        <w:tc>
          <w:tcPr>
            <w:tcW w:w="699" w:type="dxa"/>
          </w:tcPr>
          <w:p w14:paraId="101DE127" w14:textId="554ACBD6" w:rsidR="002D01B2" w:rsidRPr="00354D1D" w:rsidRDefault="002D01B2" w:rsidP="002D01B2">
            <w:pPr>
              <w:snapToGrid w:val="0"/>
              <w:spacing w:beforeLines="15" w:before="54" w:afterLines="15" w:after="54"/>
              <w:ind w:rightChars="-52" w:right="-109"/>
              <w:rPr>
                <w:rFonts w:cs="ＭＳ 明朝"/>
                <w:bCs/>
                <w:sz w:val="24"/>
              </w:rPr>
            </w:pPr>
            <w:r>
              <w:rPr>
                <w:rFonts w:cs="ＭＳ 明朝" w:hint="eastAsia"/>
                <w:bCs/>
                <w:sz w:val="24"/>
              </w:rPr>
              <w:t>問</w:t>
            </w:r>
            <w:r>
              <w:rPr>
                <w:rFonts w:cs="ＭＳ 明朝" w:hint="eastAsia"/>
                <w:bCs/>
                <w:sz w:val="24"/>
              </w:rPr>
              <w:t>25</w:t>
            </w:r>
          </w:p>
        </w:tc>
        <w:tc>
          <w:tcPr>
            <w:tcW w:w="2977" w:type="dxa"/>
          </w:tcPr>
          <w:p w14:paraId="65535082" w14:textId="46BCD057" w:rsidR="002D01B2" w:rsidRPr="00354D1D" w:rsidRDefault="002D01B2" w:rsidP="002D01B2">
            <w:pPr>
              <w:snapToGrid w:val="0"/>
              <w:spacing w:beforeLines="15" w:before="54" w:afterLines="15" w:after="54" w:line="320" w:lineRule="exact"/>
              <w:rPr>
                <w:rFonts w:ascii="游明朝" w:eastAsia="游明朝" w:hAnsi="游明朝" w:cs="ＭＳ 明朝"/>
                <w:bCs/>
                <w:sz w:val="24"/>
              </w:rPr>
            </w:pPr>
            <w:r w:rsidRPr="002D01B2">
              <w:rPr>
                <w:rFonts w:ascii="游明朝" w:eastAsia="游明朝" w:hAnsi="游明朝" w:cs="ＭＳ 明朝" w:hint="eastAsia"/>
                <w:bCs/>
                <w:sz w:val="24"/>
              </w:rPr>
              <w:t>ワクチンはオミクロン株にも有効なのか。また、接種を希望しても衛生担当部局が保育士を対象としていなかったり、そもそも業務の都合上、平日に接種することも困難であったりするが、どのようにすればよいか。</w:t>
            </w:r>
          </w:p>
        </w:tc>
        <w:tc>
          <w:tcPr>
            <w:tcW w:w="6095" w:type="dxa"/>
          </w:tcPr>
          <w:p w14:paraId="3D6B167D" w14:textId="77777777" w:rsidR="00D02B61" w:rsidRDefault="00D02B61" w:rsidP="00D02B61">
            <w:pPr>
              <w:snapToGrid w:val="0"/>
              <w:spacing w:beforeLines="15" w:before="54" w:afterLines="15" w:after="54" w:line="320" w:lineRule="exact"/>
              <w:ind w:left="240" w:hangingChars="100" w:hanging="240"/>
              <w:rPr>
                <w:rFonts w:ascii="游明朝" w:eastAsia="游明朝" w:hAnsi="游明朝" w:cs="ＭＳ 明朝"/>
                <w:bCs/>
                <w:sz w:val="24"/>
              </w:rPr>
            </w:pPr>
            <w:r>
              <w:rPr>
                <w:rFonts w:ascii="游明朝" w:eastAsia="游明朝" w:hAnsi="游明朝" w:cs="ＭＳ 明朝" w:hint="eastAsia"/>
                <w:bCs/>
                <w:sz w:val="24"/>
              </w:rPr>
              <w:t>（略）</w:t>
            </w:r>
          </w:p>
          <w:p w14:paraId="705A2429" w14:textId="55DA93F6" w:rsidR="002D01B2" w:rsidRDefault="002D01B2" w:rsidP="00D02B61">
            <w:pPr>
              <w:snapToGrid w:val="0"/>
              <w:spacing w:beforeLines="15" w:before="54" w:afterLines="15" w:after="54" w:line="320" w:lineRule="exact"/>
              <w:ind w:left="240" w:hangingChars="100" w:hanging="240"/>
              <w:rPr>
                <w:rFonts w:ascii="游明朝" w:eastAsia="游明朝" w:hAnsi="游明朝" w:cs="ＭＳ 明朝"/>
                <w:bCs/>
                <w:sz w:val="24"/>
              </w:rPr>
            </w:pPr>
            <w:r>
              <w:rPr>
                <w:rFonts w:ascii="游明朝" w:eastAsia="游明朝" w:hAnsi="游明朝" w:cs="ＭＳ 明朝" w:hint="eastAsia"/>
                <w:bCs/>
                <w:sz w:val="24"/>
              </w:rPr>
              <w:t>〇</w:t>
            </w:r>
            <w:r w:rsidRPr="002D01B2">
              <w:rPr>
                <w:rFonts w:ascii="游明朝" w:eastAsia="游明朝" w:hAnsi="游明朝" w:cs="ＭＳ 明朝" w:hint="eastAsia"/>
                <w:bCs/>
                <w:sz w:val="24"/>
              </w:rPr>
              <w:t>こうした中で、国としてもこれまで、事務連絡</w:t>
            </w:r>
            <w:r w:rsidR="00D02B61">
              <w:rPr>
                <w:rFonts w:ascii="游明朝" w:eastAsia="游明朝" w:hAnsi="游明朝" w:cs="ＭＳ 明朝" w:hint="eastAsia"/>
                <w:bCs/>
                <w:sz w:val="24"/>
              </w:rPr>
              <w:t>（※）</w:t>
            </w:r>
            <w:r w:rsidRPr="002D01B2">
              <w:rPr>
                <w:rFonts w:ascii="游明朝" w:eastAsia="游明朝" w:hAnsi="游明朝" w:cs="ＭＳ 明朝" w:hint="eastAsia"/>
                <w:bCs/>
                <w:sz w:val="24"/>
              </w:rPr>
              <w:t>において保育関係部署に対し、保育所等の職員の接種を進めるための働きかけをお願いするともに、当該事務連絡を各自治体の衛生担当部局にも連絡するなど、積極的な接種の促進をお願いしているところです。</w:t>
            </w:r>
          </w:p>
          <w:p w14:paraId="0B091B0F" w14:textId="77777777" w:rsidR="00D02B61" w:rsidRDefault="00D02B61" w:rsidP="00D02B61">
            <w:pPr>
              <w:snapToGrid w:val="0"/>
              <w:spacing w:beforeLines="15" w:before="54" w:afterLines="15" w:after="54" w:line="320" w:lineRule="exact"/>
              <w:ind w:left="240" w:hangingChars="100" w:hanging="240"/>
              <w:rPr>
                <w:rFonts w:ascii="游明朝" w:eastAsia="游明朝" w:hAnsi="游明朝" w:cs="ＭＳ 明朝"/>
                <w:bCs/>
                <w:sz w:val="24"/>
              </w:rPr>
            </w:pPr>
            <w:r>
              <w:rPr>
                <w:rFonts w:ascii="游明朝" w:eastAsia="游明朝" w:hAnsi="游明朝" w:cs="ＭＳ 明朝" w:hint="eastAsia"/>
                <w:bCs/>
                <w:sz w:val="24"/>
              </w:rPr>
              <w:t>※</w:t>
            </w:r>
            <w:r w:rsidRPr="00D02B61">
              <w:rPr>
                <w:rFonts w:ascii="游明朝" w:eastAsia="游明朝" w:hAnsi="游明朝" w:cs="ＭＳ 明朝" w:hint="eastAsia"/>
                <w:bCs/>
                <w:sz w:val="24"/>
              </w:rPr>
              <w:t>令和４年２月７日付け事務連絡「保育所、放課後児童クラブ等の職員へのワクチン追加接種について」</w:t>
            </w:r>
          </w:p>
          <w:p w14:paraId="48448609" w14:textId="3B8AC7BE" w:rsidR="00D02B61" w:rsidRPr="00D02B61" w:rsidRDefault="00D02B61" w:rsidP="00D02B61">
            <w:pPr>
              <w:snapToGrid w:val="0"/>
              <w:spacing w:beforeLines="15" w:before="54" w:afterLines="15" w:after="54" w:line="320" w:lineRule="exact"/>
              <w:ind w:left="240" w:hangingChars="100" w:hanging="240"/>
              <w:rPr>
                <w:rFonts w:ascii="游明朝" w:eastAsia="游明朝" w:hAnsi="游明朝" w:cs="ＭＳ 明朝"/>
                <w:bCs/>
                <w:sz w:val="24"/>
              </w:rPr>
            </w:pPr>
            <w:r>
              <w:rPr>
                <w:rFonts w:ascii="游明朝" w:eastAsia="游明朝" w:hAnsi="游明朝" w:cs="ＭＳ 明朝" w:hint="eastAsia"/>
                <w:bCs/>
                <w:sz w:val="24"/>
              </w:rPr>
              <w:t>（略）</w:t>
            </w:r>
          </w:p>
        </w:tc>
      </w:tr>
    </w:tbl>
    <w:p w14:paraId="57DA741D" w14:textId="25D6D4C3" w:rsidR="002D01B2" w:rsidRDefault="002D01B2" w:rsidP="002D01B2">
      <w:pPr>
        <w:snapToGrid w:val="0"/>
        <w:spacing w:beforeLines="25" w:before="90" w:line="300" w:lineRule="auto"/>
        <w:ind w:leftChars="100" w:left="690" w:right="-143" w:hangingChars="200" w:hanging="480"/>
        <w:rPr>
          <w:rFonts w:asciiTheme="minorEastAsia" w:eastAsiaTheme="minorEastAsia" w:hAnsiTheme="minorEastAsia" w:cs="ＭＳ 明朝"/>
          <w:bCs/>
          <w:sz w:val="24"/>
        </w:rPr>
      </w:pPr>
      <w:r w:rsidRPr="00354D1D">
        <w:rPr>
          <w:rFonts w:ascii="BIZ UDPゴシック" w:eastAsia="BIZ UDPゴシック" w:hAnsi="BIZ UDPゴシック" w:cs="ＭＳ 明朝" w:hint="eastAsia"/>
          <w:b/>
          <w:bCs/>
          <w:sz w:val="24"/>
        </w:rPr>
        <w:t>→</w:t>
      </w:r>
      <w:r w:rsidRPr="00354D1D">
        <w:rPr>
          <w:rFonts w:asciiTheme="minorEastAsia" w:eastAsiaTheme="minorEastAsia" w:hAnsiTheme="minorEastAsia" w:cs="ＭＳ 明朝" w:hint="eastAsia"/>
          <w:bCs/>
          <w:sz w:val="24"/>
        </w:rPr>
        <w:t xml:space="preserve">　</w:t>
      </w:r>
      <w:r w:rsidR="002628F4" w:rsidRPr="00DE2FE5">
        <w:rPr>
          <w:rFonts w:asciiTheme="minorHAnsi" w:eastAsiaTheme="minorEastAsia" w:hAnsiTheme="minorHAnsi" w:cs="ＭＳ 明朝"/>
          <w:bCs/>
          <w:sz w:val="24"/>
        </w:rPr>
        <w:t>前述のとおり</w:t>
      </w:r>
      <w:r w:rsidR="00BA2EEC">
        <w:rPr>
          <w:rFonts w:asciiTheme="minorHAnsi" w:eastAsiaTheme="minorEastAsia" w:hAnsiTheme="minorHAnsi" w:cs="ＭＳ 明朝" w:hint="eastAsia"/>
          <w:bCs/>
          <w:sz w:val="24"/>
        </w:rPr>
        <w:t>、</w:t>
      </w:r>
      <w:r w:rsidR="002628F4" w:rsidRPr="00DE2FE5">
        <w:rPr>
          <w:rFonts w:asciiTheme="minorHAnsi" w:eastAsiaTheme="minorEastAsia" w:hAnsiTheme="minorHAnsi" w:cs="ＭＳ 明朝"/>
          <w:bCs/>
          <w:sz w:val="24"/>
        </w:rPr>
        <w:t>本会では、</w:t>
      </w:r>
      <w:r w:rsidR="002628F4">
        <w:rPr>
          <w:rFonts w:asciiTheme="minorHAnsi" w:eastAsiaTheme="minorEastAsia" w:hAnsiTheme="minorHAnsi" w:cs="ＭＳ 明朝" w:hint="eastAsia"/>
          <w:bCs/>
          <w:sz w:val="24"/>
        </w:rPr>
        <w:t>ワクチンの優先接種について、</w:t>
      </w:r>
      <w:r w:rsidR="002628F4" w:rsidRPr="00DE2FE5">
        <w:rPr>
          <w:rFonts w:asciiTheme="minorHAnsi" w:eastAsiaTheme="minorEastAsia" w:hAnsiTheme="minorHAnsi" w:cs="ＭＳ 明朝"/>
          <w:bCs/>
          <w:sz w:val="24"/>
        </w:rPr>
        <w:t>厚生労働省および内閣府に</w:t>
      </w:r>
      <w:r w:rsidR="00BA2EEC">
        <w:rPr>
          <w:rFonts w:asciiTheme="minorHAnsi" w:eastAsiaTheme="minorEastAsia" w:hAnsiTheme="minorHAnsi" w:cs="ＭＳ 明朝" w:hint="eastAsia"/>
          <w:bCs/>
          <w:sz w:val="24"/>
        </w:rPr>
        <w:t>対し、自治体への</w:t>
      </w:r>
      <w:r w:rsidR="002628F4">
        <w:rPr>
          <w:rFonts w:asciiTheme="minorHAnsi" w:eastAsiaTheme="minorEastAsia" w:hAnsiTheme="minorHAnsi" w:cs="ＭＳ 明朝" w:hint="eastAsia"/>
          <w:bCs/>
          <w:sz w:val="24"/>
        </w:rPr>
        <w:t>強い働きかけを</w:t>
      </w:r>
      <w:r w:rsidR="00BA2EEC">
        <w:rPr>
          <w:rFonts w:asciiTheme="minorHAnsi" w:eastAsiaTheme="minorEastAsia" w:hAnsiTheme="minorHAnsi" w:cs="ＭＳ 明朝" w:hint="eastAsia"/>
          <w:bCs/>
          <w:sz w:val="24"/>
        </w:rPr>
        <w:t>要望</w:t>
      </w:r>
      <w:r w:rsidR="002628F4" w:rsidRPr="00DE2FE5">
        <w:rPr>
          <w:rFonts w:asciiTheme="minorHAnsi" w:eastAsiaTheme="minorEastAsia" w:hAnsiTheme="minorHAnsi" w:cs="ＭＳ 明朝"/>
          <w:bCs/>
          <w:sz w:val="24"/>
        </w:rPr>
        <w:t>しています。</w:t>
      </w:r>
      <w:r w:rsidR="00D02B61">
        <w:rPr>
          <w:rFonts w:asciiTheme="minorEastAsia" w:eastAsiaTheme="minorEastAsia" w:hAnsiTheme="minorEastAsia" w:cs="ＭＳ 明朝" w:hint="eastAsia"/>
          <w:bCs/>
          <w:sz w:val="24"/>
        </w:rPr>
        <w:t>国としても事務連絡を発出するなど</w:t>
      </w:r>
      <w:r w:rsidR="00FB7B39">
        <w:rPr>
          <w:rFonts w:asciiTheme="minorEastAsia" w:eastAsiaTheme="minorEastAsia" w:hAnsiTheme="minorEastAsia" w:cs="ＭＳ 明朝" w:hint="eastAsia"/>
          <w:bCs/>
          <w:sz w:val="24"/>
        </w:rPr>
        <w:t>しており</w:t>
      </w:r>
      <w:r w:rsidR="00D02B61">
        <w:rPr>
          <w:rFonts w:asciiTheme="minorEastAsia" w:eastAsiaTheme="minorEastAsia" w:hAnsiTheme="minorEastAsia" w:cs="ＭＳ 明朝" w:hint="eastAsia"/>
          <w:bCs/>
          <w:sz w:val="24"/>
        </w:rPr>
        <w:t>、各地においても自治体に働きかけていた</w:t>
      </w:r>
      <w:r w:rsidR="005B148C">
        <w:rPr>
          <w:rFonts w:asciiTheme="minorEastAsia" w:eastAsiaTheme="minorEastAsia" w:hAnsiTheme="minorEastAsia" w:cs="ＭＳ 明朝" w:hint="eastAsia"/>
          <w:bCs/>
          <w:sz w:val="24"/>
        </w:rPr>
        <w:t>だくことで優先接種が進む</w:t>
      </w:r>
      <w:r w:rsidR="00BA2EEC">
        <w:rPr>
          <w:rFonts w:asciiTheme="minorEastAsia" w:eastAsiaTheme="minorEastAsia" w:hAnsiTheme="minorEastAsia" w:cs="ＭＳ 明朝" w:hint="eastAsia"/>
          <w:bCs/>
          <w:sz w:val="24"/>
        </w:rPr>
        <w:t>のではないか</w:t>
      </w:r>
      <w:r w:rsidR="005B148C">
        <w:rPr>
          <w:rFonts w:asciiTheme="minorEastAsia" w:eastAsiaTheme="minorEastAsia" w:hAnsiTheme="minorEastAsia" w:cs="ＭＳ 明朝" w:hint="eastAsia"/>
          <w:bCs/>
          <w:sz w:val="24"/>
        </w:rPr>
        <w:t>と考えられます</w:t>
      </w:r>
      <w:r w:rsidR="00D02B61">
        <w:rPr>
          <w:rFonts w:asciiTheme="minorEastAsia" w:eastAsiaTheme="minorEastAsia" w:hAnsiTheme="minorEastAsia" w:cs="ＭＳ 明朝" w:hint="eastAsia"/>
          <w:bCs/>
          <w:sz w:val="24"/>
        </w:rPr>
        <w:t>。</w:t>
      </w:r>
    </w:p>
    <w:p w14:paraId="639E364C" w14:textId="77777777" w:rsidR="00D02B61" w:rsidRPr="005B148C" w:rsidRDefault="00D02B61" w:rsidP="00C800F0">
      <w:pPr>
        <w:spacing w:beforeLines="25" w:before="90" w:afterLines="25" w:after="90" w:line="360" w:lineRule="auto"/>
        <w:ind w:firstLineChars="100" w:firstLine="240"/>
        <w:rPr>
          <w:rFonts w:cs="ＭＳ 明朝"/>
          <w:bCs/>
          <w:sz w:val="24"/>
        </w:rPr>
      </w:pPr>
    </w:p>
    <w:tbl>
      <w:tblPr>
        <w:tblStyle w:val="a4"/>
        <w:tblW w:w="97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99"/>
        <w:gridCol w:w="2977"/>
        <w:gridCol w:w="6095"/>
      </w:tblGrid>
      <w:tr w:rsidR="00D02B61" w:rsidRPr="00354D1D" w14:paraId="22FBE658" w14:textId="77777777" w:rsidTr="007E7A9C">
        <w:tc>
          <w:tcPr>
            <w:tcW w:w="699" w:type="dxa"/>
          </w:tcPr>
          <w:p w14:paraId="4795FA65" w14:textId="52FC3576" w:rsidR="00D02B61" w:rsidRPr="00354D1D" w:rsidRDefault="00D02B61" w:rsidP="00D02B61">
            <w:pPr>
              <w:snapToGrid w:val="0"/>
              <w:spacing w:beforeLines="15" w:before="54" w:afterLines="15" w:after="54"/>
              <w:ind w:rightChars="-52" w:right="-109"/>
              <w:rPr>
                <w:rFonts w:cs="ＭＳ 明朝"/>
                <w:bCs/>
                <w:sz w:val="24"/>
              </w:rPr>
            </w:pPr>
            <w:r>
              <w:rPr>
                <w:rFonts w:cs="ＭＳ 明朝" w:hint="eastAsia"/>
                <w:bCs/>
                <w:sz w:val="24"/>
              </w:rPr>
              <w:t>問</w:t>
            </w:r>
            <w:r>
              <w:rPr>
                <w:rFonts w:cs="ＭＳ 明朝" w:hint="eastAsia"/>
                <w:bCs/>
                <w:sz w:val="24"/>
              </w:rPr>
              <w:t>26</w:t>
            </w:r>
          </w:p>
        </w:tc>
        <w:tc>
          <w:tcPr>
            <w:tcW w:w="2977" w:type="dxa"/>
          </w:tcPr>
          <w:p w14:paraId="5FB3C709" w14:textId="4A431A11" w:rsidR="00D02B61" w:rsidRPr="00354D1D" w:rsidRDefault="00D02B61" w:rsidP="00D02B61">
            <w:pPr>
              <w:snapToGrid w:val="0"/>
              <w:spacing w:beforeLines="15" w:before="54" w:afterLines="15" w:after="54" w:line="320" w:lineRule="exact"/>
              <w:rPr>
                <w:rFonts w:ascii="游明朝" w:eastAsia="游明朝" w:hAnsi="游明朝" w:cs="ＭＳ 明朝"/>
                <w:bCs/>
                <w:sz w:val="24"/>
              </w:rPr>
            </w:pPr>
            <w:r w:rsidRPr="00D02B61">
              <w:rPr>
                <w:rFonts w:ascii="游明朝" w:eastAsia="游明朝" w:hAnsi="游明朝" w:cs="ＭＳ 明朝" w:hint="eastAsia"/>
                <w:bCs/>
                <w:sz w:val="24"/>
              </w:rPr>
              <w:t>積極的な検査を行うこととされているが、具体的にはどのような場合に検査を受けるべきであるか。また検査キットが不足しているという報道もあるが、その場合はどのようにす</w:t>
            </w:r>
            <w:r w:rsidRPr="00D02B61">
              <w:rPr>
                <w:rFonts w:ascii="游明朝" w:eastAsia="游明朝" w:hAnsi="游明朝" w:cs="ＭＳ 明朝" w:hint="eastAsia"/>
                <w:bCs/>
                <w:sz w:val="24"/>
              </w:rPr>
              <w:lastRenderedPageBreak/>
              <w:t>ればよいか。</w:t>
            </w:r>
          </w:p>
        </w:tc>
        <w:tc>
          <w:tcPr>
            <w:tcW w:w="6095" w:type="dxa"/>
          </w:tcPr>
          <w:p w14:paraId="0EE79604" w14:textId="77777777" w:rsidR="00D02B61" w:rsidRDefault="00D02B61" w:rsidP="007E7A9C">
            <w:pPr>
              <w:snapToGrid w:val="0"/>
              <w:spacing w:beforeLines="15" w:before="54" w:afterLines="15" w:after="54" w:line="320" w:lineRule="exact"/>
              <w:ind w:left="240" w:hangingChars="100" w:hanging="240"/>
              <w:rPr>
                <w:rFonts w:ascii="游明朝" w:eastAsia="游明朝" w:hAnsi="游明朝" w:cs="ＭＳ 明朝"/>
                <w:bCs/>
                <w:sz w:val="24"/>
              </w:rPr>
            </w:pPr>
            <w:r>
              <w:rPr>
                <w:rFonts w:ascii="游明朝" w:eastAsia="游明朝" w:hAnsi="游明朝" w:cs="ＭＳ 明朝" w:hint="eastAsia"/>
                <w:bCs/>
                <w:sz w:val="24"/>
              </w:rPr>
              <w:lastRenderedPageBreak/>
              <w:t>（略）</w:t>
            </w:r>
          </w:p>
          <w:p w14:paraId="0E14AAC4" w14:textId="324F5DA0" w:rsidR="001300CD" w:rsidRDefault="00D02B61" w:rsidP="001300CD">
            <w:pPr>
              <w:snapToGrid w:val="0"/>
              <w:spacing w:beforeLines="15" w:before="54" w:afterLines="15" w:after="54" w:line="320" w:lineRule="exact"/>
              <w:ind w:left="240" w:hangingChars="100" w:hanging="240"/>
              <w:rPr>
                <w:rFonts w:ascii="游明朝" w:eastAsia="游明朝" w:hAnsi="游明朝" w:cs="ＭＳ 明朝"/>
                <w:bCs/>
                <w:sz w:val="24"/>
              </w:rPr>
            </w:pPr>
            <w:r>
              <w:rPr>
                <w:rFonts w:ascii="游明朝" w:eastAsia="游明朝" w:hAnsi="游明朝" w:cs="ＭＳ 明朝" w:hint="eastAsia"/>
                <w:bCs/>
                <w:sz w:val="24"/>
              </w:rPr>
              <w:t>〇</w:t>
            </w:r>
            <w:r w:rsidR="001300CD">
              <w:rPr>
                <w:rFonts w:ascii="游明朝" w:eastAsia="游明朝" w:hAnsi="游明朝" w:cs="ＭＳ 明朝" w:hint="eastAsia"/>
                <w:bCs/>
                <w:sz w:val="24"/>
              </w:rPr>
              <w:t>（略）</w:t>
            </w:r>
            <w:r w:rsidR="001300CD" w:rsidRPr="001300CD">
              <w:rPr>
                <w:rFonts w:ascii="游明朝" w:eastAsia="游明朝" w:hAnsi="游明朝" w:cs="ＭＳ 明朝" w:hint="eastAsia"/>
                <w:bCs/>
                <w:sz w:val="24"/>
              </w:rPr>
              <w:t>需給が安定するまでの間は、必要なところに確実に抗原定性検査キットが供給されるよう、優先度に応じた物流への協力を医薬品卸売業者やメーカーに依頼しているところです。保育所の職員等を含め、濃厚接触者で社会機能維持者である方の待機期間短縮のための検査については、行政検査を行う医療機</w:t>
            </w:r>
            <w:r w:rsidR="001300CD" w:rsidRPr="001300CD">
              <w:rPr>
                <w:rFonts w:ascii="游明朝" w:eastAsia="游明朝" w:hAnsi="游明朝" w:cs="ＭＳ 明朝" w:hint="eastAsia"/>
                <w:bCs/>
                <w:sz w:val="24"/>
              </w:rPr>
              <w:lastRenderedPageBreak/>
              <w:t>関や地方自治体等に次いで優先供給の対象となることをお示ししています。</w:t>
            </w:r>
          </w:p>
          <w:p w14:paraId="586482D4" w14:textId="423533E5" w:rsidR="00D02B61" w:rsidRPr="00D02B61" w:rsidRDefault="00D02B61" w:rsidP="001300CD">
            <w:pPr>
              <w:snapToGrid w:val="0"/>
              <w:spacing w:beforeLines="15" w:before="54" w:afterLines="15" w:after="54" w:line="320" w:lineRule="exact"/>
              <w:ind w:left="240" w:hangingChars="100" w:hanging="240"/>
              <w:rPr>
                <w:rFonts w:ascii="游明朝" w:eastAsia="游明朝" w:hAnsi="游明朝" w:cs="ＭＳ 明朝"/>
                <w:bCs/>
                <w:sz w:val="24"/>
              </w:rPr>
            </w:pPr>
            <w:r>
              <w:rPr>
                <w:rFonts w:ascii="游明朝" w:eastAsia="游明朝" w:hAnsi="游明朝" w:cs="ＭＳ 明朝" w:hint="eastAsia"/>
                <w:bCs/>
                <w:sz w:val="24"/>
              </w:rPr>
              <w:t>（略）</w:t>
            </w:r>
          </w:p>
        </w:tc>
      </w:tr>
    </w:tbl>
    <w:p w14:paraId="34C083F4" w14:textId="259BD0C4" w:rsidR="00D02B61" w:rsidRDefault="00D02B61" w:rsidP="005B148C">
      <w:pPr>
        <w:snapToGrid w:val="0"/>
        <w:spacing w:beforeLines="25" w:before="90" w:line="300" w:lineRule="auto"/>
        <w:ind w:leftChars="100" w:left="690" w:right="-143" w:hangingChars="200" w:hanging="480"/>
        <w:rPr>
          <w:rFonts w:asciiTheme="minorEastAsia" w:eastAsiaTheme="minorEastAsia" w:hAnsiTheme="minorEastAsia" w:cs="ＭＳ 明朝"/>
          <w:bCs/>
          <w:sz w:val="24"/>
        </w:rPr>
      </w:pPr>
      <w:r w:rsidRPr="00354D1D">
        <w:rPr>
          <w:rFonts w:ascii="BIZ UDPゴシック" w:eastAsia="BIZ UDPゴシック" w:hAnsi="BIZ UDPゴシック" w:cs="ＭＳ 明朝" w:hint="eastAsia"/>
          <w:b/>
          <w:bCs/>
          <w:sz w:val="24"/>
        </w:rPr>
        <w:lastRenderedPageBreak/>
        <w:t>→</w:t>
      </w:r>
      <w:r w:rsidRPr="00354D1D">
        <w:rPr>
          <w:rFonts w:asciiTheme="minorEastAsia" w:eastAsiaTheme="minorEastAsia" w:hAnsiTheme="minorEastAsia" w:cs="ＭＳ 明朝" w:hint="eastAsia"/>
          <w:bCs/>
          <w:sz w:val="24"/>
        </w:rPr>
        <w:t xml:space="preserve">　</w:t>
      </w:r>
      <w:r w:rsidR="005B148C" w:rsidRPr="00C800F0">
        <w:rPr>
          <w:rFonts w:asciiTheme="minorHAnsi" w:eastAsiaTheme="minorEastAsia" w:hAnsiTheme="minorHAnsi" w:cs="ＭＳ 明朝"/>
          <w:bCs/>
          <w:sz w:val="24"/>
        </w:rPr>
        <w:t>前述のとおり</w:t>
      </w:r>
      <w:r w:rsidR="00BA2EEC">
        <w:rPr>
          <w:rFonts w:asciiTheme="minorHAnsi" w:eastAsiaTheme="minorEastAsia" w:hAnsiTheme="minorHAnsi" w:cs="ＭＳ 明朝" w:hint="eastAsia"/>
          <w:bCs/>
          <w:sz w:val="24"/>
        </w:rPr>
        <w:t>、</w:t>
      </w:r>
      <w:r w:rsidR="005B148C" w:rsidRPr="00C800F0">
        <w:rPr>
          <w:rFonts w:asciiTheme="minorHAnsi" w:eastAsiaTheme="minorEastAsia" w:hAnsiTheme="minorHAnsi" w:cs="ＭＳ 明朝"/>
          <w:bCs/>
          <w:sz w:val="24"/>
        </w:rPr>
        <w:t>本会では、抗原検査キットが入手できないことで待機解除ができず、保育士等が保育所等に復帰できない状況にあることを</w:t>
      </w:r>
      <w:r w:rsidRPr="00C800F0">
        <w:rPr>
          <w:rFonts w:asciiTheme="minorHAnsi" w:eastAsiaTheme="minorEastAsia" w:hAnsiTheme="minorHAnsi" w:cs="ＭＳ 明朝"/>
          <w:bCs/>
          <w:sz w:val="24"/>
        </w:rPr>
        <w:t>厚生労働省および内閣府に情報共有</w:t>
      </w:r>
      <w:r w:rsidR="005B148C" w:rsidRPr="00C800F0">
        <w:rPr>
          <w:rFonts w:asciiTheme="minorHAnsi" w:eastAsiaTheme="minorEastAsia" w:hAnsiTheme="minorHAnsi" w:cs="ＭＳ 明朝"/>
          <w:bCs/>
          <w:sz w:val="24"/>
        </w:rPr>
        <w:t>して</w:t>
      </w:r>
      <w:r w:rsidRPr="00C800F0">
        <w:rPr>
          <w:rFonts w:asciiTheme="minorHAnsi" w:eastAsiaTheme="minorEastAsia" w:hAnsiTheme="minorHAnsi" w:cs="ＭＳ 明朝"/>
          <w:bCs/>
          <w:sz w:val="24"/>
        </w:rPr>
        <w:t>います。</w:t>
      </w:r>
      <w:r w:rsidR="005B148C" w:rsidRPr="00C800F0">
        <w:rPr>
          <w:rFonts w:asciiTheme="minorHAnsi" w:eastAsiaTheme="minorEastAsia" w:hAnsiTheme="minorHAnsi" w:cs="ＭＳ 明朝"/>
          <w:bCs/>
          <w:sz w:val="24"/>
        </w:rPr>
        <w:t>今回の</w:t>
      </w:r>
      <w:r w:rsidR="005B148C" w:rsidRPr="00C800F0">
        <w:rPr>
          <w:rFonts w:asciiTheme="minorHAnsi" w:eastAsiaTheme="minorEastAsia" w:hAnsiTheme="minorHAnsi" w:cs="ＭＳ 明朝"/>
          <w:bCs/>
          <w:sz w:val="24"/>
        </w:rPr>
        <w:t>Q&amp;A</w:t>
      </w:r>
      <w:r w:rsidR="005B148C" w:rsidRPr="00C800F0">
        <w:rPr>
          <w:rFonts w:asciiTheme="minorHAnsi" w:eastAsiaTheme="minorEastAsia" w:hAnsiTheme="minorHAnsi" w:cs="ＭＳ 明朝"/>
          <w:bCs/>
          <w:sz w:val="24"/>
        </w:rPr>
        <w:t>において、</w:t>
      </w:r>
      <w:r w:rsidR="001300CD" w:rsidRPr="00C800F0">
        <w:rPr>
          <w:rFonts w:asciiTheme="minorHAnsi" w:eastAsiaTheme="minorEastAsia" w:hAnsiTheme="minorHAnsi" w:cs="ＭＳ 明朝"/>
          <w:bCs/>
          <w:sz w:val="24"/>
        </w:rPr>
        <w:t>保育所等については、優先共有の対象となることが示されているとともに、</w:t>
      </w:r>
      <w:r w:rsidR="005B148C" w:rsidRPr="00C800F0">
        <w:rPr>
          <w:rFonts w:asciiTheme="minorHAnsi" w:eastAsiaTheme="minorEastAsia" w:hAnsiTheme="minorHAnsi" w:cs="ＭＳ 明朝"/>
          <w:bCs/>
          <w:sz w:val="24"/>
        </w:rPr>
        <w:t>国の</w:t>
      </w:r>
      <w:r w:rsidR="001300CD" w:rsidRPr="00C800F0">
        <w:rPr>
          <w:rFonts w:asciiTheme="minorHAnsi" w:eastAsiaTheme="minorEastAsia" w:hAnsiTheme="minorHAnsi" w:cs="ＭＳ 明朝"/>
          <w:bCs/>
          <w:sz w:val="24"/>
        </w:rPr>
        <w:t>「</w:t>
      </w:r>
      <w:r w:rsidR="005B148C" w:rsidRPr="00C800F0">
        <w:rPr>
          <w:rFonts w:asciiTheme="minorHAnsi" w:eastAsiaTheme="minorEastAsia" w:hAnsiTheme="minorHAnsi" w:cs="ＭＳ 明朝"/>
          <w:bCs/>
          <w:sz w:val="24"/>
        </w:rPr>
        <w:t>基本的対処方針</w:t>
      </w:r>
      <w:r w:rsidR="001300CD" w:rsidRPr="00C800F0">
        <w:rPr>
          <w:rFonts w:asciiTheme="minorHAnsi" w:eastAsiaTheme="minorEastAsia" w:hAnsiTheme="minorHAnsi" w:cs="ＭＳ 明朝"/>
          <w:bCs/>
          <w:sz w:val="24"/>
        </w:rPr>
        <w:t>」では、「</w:t>
      </w:r>
      <w:r w:rsidR="005B148C" w:rsidRPr="00C800F0">
        <w:rPr>
          <w:rFonts w:asciiTheme="minorHAnsi" w:eastAsiaTheme="minorEastAsia" w:hAnsiTheme="minorHAnsi" w:cs="ＭＳ 明朝"/>
          <w:bCs/>
          <w:sz w:val="24"/>
        </w:rPr>
        <w:t>医療機関や高齢者施設、保育所等において</w:t>
      </w:r>
      <w:r w:rsidR="00C800F0" w:rsidRPr="00C800F0">
        <w:rPr>
          <w:rFonts w:asciiTheme="minorHAnsi" w:eastAsiaTheme="minorEastAsia" w:hAnsiTheme="minorHAnsi" w:cs="ＭＳ 明朝"/>
          <w:bCs/>
          <w:sz w:val="24"/>
        </w:rPr>
        <w:t>（中略）迅速に検査を実施できるよう、都道府県と連携しつつ抗原定性検査キット最大約</w:t>
      </w:r>
      <w:r w:rsidR="00C800F0" w:rsidRPr="00C800F0">
        <w:rPr>
          <w:rFonts w:asciiTheme="minorHAnsi" w:eastAsiaTheme="minorEastAsia" w:hAnsiTheme="minorHAnsi" w:cs="ＭＳ 明朝"/>
          <w:bCs/>
          <w:sz w:val="24"/>
        </w:rPr>
        <w:t>780</w:t>
      </w:r>
      <w:r w:rsidR="00C800F0" w:rsidRPr="00C800F0">
        <w:rPr>
          <w:rFonts w:asciiTheme="minorHAnsi" w:eastAsiaTheme="minorEastAsia" w:hAnsiTheme="minorHAnsi" w:cs="ＭＳ 明朝"/>
          <w:bCs/>
          <w:sz w:val="24"/>
        </w:rPr>
        <w:t>万回程度分を確保、配布しており、その適切な活用を図る</w:t>
      </w:r>
      <w:r w:rsidR="001300CD" w:rsidRPr="00C800F0">
        <w:rPr>
          <w:rFonts w:asciiTheme="minorHAnsi" w:eastAsiaTheme="minorEastAsia" w:hAnsiTheme="minorHAnsi" w:cs="ＭＳ 明朝"/>
          <w:bCs/>
          <w:sz w:val="24"/>
        </w:rPr>
        <w:t>」とされています。</w:t>
      </w:r>
    </w:p>
    <w:p w14:paraId="72A55626" w14:textId="77777777" w:rsidR="002D01B2" w:rsidRPr="005B148C" w:rsidRDefault="002D01B2" w:rsidP="002D01B2">
      <w:pPr>
        <w:snapToGrid w:val="0"/>
        <w:spacing w:beforeLines="25" w:before="90" w:line="300" w:lineRule="auto"/>
        <w:ind w:leftChars="100" w:left="690" w:right="-143" w:hangingChars="200" w:hanging="480"/>
        <w:rPr>
          <w:rFonts w:ascii="BIZ UDPゴシック" w:eastAsia="BIZ UDPゴシック" w:hAnsi="BIZ UDPゴシック" w:cs="ＭＳ 明朝"/>
          <w:bCs/>
          <w:sz w:val="24"/>
        </w:rPr>
      </w:pPr>
    </w:p>
    <w:p w14:paraId="256A99E3" w14:textId="4343FFB3" w:rsidR="00C800F0" w:rsidRPr="00A50684" w:rsidRDefault="00C800F0" w:rsidP="00C800F0">
      <w:pPr>
        <w:spacing w:beforeLines="25" w:before="90" w:afterLines="25" w:after="90" w:line="300" w:lineRule="auto"/>
        <w:ind w:firstLineChars="100" w:firstLine="240"/>
        <w:rPr>
          <w:rFonts w:ascii="ＭＳ 明朝" w:hAnsi="ＭＳ 明朝" w:cs="ＭＳ 明朝"/>
          <w:bCs/>
          <w:sz w:val="16"/>
          <w:szCs w:val="16"/>
        </w:rPr>
      </w:pPr>
      <w:r>
        <w:rPr>
          <w:rFonts w:cs="ＭＳ 明朝" w:hint="eastAsia"/>
          <w:bCs/>
          <w:sz w:val="24"/>
        </w:rPr>
        <w:t>詳細は</w:t>
      </w:r>
      <w:r w:rsidRPr="00684B29">
        <w:rPr>
          <w:rFonts w:cs="ＭＳ 明朝" w:hint="eastAsia"/>
          <w:bCs/>
          <w:sz w:val="24"/>
        </w:rPr>
        <w:t>下記ホームページの「</w:t>
      </w:r>
      <w:r w:rsidRPr="00684B29">
        <w:rPr>
          <w:rFonts w:cs="ＭＳ 明朝" w:hint="eastAsia"/>
          <w:bCs/>
          <w:sz w:val="24"/>
        </w:rPr>
        <w:t>9</w:t>
      </w:r>
      <w:r>
        <w:rPr>
          <w:rFonts w:cs="ＭＳ 明朝" w:hint="eastAsia"/>
          <w:bCs/>
          <w:sz w:val="24"/>
        </w:rPr>
        <w:t>4</w:t>
      </w:r>
      <w:r w:rsidRPr="00684B29">
        <w:rPr>
          <w:rFonts w:cs="ＭＳ 明朝" w:hint="eastAsia"/>
          <w:bCs/>
          <w:sz w:val="24"/>
        </w:rPr>
        <w:t>」をご確認ください。</w:t>
      </w:r>
    </w:p>
    <w:p w14:paraId="059E7209" w14:textId="77777777" w:rsidR="00C800F0" w:rsidRPr="00DE03B5" w:rsidRDefault="00C800F0" w:rsidP="00C800F0">
      <w:pPr>
        <w:snapToGrid w:val="0"/>
        <w:spacing w:beforeLines="50" w:before="180" w:line="300" w:lineRule="auto"/>
        <w:ind w:leftChars="100" w:left="410" w:hangingChars="100" w:hanging="200"/>
        <w:rPr>
          <w:rFonts w:asciiTheme="minorHAnsi" w:eastAsiaTheme="minorEastAsia" w:hAnsiTheme="minorHAnsi" w:cs="ＭＳ 明朝"/>
          <w:bCs/>
          <w:sz w:val="20"/>
          <w:szCs w:val="21"/>
        </w:rPr>
      </w:pPr>
      <w:r w:rsidRPr="00DE03B5">
        <w:rPr>
          <w:rFonts w:asciiTheme="minorHAnsi" w:eastAsiaTheme="minorEastAsia" w:hAnsiTheme="minorHAnsi" w:cs="ＭＳ 明朝"/>
          <w:bCs/>
          <w:sz w:val="20"/>
          <w:szCs w:val="21"/>
        </w:rPr>
        <w:t>■</w:t>
      </w:r>
      <w:r w:rsidRPr="00DE03B5">
        <w:rPr>
          <w:rFonts w:asciiTheme="minorHAnsi" w:eastAsiaTheme="minorEastAsia" w:hAnsiTheme="minorHAnsi" w:cs="ＭＳ 明朝"/>
          <w:bCs/>
          <w:sz w:val="20"/>
          <w:szCs w:val="21"/>
        </w:rPr>
        <w:t>厚生労働省トップページ</w:t>
      </w:r>
      <w:r w:rsidRPr="00DE03B5">
        <w:rPr>
          <w:rFonts w:asciiTheme="minorHAnsi" w:eastAsiaTheme="minorEastAsia" w:hAnsiTheme="minorHAnsi" w:cs="ＭＳ 明朝"/>
          <w:bCs/>
          <w:sz w:val="20"/>
          <w:szCs w:val="21"/>
        </w:rPr>
        <w:t xml:space="preserve"> &gt; </w:t>
      </w:r>
      <w:r w:rsidRPr="00DE03B5">
        <w:rPr>
          <w:rFonts w:asciiTheme="minorHAnsi" w:eastAsiaTheme="minorEastAsia" w:hAnsiTheme="minorHAnsi" w:cs="ＭＳ 明朝"/>
          <w:bCs/>
          <w:sz w:val="20"/>
          <w:szCs w:val="21"/>
        </w:rPr>
        <w:t>政策について</w:t>
      </w:r>
      <w:r w:rsidRPr="00DE03B5">
        <w:rPr>
          <w:rFonts w:asciiTheme="minorHAnsi" w:eastAsiaTheme="minorEastAsia" w:hAnsiTheme="minorHAnsi" w:cs="ＭＳ 明朝"/>
          <w:bCs/>
          <w:sz w:val="20"/>
          <w:szCs w:val="21"/>
        </w:rPr>
        <w:t xml:space="preserve"> &gt; </w:t>
      </w:r>
      <w:r w:rsidRPr="00DE03B5">
        <w:rPr>
          <w:rFonts w:asciiTheme="minorHAnsi" w:eastAsiaTheme="minorEastAsia" w:hAnsiTheme="minorHAnsi" w:cs="ＭＳ 明朝"/>
          <w:bCs/>
          <w:sz w:val="20"/>
          <w:szCs w:val="21"/>
        </w:rPr>
        <w:t>分野別の政策一覧</w:t>
      </w:r>
      <w:r w:rsidRPr="00DE03B5">
        <w:rPr>
          <w:rFonts w:asciiTheme="minorHAnsi" w:eastAsiaTheme="minorEastAsia" w:hAnsiTheme="minorHAnsi" w:cs="ＭＳ 明朝"/>
          <w:bCs/>
          <w:sz w:val="20"/>
          <w:szCs w:val="21"/>
        </w:rPr>
        <w:t xml:space="preserve"> &gt; </w:t>
      </w:r>
      <w:r w:rsidRPr="00DE03B5">
        <w:rPr>
          <w:rFonts w:asciiTheme="minorHAnsi" w:eastAsiaTheme="minorEastAsia" w:hAnsiTheme="minorHAnsi" w:cs="ＭＳ 明朝"/>
          <w:bCs/>
          <w:sz w:val="20"/>
          <w:szCs w:val="21"/>
        </w:rPr>
        <w:t>子ども・子育て</w:t>
      </w:r>
      <w:r w:rsidRPr="00DE03B5">
        <w:rPr>
          <w:rFonts w:asciiTheme="minorHAnsi" w:eastAsiaTheme="minorEastAsia" w:hAnsiTheme="minorHAnsi" w:cs="ＭＳ 明朝"/>
          <w:bCs/>
          <w:sz w:val="20"/>
          <w:szCs w:val="21"/>
        </w:rPr>
        <w:t xml:space="preserve"> &gt; </w:t>
      </w:r>
      <w:r w:rsidRPr="00DE03B5">
        <w:rPr>
          <w:rFonts w:asciiTheme="minorHAnsi" w:eastAsiaTheme="minorEastAsia" w:hAnsiTheme="minorHAnsi" w:cs="ＭＳ 明朝"/>
          <w:bCs/>
          <w:sz w:val="20"/>
          <w:szCs w:val="21"/>
        </w:rPr>
        <w:t>子ども・子育て支援</w:t>
      </w:r>
      <w:r w:rsidRPr="00DE03B5">
        <w:rPr>
          <w:rFonts w:asciiTheme="minorHAnsi" w:eastAsiaTheme="minorEastAsia" w:hAnsiTheme="minorHAnsi" w:cs="ＭＳ 明朝"/>
          <w:bCs/>
          <w:sz w:val="20"/>
          <w:szCs w:val="21"/>
        </w:rPr>
        <w:t xml:space="preserve"> &gt; </w:t>
      </w:r>
      <w:r w:rsidRPr="00DE03B5">
        <w:rPr>
          <w:rFonts w:asciiTheme="minorHAnsi" w:eastAsiaTheme="minorEastAsia" w:hAnsiTheme="minorHAnsi" w:cs="ＭＳ 明朝"/>
          <w:bCs/>
          <w:sz w:val="20"/>
          <w:szCs w:val="21"/>
        </w:rPr>
        <w:t>保育関係</w:t>
      </w:r>
      <w:r w:rsidRPr="00DE03B5">
        <w:rPr>
          <w:rFonts w:asciiTheme="minorHAnsi" w:eastAsiaTheme="minorEastAsia" w:hAnsiTheme="minorHAnsi" w:cs="ＭＳ 明朝"/>
          <w:bCs/>
          <w:sz w:val="20"/>
          <w:szCs w:val="21"/>
        </w:rPr>
        <w:t xml:space="preserve"> &gt; </w:t>
      </w:r>
      <w:r w:rsidRPr="00DE03B5">
        <w:rPr>
          <w:rFonts w:asciiTheme="minorHAnsi" w:eastAsiaTheme="minorEastAsia" w:hAnsiTheme="minorHAnsi" w:cs="ＭＳ 明朝"/>
          <w:bCs/>
          <w:sz w:val="20"/>
          <w:szCs w:val="21"/>
        </w:rPr>
        <w:t>保育所等における新型コロナウイルス対応関連情報</w:t>
      </w:r>
    </w:p>
    <w:p w14:paraId="2A896B35" w14:textId="77777777" w:rsidR="00C800F0" w:rsidRPr="00DE03B5" w:rsidRDefault="00A90271" w:rsidP="00C800F0">
      <w:pPr>
        <w:snapToGrid w:val="0"/>
        <w:spacing w:beforeLines="25" w:before="90" w:line="300" w:lineRule="auto"/>
        <w:ind w:firstLineChars="200" w:firstLine="420"/>
        <w:contextualSpacing/>
        <w:rPr>
          <w:rFonts w:asciiTheme="minorHAnsi" w:eastAsiaTheme="minorEastAsia" w:hAnsiTheme="minorHAnsi" w:cs="ＭＳ 明朝"/>
          <w:bCs/>
          <w:sz w:val="20"/>
          <w:szCs w:val="21"/>
        </w:rPr>
      </w:pPr>
      <w:hyperlink r:id="rId10" w:history="1">
        <w:r w:rsidR="00C800F0" w:rsidRPr="006B7765">
          <w:rPr>
            <w:rStyle w:val="a3"/>
            <w:rFonts w:asciiTheme="minorHAnsi" w:eastAsiaTheme="minorEastAsia" w:hAnsiTheme="minorHAnsi" w:cs="ＭＳ 明朝"/>
            <w:bCs/>
            <w:sz w:val="20"/>
            <w:szCs w:val="21"/>
          </w:rPr>
          <w:t>https://www.mhlw.go.jp/stf/newpage_09762.html</w:t>
        </w:r>
      </w:hyperlink>
    </w:p>
    <w:p w14:paraId="7641076A" w14:textId="08B8CD30" w:rsidR="00723A79" w:rsidRPr="00C800F0" w:rsidRDefault="00723A79" w:rsidP="00723A79">
      <w:pPr>
        <w:snapToGrid w:val="0"/>
        <w:spacing w:beforeLines="25" w:before="90" w:line="300" w:lineRule="auto"/>
        <w:ind w:leftChars="100" w:left="690" w:right="-143" w:hangingChars="200" w:hanging="480"/>
        <w:rPr>
          <w:rFonts w:ascii="BIZ UDPゴシック" w:eastAsia="BIZ UDPゴシック" w:hAnsi="BIZ UDPゴシック" w:cs="ＭＳ 明朝"/>
          <w:bCs/>
          <w:sz w:val="24"/>
        </w:rPr>
      </w:pPr>
    </w:p>
    <w:p w14:paraId="34A4578C" w14:textId="77777777" w:rsidR="00B75D5E" w:rsidRPr="00B75D5E" w:rsidRDefault="00B75D5E" w:rsidP="00723A79">
      <w:pPr>
        <w:snapToGrid w:val="0"/>
        <w:spacing w:beforeLines="25" w:before="90" w:line="300" w:lineRule="auto"/>
        <w:ind w:leftChars="100" w:left="690" w:right="-143" w:hangingChars="200" w:hanging="480"/>
        <w:rPr>
          <w:rFonts w:ascii="BIZ UDPゴシック" w:eastAsia="BIZ UDPゴシック" w:hAnsi="BIZ UDPゴシック" w:cs="ＭＳ 明朝"/>
          <w:bCs/>
          <w:sz w:val="24"/>
        </w:rPr>
      </w:pPr>
    </w:p>
    <w:p w14:paraId="0D9E6191" w14:textId="77777777" w:rsidR="00684B29" w:rsidRPr="00723A79" w:rsidRDefault="00684B29" w:rsidP="00684B29">
      <w:pPr>
        <w:snapToGrid w:val="0"/>
        <w:spacing w:line="420" w:lineRule="auto"/>
        <w:ind w:firstLineChars="100" w:firstLine="240"/>
        <w:rPr>
          <w:rFonts w:cs="ＭＳ 明朝"/>
          <w:bCs/>
          <w:sz w:val="24"/>
        </w:rPr>
      </w:pPr>
    </w:p>
    <w:sectPr w:rsidR="00684B29" w:rsidRPr="00723A79" w:rsidSect="00C800F0">
      <w:footerReference w:type="default" r:id="rId11"/>
      <w:pgSz w:w="11906" w:h="16838" w:code="9"/>
      <w:pgMar w:top="993" w:right="1134" w:bottom="851"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281682" w14:textId="77777777" w:rsidR="005A54E5" w:rsidRDefault="005A54E5" w:rsidP="00AC6D2B">
      <w:r>
        <w:separator/>
      </w:r>
    </w:p>
  </w:endnote>
  <w:endnote w:type="continuationSeparator" w:id="0">
    <w:p w14:paraId="6F9FF8D6" w14:textId="77777777" w:rsidR="005A54E5" w:rsidRDefault="005A54E5"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Vrinda">
    <w:altName w:val="Courier New"/>
    <w:panose1 w:val="00000400000000000000"/>
    <w:charset w:val="00"/>
    <w:family w:val="swiss"/>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5071668"/>
      <w:docPartObj>
        <w:docPartGallery w:val="Page Numbers (Bottom of Page)"/>
        <w:docPartUnique/>
      </w:docPartObj>
    </w:sdtPr>
    <w:sdtEndPr/>
    <w:sdtContent>
      <w:p w14:paraId="71DD8E51" w14:textId="6D11D09D" w:rsidR="00360E5D" w:rsidRDefault="00360E5D" w:rsidP="003B15AE">
        <w:pPr>
          <w:pStyle w:val="ac"/>
          <w:jc w:val="center"/>
        </w:pPr>
        <w:r>
          <w:fldChar w:fldCharType="begin"/>
        </w:r>
        <w:r>
          <w:instrText>PAGE   \* MERGEFORMAT</w:instrText>
        </w:r>
        <w:r>
          <w:fldChar w:fldCharType="separate"/>
        </w:r>
        <w:r w:rsidR="00A90271" w:rsidRPr="00A90271">
          <w:rPr>
            <w:noProof/>
            <w:lang w:val="ja-JP"/>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0540D" w14:textId="77777777" w:rsidR="005A54E5" w:rsidRDefault="005A54E5" w:rsidP="00AC6D2B">
      <w:r>
        <w:separator/>
      </w:r>
    </w:p>
  </w:footnote>
  <w:footnote w:type="continuationSeparator" w:id="0">
    <w:p w14:paraId="5C605B07" w14:textId="77777777" w:rsidR="005A54E5" w:rsidRDefault="005A54E5"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3535A"/>
    <w:multiLevelType w:val="hybridMultilevel"/>
    <w:tmpl w:val="B3F67F74"/>
    <w:lvl w:ilvl="0" w:tplc="83082DB8">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0CC512D9"/>
    <w:multiLevelType w:val="hybridMultilevel"/>
    <w:tmpl w:val="7EB8E5CC"/>
    <w:lvl w:ilvl="0" w:tplc="F848A26C">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D626392"/>
    <w:multiLevelType w:val="hybridMultilevel"/>
    <w:tmpl w:val="4704C02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1"/>
  </w:num>
  <w:num w:numId="3">
    <w:abstractNumId w:val="0"/>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6FEF"/>
    <w:rsid w:val="0000702F"/>
    <w:rsid w:val="000072F4"/>
    <w:rsid w:val="00007934"/>
    <w:rsid w:val="0001109D"/>
    <w:rsid w:val="000117E6"/>
    <w:rsid w:val="000118B9"/>
    <w:rsid w:val="000124B6"/>
    <w:rsid w:val="00012642"/>
    <w:rsid w:val="00012C32"/>
    <w:rsid w:val="00012DDB"/>
    <w:rsid w:val="00012E47"/>
    <w:rsid w:val="00013DB1"/>
    <w:rsid w:val="00014127"/>
    <w:rsid w:val="000142A2"/>
    <w:rsid w:val="0001455F"/>
    <w:rsid w:val="00014F15"/>
    <w:rsid w:val="0001514F"/>
    <w:rsid w:val="000160F8"/>
    <w:rsid w:val="00016E87"/>
    <w:rsid w:val="00020209"/>
    <w:rsid w:val="000208CA"/>
    <w:rsid w:val="00021AA4"/>
    <w:rsid w:val="00022778"/>
    <w:rsid w:val="00023535"/>
    <w:rsid w:val="00023878"/>
    <w:rsid w:val="00023B70"/>
    <w:rsid w:val="00024405"/>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6DD"/>
    <w:rsid w:val="000359F2"/>
    <w:rsid w:val="000372CD"/>
    <w:rsid w:val="00037575"/>
    <w:rsid w:val="0003796F"/>
    <w:rsid w:val="00037BB9"/>
    <w:rsid w:val="00037D4C"/>
    <w:rsid w:val="00040106"/>
    <w:rsid w:val="000407E4"/>
    <w:rsid w:val="00041E1D"/>
    <w:rsid w:val="00043372"/>
    <w:rsid w:val="00043CFD"/>
    <w:rsid w:val="000444DE"/>
    <w:rsid w:val="00044E4F"/>
    <w:rsid w:val="00046332"/>
    <w:rsid w:val="00046F21"/>
    <w:rsid w:val="000472FF"/>
    <w:rsid w:val="00047BF1"/>
    <w:rsid w:val="00050694"/>
    <w:rsid w:val="00051991"/>
    <w:rsid w:val="000525CC"/>
    <w:rsid w:val="00052D76"/>
    <w:rsid w:val="00052FDB"/>
    <w:rsid w:val="000536C7"/>
    <w:rsid w:val="0005371F"/>
    <w:rsid w:val="0005374B"/>
    <w:rsid w:val="00053A13"/>
    <w:rsid w:val="0005473A"/>
    <w:rsid w:val="00055101"/>
    <w:rsid w:val="00056082"/>
    <w:rsid w:val="000601A2"/>
    <w:rsid w:val="000610EC"/>
    <w:rsid w:val="00061EB3"/>
    <w:rsid w:val="00063DC5"/>
    <w:rsid w:val="00064928"/>
    <w:rsid w:val="00064C46"/>
    <w:rsid w:val="00064CDF"/>
    <w:rsid w:val="00064EDE"/>
    <w:rsid w:val="000655CC"/>
    <w:rsid w:val="000663E2"/>
    <w:rsid w:val="00066A61"/>
    <w:rsid w:val="000672E3"/>
    <w:rsid w:val="00067559"/>
    <w:rsid w:val="00067AC3"/>
    <w:rsid w:val="00070077"/>
    <w:rsid w:val="0007020C"/>
    <w:rsid w:val="00070476"/>
    <w:rsid w:val="000709D7"/>
    <w:rsid w:val="00070E27"/>
    <w:rsid w:val="00071197"/>
    <w:rsid w:val="000716C7"/>
    <w:rsid w:val="00071DBF"/>
    <w:rsid w:val="00072597"/>
    <w:rsid w:val="00072D14"/>
    <w:rsid w:val="00073648"/>
    <w:rsid w:val="0007466A"/>
    <w:rsid w:val="00074C8B"/>
    <w:rsid w:val="00074D05"/>
    <w:rsid w:val="000753CE"/>
    <w:rsid w:val="00075743"/>
    <w:rsid w:val="00076CD5"/>
    <w:rsid w:val="0008006C"/>
    <w:rsid w:val="00081679"/>
    <w:rsid w:val="0008275A"/>
    <w:rsid w:val="000827D7"/>
    <w:rsid w:val="00082925"/>
    <w:rsid w:val="00082A57"/>
    <w:rsid w:val="00084784"/>
    <w:rsid w:val="00085BE9"/>
    <w:rsid w:val="00086B32"/>
    <w:rsid w:val="00086B88"/>
    <w:rsid w:val="0008729F"/>
    <w:rsid w:val="00090A75"/>
    <w:rsid w:val="00090D85"/>
    <w:rsid w:val="00091747"/>
    <w:rsid w:val="0009255C"/>
    <w:rsid w:val="00092739"/>
    <w:rsid w:val="000931ED"/>
    <w:rsid w:val="0009369B"/>
    <w:rsid w:val="00093B48"/>
    <w:rsid w:val="00093E06"/>
    <w:rsid w:val="00094C25"/>
    <w:rsid w:val="000962CB"/>
    <w:rsid w:val="0009772F"/>
    <w:rsid w:val="000A0C06"/>
    <w:rsid w:val="000A0E9F"/>
    <w:rsid w:val="000A0F1A"/>
    <w:rsid w:val="000A131E"/>
    <w:rsid w:val="000A133C"/>
    <w:rsid w:val="000A156A"/>
    <w:rsid w:val="000A1C07"/>
    <w:rsid w:val="000A1EEF"/>
    <w:rsid w:val="000A27A5"/>
    <w:rsid w:val="000A2B11"/>
    <w:rsid w:val="000A31A0"/>
    <w:rsid w:val="000A3644"/>
    <w:rsid w:val="000A3858"/>
    <w:rsid w:val="000A3CFE"/>
    <w:rsid w:val="000A3D34"/>
    <w:rsid w:val="000A4DF9"/>
    <w:rsid w:val="000A50D3"/>
    <w:rsid w:val="000A661E"/>
    <w:rsid w:val="000A6E17"/>
    <w:rsid w:val="000A6F7B"/>
    <w:rsid w:val="000A7261"/>
    <w:rsid w:val="000A7B0C"/>
    <w:rsid w:val="000B10F2"/>
    <w:rsid w:val="000B15B9"/>
    <w:rsid w:val="000B1671"/>
    <w:rsid w:val="000B2A46"/>
    <w:rsid w:val="000B2D0E"/>
    <w:rsid w:val="000B3EE0"/>
    <w:rsid w:val="000B4A9D"/>
    <w:rsid w:val="000B5534"/>
    <w:rsid w:val="000B5A57"/>
    <w:rsid w:val="000B5D69"/>
    <w:rsid w:val="000B693B"/>
    <w:rsid w:val="000B6CFB"/>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C00"/>
    <w:rsid w:val="000D3C46"/>
    <w:rsid w:val="000D3D9A"/>
    <w:rsid w:val="000D5275"/>
    <w:rsid w:val="000D5FB8"/>
    <w:rsid w:val="000D604D"/>
    <w:rsid w:val="000D6137"/>
    <w:rsid w:val="000D6502"/>
    <w:rsid w:val="000D7483"/>
    <w:rsid w:val="000D79EF"/>
    <w:rsid w:val="000D7AFB"/>
    <w:rsid w:val="000D7FF1"/>
    <w:rsid w:val="000E03E9"/>
    <w:rsid w:val="000E0DC0"/>
    <w:rsid w:val="000E0E85"/>
    <w:rsid w:val="000E0ED8"/>
    <w:rsid w:val="000E1B0A"/>
    <w:rsid w:val="000E2ADD"/>
    <w:rsid w:val="000E2DDF"/>
    <w:rsid w:val="000E3042"/>
    <w:rsid w:val="000E31FB"/>
    <w:rsid w:val="000E3B19"/>
    <w:rsid w:val="000E3CFA"/>
    <w:rsid w:val="000E3F0C"/>
    <w:rsid w:val="000E4108"/>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4C"/>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57DC"/>
    <w:rsid w:val="0010716A"/>
    <w:rsid w:val="00107369"/>
    <w:rsid w:val="00110438"/>
    <w:rsid w:val="00110772"/>
    <w:rsid w:val="00111793"/>
    <w:rsid w:val="00111B8E"/>
    <w:rsid w:val="00111E78"/>
    <w:rsid w:val="00112467"/>
    <w:rsid w:val="00112665"/>
    <w:rsid w:val="00113936"/>
    <w:rsid w:val="00113D82"/>
    <w:rsid w:val="0011485A"/>
    <w:rsid w:val="00114E12"/>
    <w:rsid w:val="00114E5A"/>
    <w:rsid w:val="00114F50"/>
    <w:rsid w:val="001155F0"/>
    <w:rsid w:val="00115876"/>
    <w:rsid w:val="001158CA"/>
    <w:rsid w:val="001166DE"/>
    <w:rsid w:val="001174A4"/>
    <w:rsid w:val="0011792D"/>
    <w:rsid w:val="00117C5E"/>
    <w:rsid w:val="0012049C"/>
    <w:rsid w:val="001205DA"/>
    <w:rsid w:val="00120AF8"/>
    <w:rsid w:val="00120B6D"/>
    <w:rsid w:val="00121689"/>
    <w:rsid w:val="001219ED"/>
    <w:rsid w:val="00121FA6"/>
    <w:rsid w:val="001222AF"/>
    <w:rsid w:val="00122BC0"/>
    <w:rsid w:val="00123A91"/>
    <w:rsid w:val="0012486F"/>
    <w:rsid w:val="00124BBE"/>
    <w:rsid w:val="00124F58"/>
    <w:rsid w:val="0012519E"/>
    <w:rsid w:val="00126010"/>
    <w:rsid w:val="00127147"/>
    <w:rsid w:val="00127ED5"/>
    <w:rsid w:val="001300CD"/>
    <w:rsid w:val="0013098E"/>
    <w:rsid w:val="00130EBC"/>
    <w:rsid w:val="0013105E"/>
    <w:rsid w:val="00131874"/>
    <w:rsid w:val="00131995"/>
    <w:rsid w:val="00131BC2"/>
    <w:rsid w:val="00132EF7"/>
    <w:rsid w:val="00133D9E"/>
    <w:rsid w:val="001341B1"/>
    <w:rsid w:val="00134A76"/>
    <w:rsid w:val="001353A5"/>
    <w:rsid w:val="00135F27"/>
    <w:rsid w:val="00136A05"/>
    <w:rsid w:val="00137009"/>
    <w:rsid w:val="00137326"/>
    <w:rsid w:val="00140B3F"/>
    <w:rsid w:val="0014205B"/>
    <w:rsid w:val="001426B7"/>
    <w:rsid w:val="00142C62"/>
    <w:rsid w:val="001448D3"/>
    <w:rsid w:val="00144A54"/>
    <w:rsid w:val="00144D5A"/>
    <w:rsid w:val="001464BE"/>
    <w:rsid w:val="00146781"/>
    <w:rsid w:val="00146E14"/>
    <w:rsid w:val="00146FD3"/>
    <w:rsid w:val="00147985"/>
    <w:rsid w:val="001479E8"/>
    <w:rsid w:val="00150CA0"/>
    <w:rsid w:val="00151049"/>
    <w:rsid w:val="0015113F"/>
    <w:rsid w:val="001515A3"/>
    <w:rsid w:val="0015166D"/>
    <w:rsid w:val="00152575"/>
    <w:rsid w:val="001526FD"/>
    <w:rsid w:val="00152E1F"/>
    <w:rsid w:val="00152E3D"/>
    <w:rsid w:val="00153511"/>
    <w:rsid w:val="001555BE"/>
    <w:rsid w:val="00155605"/>
    <w:rsid w:val="00155E24"/>
    <w:rsid w:val="001563B7"/>
    <w:rsid w:val="001569E3"/>
    <w:rsid w:val="00156ADA"/>
    <w:rsid w:val="00156F88"/>
    <w:rsid w:val="00157C87"/>
    <w:rsid w:val="00157E4B"/>
    <w:rsid w:val="0016042F"/>
    <w:rsid w:val="001610CF"/>
    <w:rsid w:val="001621DE"/>
    <w:rsid w:val="00162338"/>
    <w:rsid w:val="0016257B"/>
    <w:rsid w:val="00162663"/>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4A7"/>
    <w:rsid w:val="00174ADC"/>
    <w:rsid w:val="00174C08"/>
    <w:rsid w:val="00174C5F"/>
    <w:rsid w:val="00175DD9"/>
    <w:rsid w:val="001775C7"/>
    <w:rsid w:val="001803A3"/>
    <w:rsid w:val="001806AE"/>
    <w:rsid w:val="00181863"/>
    <w:rsid w:val="00182CE1"/>
    <w:rsid w:val="00183651"/>
    <w:rsid w:val="001838C2"/>
    <w:rsid w:val="00183953"/>
    <w:rsid w:val="00184821"/>
    <w:rsid w:val="00184B58"/>
    <w:rsid w:val="001850AD"/>
    <w:rsid w:val="00185157"/>
    <w:rsid w:val="00185E1D"/>
    <w:rsid w:val="00187D74"/>
    <w:rsid w:val="00190DF6"/>
    <w:rsid w:val="001913AF"/>
    <w:rsid w:val="0019222C"/>
    <w:rsid w:val="00192581"/>
    <w:rsid w:val="001929CB"/>
    <w:rsid w:val="0019392A"/>
    <w:rsid w:val="00194EFF"/>
    <w:rsid w:val="0019523E"/>
    <w:rsid w:val="00195DD9"/>
    <w:rsid w:val="00195E7F"/>
    <w:rsid w:val="00196239"/>
    <w:rsid w:val="001964AD"/>
    <w:rsid w:val="00196C34"/>
    <w:rsid w:val="00197438"/>
    <w:rsid w:val="00197513"/>
    <w:rsid w:val="0019752F"/>
    <w:rsid w:val="00197E3C"/>
    <w:rsid w:val="001A082C"/>
    <w:rsid w:val="001A15A5"/>
    <w:rsid w:val="001A265F"/>
    <w:rsid w:val="001A33B3"/>
    <w:rsid w:val="001A3790"/>
    <w:rsid w:val="001A405C"/>
    <w:rsid w:val="001A4165"/>
    <w:rsid w:val="001A47DC"/>
    <w:rsid w:val="001A47FB"/>
    <w:rsid w:val="001A4B15"/>
    <w:rsid w:val="001A4E70"/>
    <w:rsid w:val="001A542E"/>
    <w:rsid w:val="001A5609"/>
    <w:rsid w:val="001A5812"/>
    <w:rsid w:val="001A5F8A"/>
    <w:rsid w:val="001A74A8"/>
    <w:rsid w:val="001A7ABA"/>
    <w:rsid w:val="001B0699"/>
    <w:rsid w:val="001B1661"/>
    <w:rsid w:val="001B2439"/>
    <w:rsid w:val="001B3273"/>
    <w:rsid w:val="001B440E"/>
    <w:rsid w:val="001B514F"/>
    <w:rsid w:val="001B6B55"/>
    <w:rsid w:val="001B6B9E"/>
    <w:rsid w:val="001B7CE5"/>
    <w:rsid w:val="001C03F5"/>
    <w:rsid w:val="001C1714"/>
    <w:rsid w:val="001C1935"/>
    <w:rsid w:val="001C1B2A"/>
    <w:rsid w:val="001C24D8"/>
    <w:rsid w:val="001C2C7B"/>
    <w:rsid w:val="001C3208"/>
    <w:rsid w:val="001C3381"/>
    <w:rsid w:val="001C33CC"/>
    <w:rsid w:val="001C3429"/>
    <w:rsid w:val="001C3C78"/>
    <w:rsid w:val="001C5168"/>
    <w:rsid w:val="001C5A84"/>
    <w:rsid w:val="001C6BCA"/>
    <w:rsid w:val="001C71F7"/>
    <w:rsid w:val="001C7D6C"/>
    <w:rsid w:val="001D2898"/>
    <w:rsid w:val="001D2DC2"/>
    <w:rsid w:val="001D4F81"/>
    <w:rsid w:val="001D55EE"/>
    <w:rsid w:val="001D662D"/>
    <w:rsid w:val="001D6B5E"/>
    <w:rsid w:val="001D7542"/>
    <w:rsid w:val="001D7D1D"/>
    <w:rsid w:val="001D7E52"/>
    <w:rsid w:val="001E04C6"/>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27F"/>
    <w:rsid w:val="001F364A"/>
    <w:rsid w:val="001F3AE8"/>
    <w:rsid w:val="001F4117"/>
    <w:rsid w:val="001F4784"/>
    <w:rsid w:val="001F70EC"/>
    <w:rsid w:val="001F7860"/>
    <w:rsid w:val="001F7A27"/>
    <w:rsid w:val="001F7E34"/>
    <w:rsid w:val="001F7FAA"/>
    <w:rsid w:val="00200CC4"/>
    <w:rsid w:val="0020226B"/>
    <w:rsid w:val="00203647"/>
    <w:rsid w:val="002036BE"/>
    <w:rsid w:val="0020384A"/>
    <w:rsid w:val="002040F0"/>
    <w:rsid w:val="00204AF3"/>
    <w:rsid w:val="00204E0C"/>
    <w:rsid w:val="002057B2"/>
    <w:rsid w:val="0020587D"/>
    <w:rsid w:val="00207707"/>
    <w:rsid w:val="00207C7C"/>
    <w:rsid w:val="002101E4"/>
    <w:rsid w:val="00210929"/>
    <w:rsid w:val="00210D6C"/>
    <w:rsid w:val="00210EB1"/>
    <w:rsid w:val="0021195F"/>
    <w:rsid w:val="00211BF7"/>
    <w:rsid w:val="0021244C"/>
    <w:rsid w:val="002128A1"/>
    <w:rsid w:val="00213886"/>
    <w:rsid w:val="002147D8"/>
    <w:rsid w:val="00214AC5"/>
    <w:rsid w:val="002159B6"/>
    <w:rsid w:val="00216B01"/>
    <w:rsid w:val="002174AB"/>
    <w:rsid w:val="002179D7"/>
    <w:rsid w:val="00217CD6"/>
    <w:rsid w:val="00221473"/>
    <w:rsid w:val="00221DD4"/>
    <w:rsid w:val="0022336F"/>
    <w:rsid w:val="0022364C"/>
    <w:rsid w:val="002254B6"/>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5A7B"/>
    <w:rsid w:val="00236BE0"/>
    <w:rsid w:val="00236CB9"/>
    <w:rsid w:val="00237513"/>
    <w:rsid w:val="00241313"/>
    <w:rsid w:val="00242322"/>
    <w:rsid w:val="00242A9C"/>
    <w:rsid w:val="00242BE0"/>
    <w:rsid w:val="0024439A"/>
    <w:rsid w:val="00245D4E"/>
    <w:rsid w:val="00246421"/>
    <w:rsid w:val="00246B81"/>
    <w:rsid w:val="002473CC"/>
    <w:rsid w:val="00247937"/>
    <w:rsid w:val="0025058B"/>
    <w:rsid w:val="002515C9"/>
    <w:rsid w:val="002515F4"/>
    <w:rsid w:val="00252E50"/>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548"/>
    <w:rsid w:val="00260750"/>
    <w:rsid w:val="00261012"/>
    <w:rsid w:val="00261402"/>
    <w:rsid w:val="00261A2B"/>
    <w:rsid w:val="00261C2A"/>
    <w:rsid w:val="002627FB"/>
    <w:rsid w:val="002628F4"/>
    <w:rsid w:val="00262C6C"/>
    <w:rsid w:val="00262D41"/>
    <w:rsid w:val="00262EF4"/>
    <w:rsid w:val="002632F7"/>
    <w:rsid w:val="00263408"/>
    <w:rsid w:val="00263A52"/>
    <w:rsid w:val="00264F47"/>
    <w:rsid w:val="0026599A"/>
    <w:rsid w:val="002671BE"/>
    <w:rsid w:val="00267A94"/>
    <w:rsid w:val="00270297"/>
    <w:rsid w:val="00270AF2"/>
    <w:rsid w:val="00270C63"/>
    <w:rsid w:val="00270E4A"/>
    <w:rsid w:val="0027137D"/>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15AE"/>
    <w:rsid w:val="00282413"/>
    <w:rsid w:val="002827C5"/>
    <w:rsid w:val="00282C40"/>
    <w:rsid w:val="00283599"/>
    <w:rsid w:val="0028399C"/>
    <w:rsid w:val="00284397"/>
    <w:rsid w:val="002847FE"/>
    <w:rsid w:val="00284ED1"/>
    <w:rsid w:val="00285109"/>
    <w:rsid w:val="0028557F"/>
    <w:rsid w:val="002869AD"/>
    <w:rsid w:val="00286C04"/>
    <w:rsid w:val="002877BF"/>
    <w:rsid w:val="002908D7"/>
    <w:rsid w:val="00290A17"/>
    <w:rsid w:val="00290BCB"/>
    <w:rsid w:val="002917F8"/>
    <w:rsid w:val="00292991"/>
    <w:rsid w:val="00293266"/>
    <w:rsid w:val="002937AB"/>
    <w:rsid w:val="002948B1"/>
    <w:rsid w:val="002954C5"/>
    <w:rsid w:val="00295D19"/>
    <w:rsid w:val="00296153"/>
    <w:rsid w:val="002962F2"/>
    <w:rsid w:val="00296E0A"/>
    <w:rsid w:val="00297407"/>
    <w:rsid w:val="0029745D"/>
    <w:rsid w:val="00297F86"/>
    <w:rsid w:val="002A0B80"/>
    <w:rsid w:val="002A0E5F"/>
    <w:rsid w:val="002A3437"/>
    <w:rsid w:val="002A34CA"/>
    <w:rsid w:val="002A3A82"/>
    <w:rsid w:val="002A3EBB"/>
    <w:rsid w:val="002A41EB"/>
    <w:rsid w:val="002A4617"/>
    <w:rsid w:val="002A623F"/>
    <w:rsid w:val="002A665B"/>
    <w:rsid w:val="002A69AC"/>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01B2"/>
    <w:rsid w:val="002D031B"/>
    <w:rsid w:val="002D1434"/>
    <w:rsid w:val="002D3F43"/>
    <w:rsid w:val="002D4755"/>
    <w:rsid w:val="002D5F8B"/>
    <w:rsid w:val="002D6479"/>
    <w:rsid w:val="002D6603"/>
    <w:rsid w:val="002E0F25"/>
    <w:rsid w:val="002E1710"/>
    <w:rsid w:val="002E18EA"/>
    <w:rsid w:val="002E1AFD"/>
    <w:rsid w:val="002E1DDD"/>
    <w:rsid w:val="002E1F9C"/>
    <w:rsid w:val="002E2DE0"/>
    <w:rsid w:val="002E4E0A"/>
    <w:rsid w:val="002E50CD"/>
    <w:rsid w:val="002E5974"/>
    <w:rsid w:val="002E5B2F"/>
    <w:rsid w:val="002E613E"/>
    <w:rsid w:val="002E6B94"/>
    <w:rsid w:val="002E7618"/>
    <w:rsid w:val="002E79C8"/>
    <w:rsid w:val="002E7A21"/>
    <w:rsid w:val="002E7BF6"/>
    <w:rsid w:val="002F0BAD"/>
    <w:rsid w:val="002F0F11"/>
    <w:rsid w:val="002F276C"/>
    <w:rsid w:val="002F2CE5"/>
    <w:rsid w:val="002F2EEF"/>
    <w:rsid w:val="002F3A4F"/>
    <w:rsid w:val="002F3FC8"/>
    <w:rsid w:val="002F6461"/>
    <w:rsid w:val="002F67B7"/>
    <w:rsid w:val="002F6AA0"/>
    <w:rsid w:val="002F70A6"/>
    <w:rsid w:val="002F792F"/>
    <w:rsid w:val="00300051"/>
    <w:rsid w:val="003003B4"/>
    <w:rsid w:val="00300520"/>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D29"/>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34C"/>
    <w:rsid w:val="003254A5"/>
    <w:rsid w:val="00325662"/>
    <w:rsid w:val="00326870"/>
    <w:rsid w:val="003269B2"/>
    <w:rsid w:val="00326CA7"/>
    <w:rsid w:val="00327144"/>
    <w:rsid w:val="003278F2"/>
    <w:rsid w:val="00327C70"/>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49AE"/>
    <w:rsid w:val="003450C8"/>
    <w:rsid w:val="003453A4"/>
    <w:rsid w:val="00345B20"/>
    <w:rsid w:val="00346652"/>
    <w:rsid w:val="00346B44"/>
    <w:rsid w:val="00346F25"/>
    <w:rsid w:val="003472A5"/>
    <w:rsid w:val="003500C6"/>
    <w:rsid w:val="003522A0"/>
    <w:rsid w:val="00353372"/>
    <w:rsid w:val="00353E68"/>
    <w:rsid w:val="00354D1D"/>
    <w:rsid w:val="003555D3"/>
    <w:rsid w:val="003577FB"/>
    <w:rsid w:val="00357B88"/>
    <w:rsid w:val="0036060C"/>
    <w:rsid w:val="00360E5D"/>
    <w:rsid w:val="00360E91"/>
    <w:rsid w:val="0036204F"/>
    <w:rsid w:val="00362DB3"/>
    <w:rsid w:val="00363D66"/>
    <w:rsid w:val="00364696"/>
    <w:rsid w:val="00364ACB"/>
    <w:rsid w:val="00364C3B"/>
    <w:rsid w:val="00366E81"/>
    <w:rsid w:val="003670D2"/>
    <w:rsid w:val="00367207"/>
    <w:rsid w:val="003672EE"/>
    <w:rsid w:val="00370C86"/>
    <w:rsid w:val="00371349"/>
    <w:rsid w:val="00371A76"/>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2EA"/>
    <w:rsid w:val="00377377"/>
    <w:rsid w:val="0037741E"/>
    <w:rsid w:val="00377819"/>
    <w:rsid w:val="00381CC3"/>
    <w:rsid w:val="00381D5B"/>
    <w:rsid w:val="00381FC2"/>
    <w:rsid w:val="00382247"/>
    <w:rsid w:val="00382DCA"/>
    <w:rsid w:val="003832B2"/>
    <w:rsid w:val="003837FA"/>
    <w:rsid w:val="00384D65"/>
    <w:rsid w:val="003863FF"/>
    <w:rsid w:val="00386BC2"/>
    <w:rsid w:val="00387191"/>
    <w:rsid w:val="003876FB"/>
    <w:rsid w:val="003879A2"/>
    <w:rsid w:val="003879D0"/>
    <w:rsid w:val="00387CCE"/>
    <w:rsid w:val="00390A93"/>
    <w:rsid w:val="00390F9A"/>
    <w:rsid w:val="00392082"/>
    <w:rsid w:val="0039243E"/>
    <w:rsid w:val="00392A64"/>
    <w:rsid w:val="00392BCE"/>
    <w:rsid w:val="00392C4F"/>
    <w:rsid w:val="00393CE3"/>
    <w:rsid w:val="00394CD9"/>
    <w:rsid w:val="00395852"/>
    <w:rsid w:val="003970CD"/>
    <w:rsid w:val="0039771E"/>
    <w:rsid w:val="003A0AB6"/>
    <w:rsid w:val="003A0EA0"/>
    <w:rsid w:val="003A137E"/>
    <w:rsid w:val="003A14E3"/>
    <w:rsid w:val="003A1B6F"/>
    <w:rsid w:val="003A1C53"/>
    <w:rsid w:val="003A24EB"/>
    <w:rsid w:val="003A2D7C"/>
    <w:rsid w:val="003A2FC0"/>
    <w:rsid w:val="003A3017"/>
    <w:rsid w:val="003A3C70"/>
    <w:rsid w:val="003A4314"/>
    <w:rsid w:val="003A4C7D"/>
    <w:rsid w:val="003A6311"/>
    <w:rsid w:val="003A763F"/>
    <w:rsid w:val="003B0F68"/>
    <w:rsid w:val="003B1500"/>
    <w:rsid w:val="003B15AE"/>
    <w:rsid w:val="003B1820"/>
    <w:rsid w:val="003B2085"/>
    <w:rsid w:val="003B303A"/>
    <w:rsid w:val="003B4485"/>
    <w:rsid w:val="003B587B"/>
    <w:rsid w:val="003B654D"/>
    <w:rsid w:val="003B6563"/>
    <w:rsid w:val="003B6E68"/>
    <w:rsid w:val="003C0A4D"/>
    <w:rsid w:val="003C0B00"/>
    <w:rsid w:val="003C13D1"/>
    <w:rsid w:val="003C22E8"/>
    <w:rsid w:val="003C2801"/>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6BD2"/>
    <w:rsid w:val="003D7124"/>
    <w:rsid w:val="003D78E6"/>
    <w:rsid w:val="003E01DC"/>
    <w:rsid w:val="003E0602"/>
    <w:rsid w:val="003E0887"/>
    <w:rsid w:val="003E0B0E"/>
    <w:rsid w:val="003E1D36"/>
    <w:rsid w:val="003E2B00"/>
    <w:rsid w:val="003E31F7"/>
    <w:rsid w:val="003E3397"/>
    <w:rsid w:val="003E457A"/>
    <w:rsid w:val="003E502D"/>
    <w:rsid w:val="003E5B37"/>
    <w:rsid w:val="003E69BD"/>
    <w:rsid w:val="003E6BBE"/>
    <w:rsid w:val="003E7208"/>
    <w:rsid w:val="003E7A9F"/>
    <w:rsid w:val="003E7FF8"/>
    <w:rsid w:val="003F0953"/>
    <w:rsid w:val="003F1B3B"/>
    <w:rsid w:val="003F267C"/>
    <w:rsid w:val="003F2B39"/>
    <w:rsid w:val="003F2ED8"/>
    <w:rsid w:val="003F322B"/>
    <w:rsid w:val="003F33AA"/>
    <w:rsid w:val="003F3DAA"/>
    <w:rsid w:val="003F3E7C"/>
    <w:rsid w:val="003F4290"/>
    <w:rsid w:val="003F450B"/>
    <w:rsid w:val="003F586A"/>
    <w:rsid w:val="003F6890"/>
    <w:rsid w:val="003F78D7"/>
    <w:rsid w:val="00400F3F"/>
    <w:rsid w:val="00401E93"/>
    <w:rsid w:val="004021A7"/>
    <w:rsid w:val="00402417"/>
    <w:rsid w:val="004026E0"/>
    <w:rsid w:val="00402D75"/>
    <w:rsid w:val="00403039"/>
    <w:rsid w:val="00403E8A"/>
    <w:rsid w:val="00404337"/>
    <w:rsid w:val="004044EA"/>
    <w:rsid w:val="00404B86"/>
    <w:rsid w:val="00404C5C"/>
    <w:rsid w:val="00404CAB"/>
    <w:rsid w:val="00405CEA"/>
    <w:rsid w:val="004063CC"/>
    <w:rsid w:val="00407209"/>
    <w:rsid w:val="00407399"/>
    <w:rsid w:val="004113A5"/>
    <w:rsid w:val="004115A1"/>
    <w:rsid w:val="00411E95"/>
    <w:rsid w:val="00412BE1"/>
    <w:rsid w:val="0041434E"/>
    <w:rsid w:val="00414D33"/>
    <w:rsid w:val="00415701"/>
    <w:rsid w:val="00416BAC"/>
    <w:rsid w:val="0042045B"/>
    <w:rsid w:val="00420511"/>
    <w:rsid w:val="0042092B"/>
    <w:rsid w:val="0042103A"/>
    <w:rsid w:val="00421940"/>
    <w:rsid w:val="0042194E"/>
    <w:rsid w:val="00421F55"/>
    <w:rsid w:val="004220A8"/>
    <w:rsid w:val="00422188"/>
    <w:rsid w:val="004223B4"/>
    <w:rsid w:val="004225FF"/>
    <w:rsid w:val="00422F25"/>
    <w:rsid w:val="0042335D"/>
    <w:rsid w:val="0042373F"/>
    <w:rsid w:val="004238AB"/>
    <w:rsid w:val="00423EC4"/>
    <w:rsid w:val="00424025"/>
    <w:rsid w:val="00424437"/>
    <w:rsid w:val="00424DCA"/>
    <w:rsid w:val="00425D00"/>
    <w:rsid w:val="00426832"/>
    <w:rsid w:val="00427474"/>
    <w:rsid w:val="004300FC"/>
    <w:rsid w:val="004318AB"/>
    <w:rsid w:val="0043260E"/>
    <w:rsid w:val="0043279B"/>
    <w:rsid w:val="004329D3"/>
    <w:rsid w:val="00432CFE"/>
    <w:rsid w:val="00434E01"/>
    <w:rsid w:val="004353D6"/>
    <w:rsid w:val="004369D9"/>
    <w:rsid w:val="0043705A"/>
    <w:rsid w:val="004405F4"/>
    <w:rsid w:val="004409EA"/>
    <w:rsid w:val="00442796"/>
    <w:rsid w:val="00442CC9"/>
    <w:rsid w:val="00442F43"/>
    <w:rsid w:val="004435FE"/>
    <w:rsid w:val="00443FC7"/>
    <w:rsid w:val="004445F9"/>
    <w:rsid w:val="004448DC"/>
    <w:rsid w:val="00444C7D"/>
    <w:rsid w:val="00444FCF"/>
    <w:rsid w:val="004461C5"/>
    <w:rsid w:val="00447D96"/>
    <w:rsid w:val="00450282"/>
    <w:rsid w:val="0045041C"/>
    <w:rsid w:val="00451274"/>
    <w:rsid w:val="00452721"/>
    <w:rsid w:val="00452B16"/>
    <w:rsid w:val="004539D3"/>
    <w:rsid w:val="00454B1B"/>
    <w:rsid w:val="00456F11"/>
    <w:rsid w:val="00460174"/>
    <w:rsid w:val="0046032E"/>
    <w:rsid w:val="00460454"/>
    <w:rsid w:val="0046055C"/>
    <w:rsid w:val="00460FCD"/>
    <w:rsid w:val="004616BE"/>
    <w:rsid w:val="00461A4A"/>
    <w:rsid w:val="00462344"/>
    <w:rsid w:val="004625C5"/>
    <w:rsid w:val="004633CE"/>
    <w:rsid w:val="00463BF5"/>
    <w:rsid w:val="00463D68"/>
    <w:rsid w:val="0046454E"/>
    <w:rsid w:val="004650B6"/>
    <w:rsid w:val="00465DB5"/>
    <w:rsid w:val="00465E79"/>
    <w:rsid w:val="00466F53"/>
    <w:rsid w:val="004703DC"/>
    <w:rsid w:val="004707DF"/>
    <w:rsid w:val="00470E23"/>
    <w:rsid w:val="0047282D"/>
    <w:rsid w:val="00472E6A"/>
    <w:rsid w:val="00473EDF"/>
    <w:rsid w:val="0047413D"/>
    <w:rsid w:val="00474433"/>
    <w:rsid w:val="0047452E"/>
    <w:rsid w:val="00476C56"/>
    <w:rsid w:val="00476F0E"/>
    <w:rsid w:val="004770B1"/>
    <w:rsid w:val="004773B2"/>
    <w:rsid w:val="004775F5"/>
    <w:rsid w:val="00480028"/>
    <w:rsid w:val="004806BC"/>
    <w:rsid w:val="00480B0C"/>
    <w:rsid w:val="00480E5F"/>
    <w:rsid w:val="00481331"/>
    <w:rsid w:val="00481B1B"/>
    <w:rsid w:val="00482E07"/>
    <w:rsid w:val="00483AEF"/>
    <w:rsid w:val="00484121"/>
    <w:rsid w:val="0048444F"/>
    <w:rsid w:val="00484E15"/>
    <w:rsid w:val="00485661"/>
    <w:rsid w:val="004858A3"/>
    <w:rsid w:val="00485985"/>
    <w:rsid w:val="004861C9"/>
    <w:rsid w:val="00486601"/>
    <w:rsid w:val="004869CB"/>
    <w:rsid w:val="004875E8"/>
    <w:rsid w:val="00487BC9"/>
    <w:rsid w:val="00487BE0"/>
    <w:rsid w:val="004914BE"/>
    <w:rsid w:val="00492006"/>
    <w:rsid w:val="00492606"/>
    <w:rsid w:val="00492705"/>
    <w:rsid w:val="00492DD3"/>
    <w:rsid w:val="00493185"/>
    <w:rsid w:val="004935E5"/>
    <w:rsid w:val="004938CB"/>
    <w:rsid w:val="00494C28"/>
    <w:rsid w:val="00494D34"/>
    <w:rsid w:val="00495010"/>
    <w:rsid w:val="004957B3"/>
    <w:rsid w:val="00495965"/>
    <w:rsid w:val="00495DE2"/>
    <w:rsid w:val="00495F8F"/>
    <w:rsid w:val="00496146"/>
    <w:rsid w:val="004969DC"/>
    <w:rsid w:val="00496E2D"/>
    <w:rsid w:val="00496F9B"/>
    <w:rsid w:val="004A0149"/>
    <w:rsid w:val="004A1FCC"/>
    <w:rsid w:val="004A2FAD"/>
    <w:rsid w:val="004A3F65"/>
    <w:rsid w:val="004A450D"/>
    <w:rsid w:val="004A4558"/>
    <w:rsid w:val="004A5294"/>
    <w:rsid w:val="004A582D"/>
    <w:rsid w:val="004A69C7"/>
    <w:rsid w:val="004A6EAC"/>
    <w:rsid w:val="004A740D"/>
    <w:rsid w:val="004B2BEC"/>
    <w:rsid w:val="004B2E72"/>
    <w:rsid w:val="004B306F"/>
    <w:rsid w:val="004B3206"/>
    <w:rsid w:val="004B44AA"/>
    <w:rsid w:val="004B4B9D"/>
    <w:rsid w:val="004B53E1"/>
    <w:rsid w:val="004B5B94"/>
    <w:rsid w:val="004B63C8"/>
    <w:rsid w:val="004B6DB5"/>
    <w:rsid w:val="004B78E5"/>
    <w:rsid w:val="004B7C7E"/>
    <w:rsid w:val="004C09B9"/>
    <w:rsid w:val="004C0F0F"/>
    <w:rsid w:val="004C114F"/>
    <w:rsid w:val="004C157F"/>
    <w:rsid w:val="004C169A"/>
    <w:rsid w:val="004C1F38"/>
    <w:rsid w:val="004C2221"/>
    <w:rsid w:val="004C3DC0"/>
    <w:rsid w:val="004C3EFA"/>
    <w:rsid w:val="004C56E8"/>
    <w:rsid w:val="004C5C24"/>
    <w:rsid w:val="004C6BD5"/>
    <w:rsid w:val="004C7174"/>
    <w:rsid w:val="004C78E6"/>
    <w:rsid w:val="004D032E"/>
    <w:rsid w:val="004D1684"/>
    <w:rsid w:val="004D1A41"/>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A68"/>
    <w:rsid w:val="004D5C95"/>
    <w:rsid w:val="004D6813"/>
    <w:rsid w:val="004D6C05"/>
    <w:rsid w:val="004D7216"/>
    <w:rsid w:val="004D75FC"/>
    <w:rsid w:val="004D7C00"/>
    <w:rsid w:val="004E07AE"/>
    <w:rsid w:val="004E0BCB"/>
    <w:rsid w:val="004E0F2C"/>
    <w:rsid w:val="004E153B"/>
    <w:rsid w:val="004E1A40"/>
    <w:rsid w:val="004E2412"/>
    <w:rsid w:val="004E271D"/>
    <w:rsid w:val="004E2994"/>
    <w:rsid w:val="004E35AC"/>
    <w:rsid w:val="004E3A47"/>
    <w:rsid w:val="004E41AF"/>
    <w:rsid w:val="004E50EF"/>
    <w:rsid w:val="004E6C41"/>
    <w:rsid w:val="004E7EEA"/>
    <w:rsid w:val="004F0338"/>
    <w:rsid w:val="004F07EB"/>
    <w:rsid w:val="004F0D3D"/>
    <w:rsid w:val="004F0DA7"/>
    <w:rsid w:val="004F103B"/>
    <w:rsid w:val="004F3DE3"/>
    <w:rsid w:val="004F57EB"/>
    <w:rsid w:val="004F6899"/>
    <w:rsid w:val="004F6F7C"/>
    <w:rsid w:val="004F74FF"/>
    <w:rsid w:val="004F7723"/>
    <w:rsid w:val="004F77AB"/>
    <w:rsid w:val="004F78AE"/>
    <w:rsid w:val="004F79FA"/>
    <w:rsid w:val="005001E8"/>
    <w:rsid w:val="005003FE"/>
    <w:rsid w:val="00501795"/>
    <w:rsid w:val="00501F48"/>
    <w:rsid w:val="0050220F"/>
    <w:rsid w:val="005025F5"/>
    <w:rsid w:val="005026FD"/>
    <w:rsid w:val="005027A5"/>
    <w:rsid w:val="00502CD5"/>
    <w:rsid w:val="00503329"/>
    <w:rsid w:val="00503DB0"/>
    <w:rsid w:val="00503ECA"/>
    <w:rsid w:val="00504A1F"/>
    <w:rsid w:val="00504DFF"/>
    <w:rsid w:val="005055AC"/>
    <w:rsid w:val="0050567F"/>
    <w:rsid w:val="00505EA1"/>
    <w:rsid w:val="005063CC"/>
    <w:rsid w:val="00507327"/>
    <w:rsid w:val="00507A55"/>
    <w:rsid w:val="00510968"/>
    <w:rsid w:val="005109CE"/>
    <w:rsid w:val="005124E8"/>
    <w:rsid w:val="00512F2C"/>
    <w:rsid w:val="005135C0"/>
    <w:rsid w:val="00513C80"/>
    <w:rsid w:val="00514063"/>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1B53"/>
    <w:rsid w:val="005220B2"/>
    <w:rsid w:val="00522299"/>
    <w:rsid w:val="00522422"/>
    <w:rsid w:val="00522AB6"/>
    <w:rsid w:val="00522FF0"/>
    <w:rsid w:val="00523720"/>
    <w:rsid w:val="00524071"/>
    <w:rsid w:val="0052495E"/>
    <w:rsid w:val="005251C2"/>
    <w:rsid w:val="005255A2"/>
    <w:rsid w:val="005255E9"/>
    <w:rsid w:val="005259DD"/>
    <w:rsid w:val="005265A1"/>
    <w:rsid w:val="00527412"/>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6716"/>
    <w:rsid w:val="00537489"/>
    <w:rsid w:val="00540756"/>
    <w:rsid w:val="00540F31"/>
    <w:rsid w:val="00541B6B"/>
    <w:rsid w:val="00542F08"/>
    <w:rsid w:val="005430EC"/>
    <w:rsid w:val="005433C9"/>
    <w:rsid w:val="00543726"/>
    <w:rsid w:val="00543AA4"/>
    <w:rsid w:val="00543FC5"/>
    <w:rsid w:val="00544141"/>
    <w:rsid w:val="00544DEE"/>
    <w:rsid w:val="00544F13"/>
    <w:rsid w:val="00545487"/>
    <w:rsid w:val="00545693"/>
    <w:rsid w:val="005458FC"/>
    <w:rsid w:val="00545D98"/>
    <w:rsid w:val="00546794"/>
    <w:rsid w:val="005468BE"/>
    <w:rsid w:val="00546AF1"/>
    <w:rsid w:val="00546B3D"/>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4C45"/>
    <w:rsid w:val="005656B7"/>
    <w:rsid w:val="0056642A"/>
    <w:rsid w:val="0056735C"/>
    <w:rsid w:val="00567719"/>
    <w:rsid w:val="005677F2"/>
    <w:rsid w:val="00570AD9"/>
    <w:rsid w:val="00570C03"/>
    <w:rsid w:val="00571C1E"/>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9F5"/>
    <w:rsid w:val="00581DA2"/>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142"/>
    <w:rsid w:val="00597E8A"/>
    <w:rsid w:val="005A1013"/>
    <w:rsid w:val="005A14FA"/>
    <w:rsid w:val="005A172B"/>
    <w:rsid w:val="005A1A43"/>
    <w:rsid w:val="005A2922"/>
    <w:rsid w:val="005A2F32"/>
    <w:rsid w:val="005A2F43"/>
    <w:rsid w:val="005A3330"/>
    <w:rsid w:val="005A39C4"/>
    <w:rsid w:val="005A510E"/>
    <w:rsid w:val="005A54E5"/>
    <w:rsid w:val="005A5D58"/>
    <w:rsid w:val="005A5DEE"/>
    <w:rsid w:val="005A72EA"/>
    <w:rsid w:val="005A7921"/>
    <w:rsid w:val="005A7DAE"/>
    <w:rsid w:val="005B000D"/>
    <w:rsid w:val="005B025C"/>
    <w:rsid w:val="005B148C"/>
    <w:rsid w:val="005B1643"/>
    <w:rsid w:val="005B1B07"/>
    <w:rsid w:val="005B1E8F"/>
    <w:rsid w:val="005B3368"/>
    <w:rsid w:val="005B4668"/>
    <w:rsid w:val="005B4A14"/>
    <w:rsid w:val="005B4BA7"/>
    <w:rsid w:val="005B4CCC"/>
    <w:rsid w:val="005B5FBF"/>
    <w:rsid w:val="005C0110"/>
    <w:rsid w:val="005C0803"/>
    <w:rsid w:val="005C0AC8"/>
    <w:rsid w:val="005C0C0E"/>
    <w:rsid w:val="005C2985"/>
    <w:rsid w:val="005C2DB9"/>
    <w:rsid w:val="005C32BA"/>
    <w:rsid w:val="005C35B1"/>
    <w:rsid w:val="005C3AA2"/>
    <w:rsid w:val="005C4877"/>
    <w:rsid w:val="005C4C56"/>
    <w:rsid w:val="005C51F0"/>
    <w:rsid w:val="005C6713"/>
    <w:rsid w:val="005C76B5"/>
    <w:rsid w:val="005C79E6"/>
    <w:rsid w:val="005D076F"/>
    <w:rsid w:val="005D0975"/>
    <w:rsid w:val="005D0A2E"/>
    <w:rsid w:val="005D1674"/>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78E"/>
    <w:rsid w:val="005E2828"/>
    <w:rsid w:val="005E2D60"/>
    <w:rsid w:val="005E2DC0"/>
    <w:rsid w:val="005E455C"/>
    <w:rsid w:val="005E4CE5"/>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B4F"/>
    <w:rsid w:val="00600D50"/>
    <w:rsid w:val="00601473"/>
    <w:rsid w:val="00602B2E"/>
    <w:rsid w:val="006036D1"/>
    <w:rsid w:val="006037DF"/>
    <w:rsid w:val="00603F88"/>
    <w:rsid w:val="00605192"/>
    <w:rsid w:val="00605541"/>
    <w:rsid w:val="0060555C"/>
    <w:rsid w:val="006059AD"/>
    <w:rsid w:val="006059F8"/>
    <w:rsid w:val="00605FF4"/>
    <w:rsid w:val="00606165"/>
    <w:rsid w:val="00607387"/>
    <w:rsid w:val="0061018B"/>
    <w:rsid w:val="00610311"/>
    <w:rsid w:val="0061090A"/>
    <w:rsid w:val="00610F16"/>
    <w:rsid w:val="00611119"/>
    <w:rsid w:val="0061129A"/>
    <w:rsid w:val="0061189A"/>
    <w:rsid w:val="00613641"/>
    <w:rsid w:val="0061382B"/>
    <w:rsid w:val="00613FEB"/>
    <w:rsid w:val="006148F3"/>
    <w:rsid w:val="00614EF7"/>
    <w:rsid w:val="006157B4"/>
    <w:rsid w:val="00615E9A"/>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5FCB"/>
    <w:rsid w:val="00626093"/>
    <w:rsid w:val="0062642F"/>
    <w:rsid w:val="006265AA"/>
    <w:rsid w:val="00627A0D"/>
    <w:rsid w:val="00630119"/>
    <w:rsid w:val="006304ED"/>
    <w:rsid w:val="00630E59"/>
    <w:rsid w:val="00631D4B"/>
    <w:rsid w:val="00631E0E"/>
    <w:rsid w:val="006324E4"/>
    <w:rsid w:val="00633319"/>
    <w:rsid w:val="006336FC"/>
    <w:rsid w:val="006339BE"/>
    <w:rsid w:val="00633D41"/>
    <w:rsid w:val="00634B15"/>
    <w:rsid w:val="006352C0"/>
    <w:rsid w:val="006362C7"/>
    <w:rsid w:val="0063672C"/>
    <w:rsid w:val="00637101"/>
    <w:rsid w:val="00637650"/>
    <w:rsid w:val="00637E7E"/>
    <w:rsid w:val="0064070C"/>
    <w:rsid w:val="00640F1B"/>
    <w:rsid w:val="006417A8"/>
    <w:rsid w:val="006419A9"/>
    <w:rsid w:val="00642AD6"/>
    <w:rsid w:val="00642E9E"/>
    <w:rsid w:val="00643A41"/>
    <w:rsid w:val="006441AA"/>
    <w:rsid w:val="006441E3"/>
    <w:rsid w:val="00645025"/>
    <w:rsid w:val="0064538F"/>
    <w:rsid w:val="00646F06"/>
    <w:rsid w:val="00647D92"/>
    <w:rsid w:val="006500E3"/>
    <w:rsid w:val="00650127"/>
    <w:rsid w:val="00650309"/>
    <w:rsid w:val="0065086C"/>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412"/>
    <w:rsid w:val="00656991"/>
    <w:rsid w:val="0065798A"/>
    <w:rsid w:val="00657B39"/>
    <w:rsid w:val="00657ECA"/>
    <w:rsid w:val="00657F19"/>
    <w:rsid w:val="00661F18"/>
    <w:rsid w:val="00662203"/>
    <w:rsid w:val="00662A84"/>
    <w:rsid w:val="00662FE1"/>
    <w:rsid w:val="006637A7"/>
    <w:rsid w:val="00663E73"/>
    <w:rsid w:val="006646CE"/>
    <w:rsid w:val="006659E9"/>
    <w:rsid w:val="00665ABB"/>
    <w:rsid w:val="00666D72"/>
    <w:rsid w:val="006702F7"/>
    <w:rsid w:val="00670915"/>
    <w:rsid w:val="00671500"/>
    <w:rsid w:val="00671919"/>
    <w:rsid w:val="0067286B"/>
    <w:rsid w:val="006728A7"/>
    <w:rsid w:val="00672ABA"/>
    <w:rsid w:val="006735DF"/>
    <w:rsid w:val="006738C4"/>
    <w:rsid w:val="00673D55"/>
    <w:rsid w:val="006747F7"/>
    <w:rsid w:val="006752D5"/>
    <w:rsid w:val="006754BD"/>
    <w:rsid w:val="00675594"/>
    <w:rsid w:val="00675783"/>
    <w:rsid w:val="0067585D"/>
    <w:rsid w:val="006759EF"/>
    <w:rsid w:val="00675A69"/>
    <w:rsid w:val="00675C2A"/>
    <w:rsid w:val="00675D63"/>
    <w:rsid w:val="00676E8E"/>
    <w:rsid w:val="00677534"/>
    <w:rsid w:val="00677FB3"/>
    <w:rsid w:val="0068047C"/>
    <w:rsid w:val="00681261"/>
    <w:rsid w:val="006819FA"/>
    <w:rsid w:val="00681FC8"/>
    <w:rsid w:val="006822B8"/>
    <w:rsid w:val="00682F17"/>
    <w:rsid w:val="00682FE5"/>
    <w:rsid w:val="0068321F"/>
    <w:rsid w:val="00683396"/>
    <w:rsid w:val="00683D99"/>
    <w:rsid w:val="00684B29"/>
    <w:rsid w:val="006866CF"/>
    <w:rsid w:val="0068757C"/>
    <w:rsid w:val="006875CA"/>
    <w:rsid w:val="00690762"/>
    <w:rsid w:val="00691B19"/>
    <w:rsid w:val="00692103"/>
    <w:rsid w:val="00693927"/>
    <w:rsid w:val="00693A8F"/>
    <w:rsid w:val="0069455C"/>
    <w:rsid w:val="00694E2A"/>
    <w:rsid w:val="006954A0"/>
    <w:rsid w:val="00695D10"/>
    <w:rsid w:val="006978E7"/>
    <w:rsid w:val="006A2400"/>
    <w:rsid w:val="006A3267"/>
    <w:rsid w:val="006A35D6"/>
    <w:rsid w:val="006A42A1"/>
    <w:rsid w:val="006A5476"/>
    <w:rsid w:val="006A5501"/>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42C2"/>
    <w:rsid w:val="006B4BAE"/>
    <w:rsid w:val="006B4F14"/>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C7F68"/>
    <w:rsid w:val="006D01B0"/>
    <w:rsid w:val="006D0FE9"/>
    <w:rsid w:val="006D1E68"/>
    <w:rsid w:val="006D229F"/>
    <w:rsid w:val="006D2BDA"/>
    <w:rsid w:val="006D340C"/>
    <w:rsid w:val="006D3613"/>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7BC1"/>
    <w:rsid w:val="006E7DF9"/>
    <w:rsid w:val="006E7ED8"/>
    <w:rsid w:val="006F035B"/>
    <w:rsid w:val="006F0873"/>
    <w:rsid w:val="006F16C6"/>
    <w:rsid w:val="006F1819"/>
    <w:rsid w:val="006F1969"/>
    <w:rsid w:val="006F1D1E"/>
    <w:rsid w:val="006F2BD0"/>
    <w:rsid w:val="006F3727"/>
    <w:rsid w:val="006F723C"/>
    <w:rsid w:val="006F7532"/>
    <w:rsid w:val="006F77A5"/>
    <w:rsid w:val="006F781C"/>
    <w:rsid w:val="00701CFD"/>
    <w:rsid w:val="00702284"/>
    <w:rsid w:val="007031F1"/>
    <w:rsid w:val="007032D0"/>
    <w:rsid w:val="007047CA"/>
    <w:rsid w:val="00704A44"/>
    <w:rsid w:val="00704C8D"/>
    <w:rsid w:val="0070506D"/>
    <w:rsid w:val="0070576C"/>
    <w:rsid w:val="00706FED"/>
    <w:rsid w:val="00707EE9"/>
    <w:rsid w:val="00710394"/>
    <w:rsid w:val="00710846"/>
    <w:rsid w:val="00710A10"/>
    <w:rsid w:val="0071187C"/>
    <w:rsid w:val="00711A4F"/>
    <w:rsid w:val="00712475"/>
    <w:rsid w:val="00712560"/>
    <w:rsid w:val="00713443"/>
    <w:rsid w:val="00713563"/>
    <w:rsid w:val="00713DA9"/>
    <w:rsid w:val="007148DC"/>
    <w:rsid w:val="007151A5"/>
    <w:rsid w:val="00715E50"/>
    <w:rsid w:val="00717AF0"/>
    <w:rsid w:val="00717D7D"/>
    <w:rsid w:val="00717E90"/>
    <w:rsid w:val="00720EBB"/>
    <w:rsid w:val="0072113D"/>
    <w:rsid w:val="00721174"/>
    <w:rsid w:val="00721FCE"/>
    <w:rsid w:val="0072218C"/>
    <w:rsid w:val="007226A3"/>
    <w:rsid w:val="007227AE"/>
    <w:rsid w:val="00722BE3"/>
    <w:rsid w:val="0072309C"/>
    <w:rsid w:val="00723A79"/>
    <w:rsid w:val="00723FC0"/>
    <w:rsid w:val="00723FF1"/>
    <w:rsid w:val="007261A9"/>
    <w:rsid w:val="00727A2D"/>
    <w:rsid w:val="00727FD7"/>
    <w:rsid w:val="0073066B"/>
    <w:rsid w:val="00730E04"/>
    <w:rsid w:val="007311E6"/>
    <w:rsid w:val="007322B5"/>
    <w:rsid w:val="007322E4"/>
    <w:rsid w:val="0073320F"/>
    <w:rsid w:val="00733D00"/>
    <w:rsid w:val="00734396"/>
    <w:rsid w:val="0073466F"/>
    <w:rsid w:val="00734B94"/>
    <w:rsid w:val="00735414"/>
    <w:rsid w:val="0073565D"/>
    <w:rsid w:val="007359FE"/>
    <w:rsid w:val="00736337"/>
    <w:rsid w:val="00736BD4"/>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D88"/>
    <w:rsid w:val="00744EF4"/>
    <w:rsid w:val="00745475"/>
    <w:rsid w:val="00746154"/>
    <w:rsid w:val="00746271"/>
    <w:rsid w:val="00747CFB"/>
    <w:rsid w:val="007508D6"/>
    <w:rsid w:val="00750BEE"/>
    <w:rsid w:val="007516DC"/>
    <w:rsid w:val="00752699"/>
    <w:rsid w:val="00752EDB"/>
    <w:rsid w:val="00752FE6"/>
    <w:rsid w:val="00756CE4"/>
    <w:rsid w:val="007571C9"/>
    <w:rsid w:val="007577A2"/>
    <w:rsid w:val="007601D4"/>
    <w:rsid w:val="00760840"/>
    <w:rsid w:val="00761701"/>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F0C"/>
    <w:rsid w:val="00773075"/>
    <w:rsid w:val="00773347"/>
    <w:rsid w:val="00773662"/>
    <w:rsid w:val="00774FE9"/>
    <w:rsid w:val="007750DA"/>
    <w:rsid w:val="00775D64"/>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69AC"/>
    <w:rsid w:val="0078767D"/>
    <w:rsid w:val="007901AC"/>
    <w:rsid w:val="00790282"/>
    <w:rsid w:val="00791DAC"/>
    <w:rsid w:val="0079239B"/>
    <w:rsid w:val="00792C3D"/>
    <w:rsid w:val="007938A7"/>
    <w:rsid w:val="00793F0A"/>
    <w:rsid w:val="007947E5"/>
    <w:rsid w:val="0079581F"/>
    <w:rsid w:val="00795C16"/>
    <w:rsid w:val="00796306"/>
    <w:rsid w:val="00796742"/>
    <w:rsid w:val="00796A5A"/>
    <w:rsid w:val="00796BE0"/>
    <w:rsid w:val="00796DC0"/>
    <w:rsid w:val="00797948"/>
    <w:rsid w:val="007A16CD"/>
    <w:rsid w:val="007A1AC5"/>
    <w:rsid w:val="007A257C"/>
    <w:rsid w:val="007A2985"/>
    <w:rsid w:val="007A4624"/>
    <w:rsid w:val="007A493C"/>
    <w:rsid w:val="007A4C5B"/>
    <w:rsid w:val="007A5895"/>
    <w:rsid w:val="007A6228"/>
    <w:rsid w:val="007A6502"/>
    <w:rsid w:val="007A6974"/>
    <w:rsid w:val="007A70A8"/>
    <w:rsid w:val="007A782B"/>
    <w:rsid w:val="007B0701"/>
    <w:rsid w:val="007B0890"/>
    <w:rsid w:val="007B1394"/>
    <w:rsid w:val="007B166D"/>
    <w:rsid w:val="007B2F8A"/>
    <w:rsid w:val="007B3421"/>
    <w:rsid w:val="007B378B"/>
    <w:rsid w:val="007B3A4B"/>
    <w:rsid w:val="007B3D8B"/>
    <w:rsid w:val="007B55F3"/>
    <w:rsid w:val="007B5979"/>
    <w:rsid w:val="007B5E6A"/>
    <w:rsid w:val="007B6E38"/>
    <w:rsid w:val="007B6FBD"/>
    <w:rsid w:val="007B7280"/>
    <w:rsid w:val="007B7A0A"/>
    <w:rsid w:val="007B7A5E"/>
    <w:rsid w:val="007C06EE"/>
    <w:rsid w:val="007C0E38"/>
    <w:rsid w:val="007C1336"/>
    <w:rsid w:val="007C2617"/>
    <w:rsid w:val="007C3B3A"/>
    <w:rsid w:val="007C4001"/>
    <w:rsid w:val="007C4788"/>
    <w:rsid w:val="007C478E"/>
    <w:rsid w:val="007C4ABA"/>
    <w:rsid w:val="007C4D9A"/>
    <w:rsid w:val="007C4FA7"/>
    <w:rsid w:val="007C5136"/>
    <w:rsid w:val="007C655D"/>
    <w:rsid w:val="007C76F4"/>
    <w:rsid w:val="007C7945"/>
    <w:rsid w:val="007C7D20"/>
    <w:rsid w:val="007C7F1A"/>
    <w:rsid w:val="007D0768"/>
    <w:rsid w:val="007D1001"/>
    <w:rsid w:val="007D115E"/>
    <w:rsid w:val="007D1F69"/>
    <w:rsid w:val="007D24BA"/>
    <w:rsid w:val="007D286B"/>
    <w:rsid w:val="007D46F1"/>
    <w:rsid w:val="007D51DF"/>
    <w:rsid w:val="007D51EF"/>
    <w:rsid w:val="007D55A5"/>
    <w:rsid w:val="007D5CCA"/>
    <w:rsid w:val="007D6BEF"/>
    <w:rsid w:val="007D6E2B"/>
    <w:rsid w:val="007D7726"/>
    <w:rsid w:val="007D7BF8"/>
    <w:rsid w:val="007E02F4"/>
    <w:rsid w:val="007E113C"/>
    <w:rsid w:val="007E2B4A"/>
    <w:rsid w:val="007E5471"/>
    <w:rsid w:val="007E55BD"/>
    <w:rsid w:val="007E6C87"/>
    <w:rsid w:val="007E71DA"/>
    <w:rsid w:val="007E7419"/>
    <w:rsid w:val="007E7783"/>
    <w:rsid w:val="007F05DB"/>
    <w:rsid w:val="007F08C4"/>
    <w:rsid w:val="007F0B27"/>
    <w:rsid w:val="007F0DB2"/>
    <w:rsid w:val="007F19BA"/>
    <w:rsid w:val="007F2B35"/>
    <w:rsid w:val="007F3D98"/>
    <w:rsid w:val="007F48B1"/>
    <w:rsid w:val="007F498F"/>
    <w:rsid w:val="007F4F0C"/>
    <w:rsid w:val="007F550C"/>
    <w:rsid w:val="007F56C0"/>
    <w:rsid w:val="007F5704"/>
    <w:rsid w:val="007F59F4"/>
    <w:rsid w:val="007F5FC2"/>
    <w:rsid w:val="007F6F1A"/>
    <w:rsid w:val="007F70D9"/>
    <w:rsid w:val="007F7A2F"/>
    <w:rsid w:val="007F7E05"/>
    <w:rsid w:val="007F7E66"/>
    <w:rsid w:val="0080002B"/>
    <w:rsid w:val="00800509"/>
    <w:rsid w:val="0080077E"/>
    <w:rsid w:val="00800CF9"/>
    <w:rsid w:val="00800F2E"/>
    <w:rsid w:val="008021E8"/>
    <w:rsid w:val="00802725"/>
    <w:rsid w:val="00802FBA"/>
    <w:rsid w:val="00803D35"/>
    <w:rsid w:val="008044A4"/>
    <w:rsid w:val="00805A19"/>
    <w:rsid w:val="00805AC6"/>
    <w:rsid w:val="00805BDF"/>
    <w:rsid w:val="0080663C"/>
    <w:rsid w:val="00806B85"/>
    <w:rsid w:val="00807002"/>
    <w:rsid w:val="008073DC"/>
    <w:rsid w:val="0080760D"/>
    <w:rsid w:val="008103C7"/>
    <w:rsid w:val="0081064C"/>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309"/>
    <w:rsid w:val="00821526"/>
    <w:rsid w:val="00822DBE"/>
    <w:rsid w:val="00823973"/>
    <w:rsid w:val="00823CEB"/>
    <w:rsid w:val="00823E74"/>
    <w:rsid w:val="00824121"/>
    <w:rsid w:val="00824292"/>
    <w:rsid w:val="008246FE"/>
    <w:rsid w:val="00825B97"/>
    <w:rsid w:val="00826EFD"/>
    <w:rsid w:val="00826F79"/>
    <w:rsid w:val="008278F2"/>
    <w:rsid w:val="00827FA8"/>
    <w:rsid w:val="008303AB"/>
    <w:rsid w:val="00830EF2"/>
    <w:rsid w:val="00831275"/>
    <w:rsid w:val="008331DF"/>
    <w:rsid w:val="008339B2"/>
    <w:rsid w:val="0083402E"/>
    <w:rsid w:val="0083411C"/>
    <w:rsid w:val="00834697"/>
    <w:rsid w:val="00834792"/>
    <w:rsid w:val="008358FE"/>
    <w:rsid w:val="00835900"/>
    <w:rsid w:val="00836FCE"/>
    <w:rsid w:val="00837078"/>
    <w:rsid w:val="008377E0"/>
    <w:rsid w:val="00837961"/>
    <w:rsid w:val="0084125E"/>
    <w:rsid w:val="00841301"/>
    <w:rsid w:val="008414F3"/>
    <w:rsid w:val="00841600"/>
    <w:rsid w:val="00841633"/>
    <w:rsid w:val="00841679"/>
    <w:rsid w:val="008417D7"/>
    <w:rsid w:val="00842DBB"/>
    <w:rsid w:val="00842EFD"/>
    <w:rsid w:val="008437BA"/>
    <w:rsid w:val="00843B58"/>
    <w:rsid w:val="0084484A"/>
    <w:rsid w:val="00845453"/>
    <w:rsid w:val="008457D3"/>
    <w:rsid w:val="008458B4"/>
    <w:rsid w:val="00845DC2"/>
    <w:rsid w:val="00845E96"/>
    <w:rsid w:val="008463C2"/>
    <w:rsid w:val="00847694"/>
    <w:rsid w:val="008501A6"/>
    <w:rsid w:val="00850463"/>
    <w:rsid w:val="00851313"/>
    <w:rsid w:val="00851B45"/>
    <w:rsid w:val="0085261D"/>
    <w:rsid w:val="008532DC"/>
    <w:rsid w:val="00853AF1"/>
    <w:rsid w:val="00853EFE"/>
    <w:rsid w:val="00854660"/>
    <w:rsid w:val="00854965"/>
    <w:rsid w:val="0085506B"/>
    <w:rsid w:val="00855175"/>
    <w:rsid w:val="00855BAC"/>
    <w:rsid w:val="0085718F"/>
    <w:rsid w:val="00857C2D"/>
    <w:rsid w:val="008609B1"/>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633"/>
    <w:rsid w:val="00872BE5"/>
    <w:rsid w:val="00873507"/>
    <w:rsid w:val="00873F0A"/>
    <w:rsid w:val="008741FF"/>
    <w:rsid w:val="008800B8"/>
    <w:rsid w:val="00880890"/>
    <w:rsid w:val="00882F8B"/>
    <w:rsid w:val="00884172"/>
    <w:rsid w:val="008852D2"/>
    <w:rsid w:val="00885743"/>
    <w:rsid w:val="00885763"/>
    <w:rsid w:val="00885C78"/>
    <w:rsid w:val="008870B6"/>
    <w:rsid w:val="008873A3"/>
    <w:rsid w:val="008877D4"/>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164"/>
    <w:rsid w:val="008962D7"/>
    <w:rsid w:val="008966E6"/>
    <w:rsid w:val="0089744F"/>
    <w:rsid w:val="008979F7"/>
    <w:rsid w:val="00897B5E"/>
    <w:rsid w:val="00897EB7"/>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77"/>
    <w:rsid w:val="008B30D1"/>
    <w:rsid w:val="008B312D"/>
    <w:rsid w:val="008B3442"/>
    <w:rsid w:val="008B3555"/>
    <w:rsid w:val="008B4204"/>
    <w:rsid w:val="008B42EE"/>
    <w:rsid w:val="008B4DEB"/>
    <w:rsid w:val="008B52A4"/>
    <w:rsid w:val="008B5864"/>
    <w:rsid w:val="008B5A7D"/>
    <w:rsid w:val="008B5E87"/>
    <w:rsid w:val="008B5F43"/>
    <w:rsid w:val="008B66E0"/>
    <w:rsid w:val="008B6967"/>
    <w:rsid w:val="008B69FA"/>
    <w:rsid w:val="008B7580"/>
    <w:rsid w:val="008B7C88"/>
    <w:rsid w:val="008C10E8"/>
    <w:rsid w:val="008C12D5"/>
    <w:rsid w:val="008C1E32"/>
    <w:rsid w:val="008C1F90"/>
    <w:rsid w:val="008C20D1"/>
    <w:rsid w:val="008C4473"/>
    <w:rsid w:val="008C4686"/>
    <w:rsid w:val="008C4763"/>
    <w:rsid w:val="008C47CF"/>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5833"/>
    <w:rsid w:val="008D67EC"/>
    <w:rsid w:val="008D6965"/>
    <w:rsid w:val="008D739D"/>
    <w:rsid w:val="008D7D01"/>
    <w:rsid w:val="008E0276"/>
    <w:rsid w:val="008E040F"/>
    <w:rsid w:val="008E0744"/>
    <w:rsid w:val="008E0AED"/>
    <w:rsid w:val="008E0B33"/>
    <w:rsid w:val="008E197E"/>
    <w:rsid w:val="008E24DE"/>
    <w:rsid w:val="008E2EDE"/>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27A"/>
    <w:rsid w:val="008F7B58"/>
    <w:rsid w:val="009005BA"/>
    <w:rsid w:val="009013F2"/>
    <w:rsid w:val="009015A8"/>
    <w:rsid w:val="00901BDF"/>
    <w:rsid w:val="00901C51"/>
    <w:rsid w:val="00902AB3"/>
    <w:rsid w:val="00903033"/>
    <w:rsid w:val="009031AB"/>
    <w:rsid w:val="00903330"/>
    <w:rsid w:val="009042CC"/>
    <w:rsid w:val="00905164"/>
    <w:rsid w:val="0090541E"/>
    <w:rsid w:val="00905A85"/>
    <w:rsid w:val="009065F0"/>
    <w:rsid w:val="00907C7F"/>
    <w:rsid w:val="00907C87"/>
    <w:rsid w:val="00907E01"/>
    <w:rsid w:val="009100B8"/>
    <w:rsid w:val="0091046E"/>
    <w:rsid w:val="00910734"/>
    <w:rsid w:val="00911B42"/>
    <w:rsid w:val="00912459"/>
    <w:rsid w:val="00912C18"/>
    <w:rsid w:val="00912C59"/>
    <w:rsid w:val="00912F27"/>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4D00"/>
    <w:rsid w:val="009265EA"/>
    <w:rsid w:val="00926636"/>
    <w:rsid w:val="00926FE3"/>
    <w:rsid w:val="0092797A"/>
    <w:rsid w:val="0093029F"/>
    <w:rsid w:val="00930777"/>
    <w:rsid w:val="00931930"/>
    <w:rsid w:val="009358E0"/>
    <w:rsid w:val="00936006"/>
    <w:rsid w:val="0093655D"/>
    <w:rsid w:val="00936D2E"/>
    <w:rsid w:val="00937069"/>
    <w:rsid w:val="009407C6"/>
    <w:rsid w:val="009417C5"/>
    <w:rsid w:val="009425BD"/>
    <w:rsid w:val="009429E3"/>
    <w:rsid w:val="00943389"/>
    <w:rsid w:val="00946C63"/>
    <w:rsid w:val="00947615"/>
    <w:rsid w:val="00947784"/>
    <w:rsid w:val="00947EA1"/>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0FE8"/>
    <w:rsid w:val="00961097"/>
    <w:rsid w:val="00961D6A"/>
    <w:rsid w:val="00962D18"/>
    <w:rsid w:val="009632E9"/>
    <w:rsid w:val="00963577"/>
    <w:rsid w:val="009637D2"/>
    <w:rsid w:val="0096381E"/>
    <w:rsid w:val="00963D03"/>
    <w:rsid w:val="00964B01"/>
    <w:rsid w:val="00965865"/>
    <w:rsid w:val="0096722A"/>
    <w:rsid w:val="009679D3"/>
    <w:rsid w:val="00967ADB"/>
    <w:rsid w:val="00967FCB"/>
    <w:rsid w:val="00971010"/>
    <w:rsid w:val="0097114A"/>
    <w:rsid w:val="0097156B"/>
    <w:rsid w:val="00971FBD"/>
    <w:rsid w:val="0097275D"/>
    <w:rsid w:val="009734CB"/>
    <w:rsid w:val="009736AE"/>
    <w:rsid w:val="009748AD"/>
    <w:rsid w:val="00975875"/>
    <w:rsid w:val="00975A68"/>
    <w:rsid w:val="0097635E"/>
    <w:rsid w:val="009763C9"/>
    <w:rsid w:val="0097666D"/>
    <w:rsid w:val="009769C3"/>
    <w:rsid w:val="009816EA"/>
    <w:rsid w:val="009819BA"/>
    <w:rsid w:val="009828D1"/>
    <w:rsid w:val="00983666"/>
    <w:rsid w:val="009836B3"/>
    <w:rsid w:val="009847CA"/>
    <w:rsid w:val="00984F76"/>
    <w:rsid w:val="00985010"/>
    <w:rsid w:val="009867E5"/>
    <w:rsid w:val="00986A21"/>
    <w:rsid w:val="00986BEF"/>
    <w:rsid w:val="009876E1"/>
    <w:rsid w:val="00990418"/>
    <w:rsid w:val="009905B0"/>
    <w:rsid w:val="009914F1"/>
    <w:rsid w:val="009929CC"/>
    <w:rsid w:val="0099389C"/>
    <w:rsid w:val="00993CE5"/>
    <w:rsid w:val="00995686"/>
    <w:rsid w:val="00995EFD"/>
    <w:rsid w:val="00996CBD"/>
    <w:rsid w:val="009971CA"/>
    <w:rsid w:val="009971CB"/>
    <w:rsid w:val="00997DD4"/>
    <w:rsid w:val="00997EF3"/>
    <w:rsid w:val="009A0184"/>
    <w:rsid w:val="009A03F2"/>
    <w:rsid w:val="009A08FA"/>
    <w:rsid w:val="009A171D"/>
    <w:rsid w:val="009A1C29"/>
    <w:rsid w:val="009A272F"/>
    <w:rsid w:val="009A3553"/>
    <w:rsid w:val="009A3595"/>
    <w:rsid w:val="009A3EF6"/>
    <w:rsid w:val="009A4214"/>
    <w:rsid w:val="009A4218"/>
    <w:rsid w:val="009A4FE4"/>
    <w:rsid w:val="009A560F"/>
    <w:rsid w:val="009A5F57"/>
    <w:rsid w:val="009A6A60"/>
    <w:rsid w:val="009B05A9"/>
    <w:rsid w:val="009B084C"/>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46C"/>
    <w:rsid w:val="009C056D"/>
    <w:rsid w:val="009C28D0"/>
    <w:rsid w:val="009C2F75"/>
    <w:rsid w:val="009C3469"/>
    <w:rsid w:val="009C364D"/>
    <w:rsid w:val="009C36F2"/>
    <w:rsid w:val="009C4527"/>
    <w:rsid w:val="009C61D6"/>
    <w:rsid w:val="009C6269"/>
    <w:rsid w:val="009C6E9E"/>
    <w:rsid w:val="009C7704"/>
    <w:rsid w:val="009C7DAF"/>
    <w:rsid w:val="009D00EE"/>
    <w:rsid w:val="009D0D8F"/>
    <w:rsid w:val="009D0E67"/>
    <w:rsid w:val="009D0FDA"/>
    <w:rsid w:val="009D0FDB"/>
    <w:rsid w:val="009D1334"/>
    <w:rsid w:val="009D273E"/>
    <w:rsid w:val="009D2B7E"/>
    <w:rsid w:val="009D3D82"/>
    <w:rsid w:val="009D41B6"/>
    <w:rsid w:val="009D4421"/>
    <w:rsid w:val="009D53B0"/>
    <w:rsid w:val="009D5F02"/>
    <w:rsid w:val="009D6064"/>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95E"/>
    <w:rsid w:val="009E5F8B"/>
    <w:rsid w:val="009E731B"/>
    <w:rsid w:val="009E7345"/>
    <w:rsid w:val="009F0783"/>
    <w:rsid w:val="009F0CDB"/>
    <w:rsid w:val="009F11AC"/>
    <w:rsid w:val="009F183D"/>
    <w:rsid w:val="009F21FF"/>
    <w:rsid w:val="009F32EE"/>
    <w:rsid w:val="009F3428"/>
    <w:rsid w:val="009F40FF"/>
    <w:rsid w:val="009F580B"/>
    <w:rsid w:val="009F5AF5"/>
    <w:rsid w:val="009F61D6"/>
    <w:rsid w:val="009F6966"/>
    <w:rsid w:val="009F6E39"/>
    <w:rsid w:val="009F77F1"/>
    <w:rsid w:val="00A0022D"/>
    <w:rsid w:val="00A00390"/>
    <w:rsid w:val="00A0085B"/>
    <w:rsid w:val="00A009F2"/>
    <w:rsid w:val="00A00CED"/>
    <w:rsid w:val="00A01890"/>
    <w:rsid w:val="00A022F8"/>
    <w:rsid w:val="00A027D0"/>
    <w:rsid w:val="00A02A5E"/>
    <w:rsid w:val="00A02C69"/>
    <w:rsid w:val="00A036C4"/>
    <w:rsid w:val="00A0385B"/>
    <w:rsid w:val="00A03ACA"/>
    <w:rsid w:val="00A045D4"/>
    <w:rsid w:val="00A04B5D"/>
    <w:rsid w:val="00A04DE9"/>
    <w:rsid w:val="00A05A0C"/>
    <w:rsid w:val="00A066EE"/>
    <w:rsid w:val="00A07E66"/>
    <w:rsid w:val="00A102B1"/>
    <w:rsid w:val="00A106F2"/>
    <w:rsid w:val="00A10978"/>
    <w:rsid w:val="00A123D9"/>
    <w:rsid w:val="00A12C81"/>
    <w:rsid w:val="00A12CDD"/>
    <w:rsid w:val="00A12DAB"/>
    <w:rsid w:val="00A12FF4"/>
    <w:rsid w:val="00A1338F"/>
    <w:rsid w:val="00A14546"/>
    <w:rsid w:val="00A14846"/>
    <w:rsid w:val="00A14F42"/>
    <w:rsid w:val="00A15543"/>
    <w:rsid w:val="00A15D78"/>
    <w:rsid w:val="00A160BA"/>
    <w:rsid w:val="00A162FB"/>
    <w:rsid w:val="00A165A3"/>
    <w:rsid w:val="00A16858"/>
    <w:rsid w:val="00A174D4"/>
    <w:rsid w:val="00A17B5B"/>
    <w:rsid w:val="00A20254"/>
    <w:rsid w:val="00A2066C"/>
    <w:rsid w:val="00A208CA"/>
    <w:rsid w:val="00A21CC3"/>
    <w:rsid w:val="00A21CFA"/>
    <w:rsid w:val="00A22A80"/>
    <w:rsid w:val="00A22CC0"/>
    <w:rsid w:val="00A23C7A"/>
    <w:rsid w:val="00A23C81"/>
    <w:rsid w:val="00A24129"/>
    <w:rsid w:val="00A2423E"/>
    <w:rsid w:val="00A2480B"/>
    <w:rsid w:val="00A24979"/>
    <w:rsid w:val="00A24C35"/>
    <w:rsid w:val="00A25268"/>
    <w:rsid w:val="00A2527A"/>
    <w:rsid w:val="00A259BA"/>
    <w:rsid w:val="00A25ABA"/>
    <w:rsid w:val="00A25CE2"/>
    <w:rsid w:val="00A26844"/>
    <w:rsid w:val="00A26D4E"/>
    <w:rsid w:val="00A277C5"/>
    <w:rsid w:val="00A3122D"/>
    <w:rsid w:val="00A31E5D"/>
    <w:rsid w:val="00A31F0A"/>
    <w:rsid w:val="00A31F39"/>
    <w:rsid w:val="00A32186"/>
    <w:rsid w:val="00A33761"/>
    <w:rsid w:val="00A33ABA"/>
    <w:rsid w:val="00A346D0"/>
    <w:rsid w:val="00A348E5"/>
    <w:rsid w:val="00A34B2C"/>
    <w:rsid w:val="00A34B79"/>
    <w:rsid w:val="00A35153"/>
    <w:rsid w:val="00A35485"/>
    <w:rsid w:val="00A35A4F"/>
    <w:rsid w:val="00A35D03"/>
    <w:rsid w:val="00A35F25"/>
    <w:rsid w:val="00A36217"/>
    <w:rsid w:val="00A36360"/>
    <w:rsid w:val="00A4003B"/>
    <w:rsid w:val="00A400BC"/>
    <w:rsid w:val="00A4025A"/>
    <w:rsid w:val="00A410A6"/>
    <w:rsid w:val="00A41354"/>
    <w:rsid w:val="00A42852"/>
    <w:rsid w:val="00A42CAC"/>
    <w:rsid w:val="00A42E7E"/>
    <w:rsid w:val="00A43833"/>
    <w:rsid w:val="00A443C9"/>
    <w:rsid w:val="00A4537F"/>
    <w:rsid w:val="00A45BBA"/>
    <w:rsid w:val="00A4666F"/>
    <w:rsid w:val="00A46714"/>
    <w:rsid w:val="00A46E08"/>
    <w:rsid w:val="00A47278"/>
    <w:rsid w:val="00A47516"/>
    <w:rsid w:val="00A47A4A"/>
    <w:rsid w:val="00A5056B"/>
    <w:rsid w:val="00A50684"/>
    <w:rsid w:val="00A510AC"/>
    <w:rsid w:val="00A517D9"/>
    <w:rsid w:val="00A519EC"/>
    <w:rsid w:val="00A520B2"/>
    <w:rsid w:val="00A52132"/>
    <w:rsid w:val="00A52192"/>
    <w:rsid w:val="00A52308"/>
    <w:rsid w:val="00A52695"/>
    <w:rsid w:val="00A52881"/>
    <w:rsid w:val="00A52AD2"/>
    <w:rsid w:val="00A5326D"/>
    <w:rsid w:val="00A548D4"/>
    <w:rsid w:val="00A5496C"/>
    <w:rsid w:val="00A54A61"/>
    <w:rsid w:val="00A55042"/>
    <w:rsid w:val="00A55C37"/>
    <w:rsid w:val="00A56D43"/>
    <w:rsid w:val="00A56E4D"/>
    <w:rsid w:val="00A57560"/>
    <w:rsid w:val="00A57C3B"/>
    <w:rsid w:val="00A612C8"/>
    <w:rsid w:val="00A61414"/>
    <w:rsid w:val="00A616C8"/>
    <w:rsid w:val="00A618D5"/>
    <w:rsid w:val="00A62079"/>
    <w:rsid w:val="00A62430"/>
    <w:rsid w:val="00A62AA3"/>
    <w:rsid w:val="00A630A8"/>
    <w:rsid w:val="00A63998"/>
    <w:rsid w:val="00A643F1"/>
    <w:rsid w:val="00A6489F"/>
    <w:rsid w:val="00A6515E"/>
    <w:rsid w:val="00A653CE"/>
    <w:rsid w:val="00A661B3"/>
    <w:rsid w:val="00A662DD"/>
    <w:rsid w:val="00A67646"/>
    <w:rsid w:val="00A70E44"/>
    <w:rsid w:val="00A70F0F"/>
    <w:rsid w:val="00A72017"/>
    <w:rsid w:val="00A72651"/>
    <w:rsid w:val="00A727CA"/>
    <w:rsid w:val="00A72F09"/>
    <w:rsid w:val="00A74177"/>
    <w:rsid w:val="00A74E04"/>
    <w:rsid w:val="00A75578"/>
    <w:rsid w:val="00A757D4"/>
    <w:rsid w:val="00A75A22"/>
    <w:rsid w:val="00A76254"/>
    <w:rsid w:val="00A765AD"/>
    <w:rsid w:val="00A7757D"/>
    <w:rsid w:val="00A776EC"/>
    <w:rsid w:val="00A7793E"/>
    <w:rsid w:val="00A80FD3"/>
    <w:rsid w:val="00A81222"/>
    <w:rsid w:val="00A812C8"/>
    <w:rsid w:val="00A81BCD"/>
    <w:rsid w:val="00A81DD5"/>
    <w:rsid w:val="00A8232B"/>
    <w:rsid w:val="00A8260C"/>
    <w:rsid w:val="00A833DF"/>
    <w:rsid w:val="00A83F79"/>
    <w:rsid w:val="00A85040"/>
    <w:rsid w:val="00A85732"/>
    <w:rsid w:val="00A86148"/>
    <w:rsid w:val="00A86CC2"/>
    <w:rsid w:val="00A86F5A"/>
    <w:rsid w:val="00A90271"/>
    <w:rsid w:val="00A90786"/>
    <w:rsid w:val="00A90C5F"/>
    <w:rsid w:val="00A91021"/>
    <w:rsid w:val="00A911C1"/>
    <w:rsid w:val="00A91D83"/>
    <w:rsid w:val="00A92427"/>
    <w:rsid w:val="00A9385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8A9"/>
    <w:rsid w:val="00AB0035"/>
    <w:rsid w:val="00AB03D4"/>
    <w:rsid w:val="00AB050C"/>
    <w:rsid w:val="00AB09C7"/>
    <w:rsid w:val="00AB0F58"/>
    <w:rsid w:val="00AB171C"/>
    <w:rsid w:val="00AB18A1"/>
    <w:rsid w:val="00AB18ED"/>
    <w:rsid w:val="00AB2600"/>
    <w:rsid w:val="00AB27C8"/>
    <w:rsid w:val="00AB27EA"/>
    <w:rsid w:val="00AB2F29"/>
    <w:rsid w:val="00AB318D"/>
    <w:rsid w:val="00AB3487"/>
    <w:rsid w:val="00AB43B0"/>
    <w:rsid w:val="00AB4D8E"/>
    <w:rsid w:val="00AB5760"/>
    <w:rsid w:val="00AC0A30"/>
    <w:rsid w:val="00AC2303"/>
    <w:rsid w:val="00AC244A"/>
    <w:rsid w:val="00AC391E"/>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60"/>
    <w:rsid w:val="00AD4026"/>
    <w:rsid w:val="00AD4044"/>
    <w:rsid w:val="00AD404C"/>
    <w:rsid w:val="00AD41BB"/>
    <w:rsid w:val="00AD41FD"/>
    <w:rsid w:val="00AD479E"/>
    <w:rsid w:val="00AD5013"/>
    <w:rsid w:val="00AD5A18"/>
    <w:rsid w:val="00AD68C6"/>
    <w:rsid w:val="00AD69B3"/>
    <w:rsid w:val="00AD72CB"/>
    <w:rsid w:val="00AD766E"/>
    <w:rsid w:val="00AE027C"/>
    <w:rsid w:val="00AE0840"/>
    <w:rsid w:val="00AE0B03"/>
    <w:rsid w:val="00AE0B68"/>
    <w:rsid w:val="00AE0CE1"/>
    <w:rsid w:val="00AE0F0B"/>
    <w:rsid w:val="00AE12FE"/>
    <w:rsid w:val="00AE140E"/>
    <w:rsid w:val="00AE1BC9"/>
    <w:rsid w:val="00AE258C"/>
    <w:rsid w:val="00AE25DA"/>
    <w:rsid w:val="00AE2EC7"/>
    <w:rsid w:val="00AE2FF1"/>
    <w:rsid w:val="00AE3793"/>
    <w:rsid w:val="00AE4C8A"/>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AAF"/>
    <w:rsid w:val="00B01D1E"/>
    <w:rsid w:val="00B01E9C"/>
    <w:rsid w:val="00B02944"/>
    <w:rsid w:val="00B03277"/>
    <w:rsid w:val="00B036B2"/>
    <w:rsid w:val="00B047A7"/>
    <w:rsid w:val="00B04C7A"/>
    <w:rsid w:val="00B05B56"/>
    <w:rsid w:val="00B05B76"/>
    <w:rsid w:val="00B05E70"/>
    <w:rsid w:val="00B06211"/>
    <w:rsid w:val="00B06E15"/>
    <w:rsid w:val="00B07E96"/>
    <w:rsid w:val="00B07FB2"/>
    <w:rsid w:val="00B106B8"/>
    <w:rsid w:val="00B11D49"/>
    <w:rsid w:val="00B13F41"/>
    <w:rsid w:val="00B14D79"/>
    <w:rsid w:val="00B1573A"/>
    <w:rsid w:val="00B15DB0"/>
    <w:rsid w:val="00B16677"/>
    <w:rsid w:val="00B17939"/>
    <w:rsid w:val="00B17B50"/>
    <w:rsid w:val="00B2179B"/>
    <w:rsid w:val="00B21C05"/>
    <w:rsid w:val="00B222A0"/>
    <w:rsid w:val="00B223BE"/>
    <w:rsid w:val="00B225ED"/>
    <w:rsid w:val="00B229DE"/>
    <w:rsid w:val="00B22D3E"/>
    <w:rsid w:val="00B22F08"/>
    <w:rsid w:val="00B2356A"/>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F6"/>
    <w:rsid w:val="00B429BE"/>
    <w:rsid w:val="00B43713"/>
    <w:rsid w:val="00B43A97"/>
    <w:rsid w:val="00B43F8A"/>
    <w:rsid w:val="00B46420"/>
    <w:rsid w:val="00B46A06"/>
    <w:rsid w:val="00B47088"/>
    <w:rsid w:val="00B473F0"/>
    <w:rsid w:val="00B504E9"/>
    <w:rsid w:val="00B5190B"/>
    <w:rsid w:val="00B51968"/>
    <w:rsid w:val="00B51F5D"/>
    <w:rsid w:val="00B521E5"/>
    <w:rsid w:val="00B5248D"/>
    <w:rsid w:val="00B53070"/>
    <w:rsid w:val="00B5340E"/>
    <w:rsid w:val="00B544C3"/>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4C10"/>
    <w:rsid w:val="00B65204"/>
    <w:rsid w:val="00B655DA"/>
    <w:rsid w:val="00B65A69"/>
    <w:rsid w:val="00B6606B"/>
    <w:rsid w:val="00B66140"/>
    <w:rsid w:val="00B6649F"/>
    <w:rsid w:val="00B665D3"/>
    <w:rsid w:val="00B671CC"/>
    <w:rsid w:val="00B67AC3"/>
    <w:rsid w:val="00B67D83"/>
    <w:rsid w:val="00B67E92"/>
    <w:rsid w:val="00B70356"/>
    <w:rsid w:val="00B70F99"/>
    <w:rsid w:val="00B71021"/>
    <w:rsid w:val="00B71454"/>
    <w:rsid w:val="00B71A27"/>
    <w:rsid w:val="00B722F7"/>
    <w:rsid w:val="00B7231D"/>
    <w:rsid w:val="00B72E0F"/>
    <w:rsid w:val="00B7390D"/>
    <w:rsid w:val="00B73959"/>
    <w:rsid w:val="00B74F4A"/>
    <w:rsid w:val="00B7543A"/>
    <w:rsid w:val="00B755A5"/>
    <w:rsid w:val="00B75D5E"/>
    <w:rsid w:val="00B761B0"/>
    <w:rsid w:val="00B77800"/>
    <w:rsid w:val="00B77E79"/>
    <w:rsid w:val="00B8049E"/>
    <w:rsid w:val="00B82D6B"/>
    <w:rsid w:val="00B84617"/>
    <w:rsid w:val="00B85A39"/>
    <w:rsid w:val="00B85ACC"/>
    <w:rsid w:val="00B85E9F"/>
    <w:rsid w:val="00B861F6"/>
    <w:rsid w:val="00B8704E"/>
    <w:rsid w:val="00B8740A"/>
    <w:rsid w:val="00B87601"/>
    <w:rsid w:val="00B9021D"/>
    <w:rsid w:val="00B90B5C"/>
    <w:rsid w:val="00B90C23"/>
    <w:rsid w:val="00B919FE"/>
    <w:rsid w:val="00B91AF3"/>
    <w:rsid w:val="00B91D7D"/>
    <w:rsid w:val="00B924CD"/>
    <w:rsid w:val="00B93842"/>
    <w:rsid w:val="00B93A22"/>
    <w:rsid w:val="00B93DED"/>
    <w:rsid w:val="00B93F8A"/>
    <w:rsid w:val="00B941FC"/>
    <w:rsid w:val="00B9450B"/>
    <w:rsid w:val="00B94BCE"/>
    <w:rsid w:val="00B94DAC"/>
    <w:rsid w:val="00B955DF"/>
    <w:rsid w:val="00B95A4F"/>
    <w:rsid w:val="00B9611E"/>
    <w:rsid w:val="00B965A7"/>
    <w:rsid w:val="00B96EB3"/>
    <w:rsid w:val="00B96EE5"/>
    <w:rsid w:val="00B974DC"/>
    <w:rsid w:val="00B97683"/>
    <w:rsid w:val="00B97697"/>
    <w:rsid w:val="00B97F32"/>
    <w:rsid w:val="00BA044F"/>
    <w:rsid w:val="00BA1661"/>
    <w:rsid w:val="00BA17F1"/>
    <w:rsid w:val="00BA1D6E"/>
    <w:rsid w:val="00BA1EE7"/>
    <w:rsid w:val="00BA2EEC"/>
    <w:rsid w:val="00BA3252"/>
    <w:rsid w:val="00BA37D5"/>
    <w:rsid w:val="00BA41F6"/>
    <w:rsid w:val="00BA42A0"/>
    <w:rsid w:val="00BA4A4E"/>
    <w:rsid w:val="00BA4F91"/>
    <w:rsid w:val="00BA563F"/>
    <w:rsid w:val="00BA5A47"/>
    <w:rsid w:val="00BA5B5E"/>
    <w:rsid w:val="00BA6193"/>
    <w:rsid w:val="00BA6A1F"/>
    <w:rsid w:val="00BB139E"/>
    <w:rsid w:val="00BB1D80"/>
    <w:rsid w:val="00BB2476"/>
    <w:rsid w:val="00BB25FF"/>
    <w:rsid w:val="00BB3752"/>
    <w:rsid w:val="00BB3C79"/>
    <w:rsid w:val="00BB444A"/>
    <w:rsid w:val="00BB54B0"/>
    <w:rsid w:val="00BB565F"/>
    <w:rsid w:val="00BB5A8C"/>
    <w:rsid w:val="00BB7561"/>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E3B"/>
    <w:rsid w:val="00BE3FE7"/>
    <w:rsid w:val="00BE4C7E"/>
    <w:rsid w:val="00BE6360"/>
    <w:rsid w:val="00BE6B6C"/>
    <w:rsid w:val="00BE7009"/>
    <w:rsid w:val="00BF073C"/>
    <w:rsid w:val="00BF0A48"/>
    <w:rsid w:val="00BF12E4"/>
    <w:rsid w:val="00BF1711"/>
    <w:rsid w:val="00BF1D99"/>
    <w:rsid w:val="00BF29E4"/>
    <w:rsid w:val="00BF30D7"/>
    <w:rsid w:val="00BF38BC"/>
    <w:rsid w:val="00BF4B1F"/>
    <w:rsid w:val="00BF50C2"/>
    <w:rsid w:val="00BF53A7"/>
    <w:rsid w:val="00BF568C"/>
    <w:rsid w:val="00BF6103"/>
    <w:rsid w:val="00C00047"/>
    <w:rsid w:val="00C0056C"/>
    <w:rsid w:val="00C0094F"/>
    <w:rsid w:val="00C01067"/>
    <w:rsid w:val="00C013C1"/>
    <w:rsid w:val="00C01F26"/>
    <w:rsid w:val="00C0296D"/>
    <w:rsid w:val="00C035B1"/>
    <w:rsid w:val="00C03866"/>
    <w:rsid w:val="00C0427D"/>
    <w:rsid w:val="00C06DE7"/>
    <w:rsid w:val="00C06E34"/>
    <w:rsid w:val="00C072E3"/>
    <w:rsid w:val="00C07682"/>
    <w:rsid w:val="00C07960"/>
    <w:rsid w:val="00C07D91"/>
    <w:rsid w:val="00C1021A"/>
    <w:rsid w:val="00C11098"/>
    <w:rsid w:val="00C1184F"/>
    <w:rsid w:val="00C12BCE"/>
    <w:rsid w:val="00C13141"/>
    <w:rsid w:val="00C13505"/>
    <w:rsid w:val="00C13744"/>
    <w:rsid w:val="00C1424E"/>
    <w:rsid w:val="00C15036"/>
    <w:rsid w:val="00C157A4"/>
    <w:rsid w:val="00C159B9"/>
    <w:rsid w:val="00C15ABE"/>
    <w:rsid w:val="00C17024"/>
    <w:rsid w:val="00C17A42"/>
    <w:rsid w:val="00C20A08"/>
    <w:rsid w:val="00C20AAB"/>
    <w:rsid w:val="00C213F7"/>
    <w:rsid w:val="00C21540"/>
    <w:rsid w:val="00C22C0E"/>
    <w:rsid w:val="00C2306F"/>
    <w:rsid w:val="00C230B5"/>
    <w:rsid w:val="00C23798"/>
    <w:rsid w:val="00C24CB6"/>
    <w:rsid w:val="00C250F6"/>
    <w:rsid w:val="00C2519E"/>
    <w:rsid w:val="00C257E8"/>
    <w:rsid w:val="00C26720"/>
    <w:rsid w:val="00C26C6D"/>
    <w:rsid w:val="00C2700B"/>
    <w:rsid w:val="00C27C0B"/>
    <w:rsid w:val="00C27F00"/>
    <w:rsid w:val="00C3105A"/>
    <w:rsid w:val="00C31182"/>
    <w:rsid w:val="00C31F9C"/>
    <w:rsid w:val="00C32B47"/>
    <w:rsid w:val="00C336ED"/>
    <w:rsid w:val="00C33B7D"/>
    <w:rsid w:val="00C33E62"/>
    <w:rsid w:val="00C34A49"/>
    <w:rsid w:val="00C35138"/>
    <w:rsid w:val="00C363E6"/>
    <w:rsid w:val="00C36E20"/>
    <w:rsid w:val="00C379F8"/>
    <w:rsid w:val="00C37C6C"/>
    <w:rsid w:val="00C41899"/>
    <w:rsid w:val="00C4207A"/>
    <w:rsid w:val="00C42288"/>
    <w:rsid w:val="00C427F3"/>
    <w:rsid w:val="00C43464"/>
    <w:rsid w:val="00C43CA3"/>
    <w:rsid w:val="00C44220"/>
    <w:rsid w:val="00C44E12"/>
    <w:rsid w:val="00C451BC"/>
    <w:rsid w:val="00C45482"/>
    <w:rsid w:val="00C457A9"/>
    <w:rsid w:val="00C459C5"/>
    <w:rsid w:val="00C464C8"/>
    <w:rsid w:val="00C46EF4"/>
    <w:rsid w:val="00C473F7"/>
    <w:rsid w:val="00C47A74"/>
    <w:rsid w:val="00C51AB6"/>
    <w:rsid w:val="00C5251A"/>
    <w:rsid w:val="00C53BC5"/>
    <w:rsid w:val="00C54214"/>
    <w:rsid w:val="00C547A7"/>
    <w:rsid w:val="00C554C7"/>
    <w:rsid w:val="00C55ECA"/>
    <w:rsid w:val="00C55EFE"/>
    <w:rsid w:val="00C55F42"/>
    <w:rsid w:val="00C564BA"/>
    <w:rsid w:val="00C5663B"/>
    <w:rsid w:val="00C56A84"/>
    <w:rsid w:val="00C576F3"/>
    <w:rsid w:val="00C601BB"/>
    <w:rsid w:val="00C605AB"/>
    <w:rsid w:val="00C6078D"/>
    <w:rsid w:val="00C60F04"/>
    <w:rsid w:val="00C63100"/>
    <w:rsid w:val="00C63603"/>
    <w:rsid w:val="00C63D10"/>
    <w:rsid w:val="00C64CAA"/>
    <w:rsid w:val="00C651FA"/>
    <w:rsid w:val="00C66342"/>
    <w:rsid w:val="00C70781"/>
    <w:rsid w:val="00C70AB0"/>
    <w:rsid w:val="00C71629"/>
    <w:rsid w:val="00C719B3"/>
    <w:rsid w:val="00C71C25"/>
    <w:rsid w:val="00C72E70"/>
    <w:rsid w:val="00C7352C"/>
    <w:rsid w:val="00C738EC"/>
    <w:rsid w:val="00C7412D"/>
    <w:rsid w:val="00C75032"/>
    <w:rsid w:val="00C75894"/>
    <w:rsid w:val="00C75C6E"/>
    <w:rsid w:val="00C761B1"/>
    <w:rsid w:val="00C76B98"/>
    <w:rsid w:val="00C76F55"/>
    <w:rsid w:val="00C775EA"/>
    <w:rsid w:val="00C776C8"/>
    <w:rsid w:val="00C7785D"/>
    <w:rsid w:val="00C77C0A"/>
    <w:rsid w:val="00C800F0"/>
    <w:rsid w:val="00C8055E"/>
    <w:rsid w:val="00C806FA"/>
    <w:rsid w:val="00C80A74"/>
    <w:rsid w:val="00C80CBC"/>
    <w:rsid w:val="00C82322"/>
    <w:rsid w:val="00C8279D"/>
    <w:rsid w:val="00C82BD0"/>
    <w:rsid w:val="00C83251"/>
    <w:rsid w:val="00C834FB"/>
    <w:rsid w:val="00C83889"/>
    <w:rsid w:val="00C83F2A"/>
    <w:rsid w:val="00C845A4"/>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12B1"/>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0F5"/>
    <w:rsid w:val="00CA5BA1"/>
    <w:rsid w:val="00CA5CE4"/>
    <w:rsid w:val="00CA60F8"/>
    <w:rsid w:val="00CA6BA0"/>
    <w:rsid w:val="00CA6DDA"/>
    <w:rsid w:val="00CA7985"/>
    <w:rsid w:val="00CB0420"/>
    <w:rsid w:val="00CB136C"/>
    <w:rsid w:val="00CB1857"/>
    <w:rsid w:val="00CB19CC"/>
    <w:rsid w:val="00CB2AA7"/>
    <w:rsid w:val="00CB3158"/>
    <w:rsid w:val="00CB5AC6"/>
    <w:rsid w:val="00CB61C8"/>
    <w:rsid w:val="00CB6370"/>
    <w:rsid w:val="00CB66FB"/>
    <w:rsid w:val="00CB7D31"/>
    <w:rsid w:val="00CB7E10"/>
    <w:rsid w:val="00CC02F0"/>
    <w:rsid w:val="00CC08A7"/>
    <w:rsid w:val="00CC0BB5"/>
    <w:rsid w:val="00CC0BC7"/>
    <w:rsid w:val="00CC11F6"/>
    <w:rsid w:val="00CC154A"/>
    <w:rsid w:val="00CC1EED"/>
    <w:rsid w:val="00CC342B"/>
    <w:rsid w:val="00CC44BC"/>
    <w:rsid w:val="00CC4C90"/>
    <w:rsid w:val="00CC7C51"/>
    <w:rsid w:val="00CC7D74"/>
    <w:rsid w:val="00CD00F8"/>
    <w:rsid w:val="00CD022F"/>
    <w:rsid w:val="00CD139F"/>
    <w:rsid w:val="00CD2107"/>
    <w:rsid w:val="00CD25EB"/>
    <w:rsid w:val="00CD2C64"/>
    <w:rsid w:val="00CD4BA3"/>
    <w:rsid w:val="00CD5A39"/>
    <w:rsid w:val="00CD5BDC"/>
    <w:rsid w:val="00CD5F39"/>
    <w:rsid w:val="00CD6937"/>
    <w:rsid w:val="00CD7C9E"/>
    <w:rsid w:val="00CE0C2D"/>
    <w:rsid w:val="00CE10E8"/>
    <w:rsid w:val="00CE16E0"/>
    <w:rsid w:val="00CE214B"/>
    <w:rsid w:val="00CE23B5"/>
    <w:rsid w:val="00CE257B"/>
    <w:rsid w:val="00CE41B7"/>
    <w:rsid w:val="00CE4C69"/>
    <w:rsid w:val="00CE4EE3"/>
    <w:rsid w:val="00CE5EB2"/>
    <w:rsid w:val="00CE6628"/>
    <w:rsid w:val="00CE68BF"/>
    <w:rsid w:val="00CE6C97"/>
    <w:rsid w:val="00CE7720"/>
    <w:rsid w:val="00CF0BE6"/>
    <w:rsid w:val="00CF2288"/>
    <w:rsid w:val="00CF3343"/>
    <w:rsid w:val="00CF3501"/>
    <w:rsid w:val="00CF3594"/>
    <w:rsid w:val="00CF44F9"/>
    <w:rsid w:val="00CF4D6A"/>
    <w:rsid w:val="00CF510D"/>
    <w:rsid w:val="00CF66E6"/>
    <w:rsid w:val="00CF6D66"/>
    <w:rsid w:val="00CF6F3D"/>
    <w:rsid w:val="00CF7358"/>
    <w:rsid w:val="00D006E0"/>
    <w:rsid w:val="00D01083"/>
    <w:rsid w:val="00D01195"/>
    <w:rsid w:val="00D01D21"/>
    <w:rsid w:val="00D01F44"/>
    <w:rsid w:val="00D02792"/>
    <w:rsid w:val="00D02A45"/>
    <w:rsid w:val="00D02B61"/>
    <w:rsid w:val="00D031A0"/>
    <w:rsid w:val="00D032BE"/>
    <w:rsid w:val="00D034EB"/>
    <w:rsid w:val="00D03AEE"/>
    <w:rsid w:val="00D06EE4"/>
    <w:rsid w:val="00D07DD7"/>
    <w:rsid w:val="00D10620"/>
    <w:rsid w:val="00D1108C"/>
    <w:rsid w:val="00D1119C"/>
    <w:rsid w:val="00D12C28"/>
    <w:rsid w:val="00D130EB"/>
    <w:rsid w:val="00D136D2"/>
    <w:rsid w:val="00D145B2"/>
    <w:rsid w:val="00D14748"/>
    <w:rsid w:val="00D14DDA"/>
    <w:rsid w:val="00D15037"/>
    <w:rsid w:val="00D15314"/>
    <w:rsid w:val="00D15881"/>
    <w:rsid w:val="00D15917"/>
    <w:rsid w:val="00D15AB9"/>
    <w:rsid w:val="00D16887"/>
    <w:rsid w:val="00D16A02"/>
    <w:rsid w:val="00D17084"/>
    <w:rsid w:val="00D17125"/>
    <w:rsid w:val="00D17FC7"/>
    <w:rsid w:val="00D2063C"/>
    <w:rsid w:val="00D218DD"/>
    <w:rsid w:val="00D21935"/>
    <w:rsid w:val="00D221A8"/>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4E16"/>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5F38"/>
    <w:rsid w:val="00D4604C"/>
    <w:rsid w:val="00D4766B"/>
    <w:rsid w:val="00D508EE"/>
    <w:rsid w:val="00D50C74"/>
    <w:rsid w:val="00D50EF5"/>
    <w:rsid w:val="00D51774"/>
    <w:rsid w:val="00D52432"/>
    <w:rsid w:val="00D52621"/>
    <w:rsid w:val="00D5295C"/>
    <w:rsid w:val="00D52BFF"/>
    <w:rsid w:val="00D536E7"/>
    <w:rsid w:val="00D53DAA"/>
    <w:rsid w:val="00D542E9"/>
    <w:rsid w:val="00D5482D"/>
    <w:rsid w:val="00D57914"/>
    <w:rsid w:val="00D57F17"/>
    <w:rsid w:val="00D601EE"/>
    <w:rsid w:val="00D62592"/>
    <w:rsid w:val="00D62BDA"/>
    <w:rsid w:val="00D635E6"/>
    <w:rsid w:val="00D63994"/>
    <w:rsid w:val="00D63C26"/>
    <w:rsid w:val="00D63CBC"/>
    <w:rsid w:val="00D63FF0"/>
    <w:rsid w:val="00D64CAE"/>
    <w:rsid w:val="00D64D4A"/>
    <w:rsid w:val="00D66ABA"/>
    <w:rsid w:val="00D6751D"/>
    <w:rsid w:val="00D702E8"/>
    <w:rsid w:val="00D71992"/>
    <w:rsid w:val="00D72DFB"/>
    <w:rsid w:val="00D7418F"/>
    <w:rsid w:val="00D744E7"/>
    <w:rsid w:val="00D74C4D"/>
    <w:rsid w:val="00D758DE"/>
    <w:rsid w:val="00D75B1D"/>
    <w:rsid w:val="00D75DCC"/>
    <w:rsid w:val="00D765B9"/>
    <w:rsid w:val="00D76A68"/>
    <w:rsid w:val="00D77362"/>
    <w:rsid w:val="00D77C5E"/>
    <w:rsid w:val="00D80824"/>
    <w:rsid w:val="00D8146D"/>
    <w:rsid w:val="00D81B59"/>
    <w:rsid w:val="00D81E03"/>
    <w:rsid w:val="00D820BC"/>
    <w:rsid w:val="00D829A3"/>
    <w:rsid w:val="00D845D8"/>
    <w:rsid w:val="00D8488A"/>
    <w:rsid w:val="00D84CA2"/>
    <w:rsid w:val="00D84EB8"/>
    <w:rsid w:val="00D86669"/>
    <w:rsid w:val="00D86869"/>
    <w:rsid w:val="00D900B9"/>
    <w:rsid w:val="00D90942"/>
    <w:rsid w:val="00D910F9"/>
    <w:rsid w:val="00D9113C"/>
    <w:rsid w:val="00D9197A"/>
    <w:rsid w:val="00D91E77"/>
    <w:rsid w:val="00D91EC5"/>
    <w:rsid w:val="00D927FF"/>
    <w:rsid w:val="00D937CD"/>
    <w:rsid w:val="00D93825"/>
    <w:rsid w:val="00D93AB4"/>
    <w:rsid w:val="00D94126"/>
    <w:rsid w:val="00D946B4"/>
    <w:rsid w:val="00D94EEB"/>
    <w:rsid w:val="00D95047"/>
    <w:rsid w:val="00D95107"/>
    <w:rsid w:val="00D959BC"/>
    <w:rsid w:val="00D96053"/>
    <w:rsid w:val="00D9696D"/>
    <w:rsid w:val="00D97270"/>
    <w:rsid w:val="00D97E7E"/>
    <w:rsid w:val="00D97EED"/>
    <w:rsid w:val="00DA00A8"/>
    <w:rsid w:val="00DA0148"/>
    <w:rsid w:val="00DA06E9"/>
    <w:rsid w:val="00DA0A5A"/>
    <w:rsid w:val="00DA135B"/>
    <w:rsid w:val="00DA18E7"/>
    <w:rsid w:val="00DA1D6A"/>
    <w:rsid w:val="00DA1F8C"/>
    <w:rsid w:val="00DA2139"/>
    <w:rsid w:val="00DA2759"/>
    <w:rsid w:val="00DA2FD2"/>
    <w:rsid w:val="00DA3032"/>
    <w:rsid w:val="00DA311F"/>
    <w:rsid w:val="00DA3332"/>
    <w:rsid w:val="00DA450B"/>
    <w:rsid w:val="00DA4A82"/>
    <w:rsid w:val="00DA4ED6"/>
    <w:rsid w:val="00DA5620"/>
    <w:rsid w:val="00DA57DF"/>
    <w:rsid w:val="00DA5D52"/>
    <w:rsid w:val="00DA5EEC"/>
    <w:rsid w:val="00DA605C"/>
    <w:rsid w:val="00DA6B46"/>
    <w:rsid w:val="00DA744A"/>
    <w:rsid w:val="00DA7854"/>
    <w:rsid w:val="00DB03BA"/>
    <w:rsid w:val="00DB06A6"/>
    <w:rsid w:val="00DB07A7"/>
    <w:rsid w:val="00DB092F"/>
    <w:rsid w:val="00DB0B25"/>
    <w:rsid w:val="00DB0CD7"/>
    <w:rsid w:val="00DB0DA4"/>
    <w:rsid w:val="00DB1E51"/>
    <w:rsid w:val="00DB206E"/>
    <w:rsid w:val="00DB215D"/>
    <w:rsid w:val="00DB219A"/>
    <w:rsid w:val="00DB2749"/>
    <w:rsid w:val="00DB27A5"/>
    <w:rsid w:val="00DB36EF"/>
    <w:rsid w:val="00DB37D4"/>
    <w:rsid w:val="00DB39CE"/>
    <w:rsid w:val="00DB3B97"/>
    <w:rsid w:val="00DB67F3"/>
    <w:rsid w:val="00DB78A6"/>
    <w:rsid w:val="00DC00DA"/>
    <w:rsid w:val="00DC0F61"/>
    <w:rsid w:val="00DC1C14"/>
    <w:rsid w:val="00DC3949"/>
    <w:rsid w:val="00DC41FE"/>
    <w:rsid w:val="00DC456A"/>
    <w:rsid w:val="00DC4B25"/>
    <w:rsid w:val="00DC4D96"/>
    <w:rsid w:val="00DC5DAF"/>
    <w:rsid w:val="00DC64F0"/>
    <w:rsid w:val="00DC672C"/>
    <w:rsid w:val="00DD1E21"/>
    <w:rsid w:val="00DD2366"/>
    <w:rsid w:val="00DD2507"/>
    <w:rsid w:val="00DD2C4A"/>
    <w:rsid w:val="00DD2F39"/>
    <w:rsid w:val="00DD350D"/>
    <w:rsid w:val="00DD3A98"/>
    <w:rsid w:val="00DD3B85"/>
    <w:rsid w:val="00DD449F"/>
    <w:rsid w:val="00DD44ED"/>
    <w:rsid w:val="00DD4DA5"/>
    <w:rsid w:val="00DD4FEE"/>
    <w:rsid w:val="00DD5905"/>
    <w:rsid w:val="00DD5DE5"/>
    <w:rsid w:val="00DD693F"/>
    <w:rsid w:val="00DD6DC5"/>
    <w:rsid w:val="00DD7178"/>
    <w:rsid w:val="00DD7478"/>
    <w:rsid w:val="00DD75DC"/>
    <w:rsid w:val="00DD7741"/>
    <w:rsid w:val="00DD79A2"/>
    <w:rsid w:val="00DD7F11"/>
    <w:rsid w:val="00DE022F"/>
    <w:rsid w:val="00DE0FB3"/>
    <w:rsid w:val="00DE1693"/>
    <w:rsid w:val="00DE1C78"/>
    <w:rsid w:val="00DE22BF"/>
    <w:rsid w:val="00DE2823"/>
    <w:rsid w:val="00DE2C82"/>
    <w:rsid w:val="00DE2FE5"/>
    <w:rsid w:val="00DE30A0"/>
    <w:rsid w:val="00DE4D09"/>
    <w:rsid w:val="00DE525A"/>
    <w:rsid w:val="00DE5287"/>
    <w:rsid w:val="00DE57EC"/>
    <w:rsid w:val="00DE5B9F"/>
    <w:rsid w:val="00DE5BCA"/>
    <w:rsid w:val="00DE64C0"/>
    <w:rsid w:val="00DE66A3"/>
    <w:rsid w:val="00DE6943"/>
    <w:rsid w:val="00DE6EF7"/>
    <w:rsid w:val="00DE736C"/>
    <w:rsid w:val="00DE73A3"/>
    <w:rsid w:val="00DE7A32"/>
    <w:rsid w:val="00DF148E"/>
    <w:rsid w:val="00DF1CD3"/>
    <w:rsid w:val="00DF4644"/>
    <w:rsid w:val="00DF5305"/>
    <w:rsid w:val="00DF569A"/>
    <w:rsid w:val="00DF5C51"/>
    <w:rsid w:val="00DF5D0A"/>
    <w:rsid w:val="00DF622C"/>
    <w:rsid w:val="00DF634D"/>
    <w:rsid w:val="00DF66D7"/>
    <w:rsid w:val="00DF6895"/>
    <w:rsid w:val="00DF6E2F"/>
    <w:rsid w:val="00E00015"/>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5C64"/>
    <w:rsid w:val="00E061D7"/>
    <w:rsid w:val="00E07253"/>
    <w:rsid w:val="00E10589"/>
    <w:rsid w:val="00E11F7B"/>
    <w:rsid w:val="00E122F4"/>
    <w:rsid w:val="00E13026"/>
    <w:rsid w:val="00E1319C"/>
    <w:rsid w:val="00E14CD6"/>
    <w:rsid w:val="00E14DE3"/>
    <w:rsid w:val="00E167D7"/>
    <w:rsid w:val="00E16951"/>
    <w:rsid w:val="00E16A24"/>
    <w:rsid w:val="00E16FF8"/>
    <w:rsid w:val="00E1758E"/>
    <w:rsid w:val="00E17809"/>
    <w:rsid w:val="00E206B4"/>
    <w:rsid w:val="00E20CCD"/>
    <w:rsid w:val="00E22118"/>
    <w:rsid w:val="00E228A7"/>
    <w:rsid w:val="00E23A44"/>
    <w:rsid w:val="00E23C62"/>
    <w:rsid w:val="00E24320"/>
    <w:rsid w:val="00E24695"/>
    <w:rsid w:val="00E24885"/>
    <w:rsid w:val="00E279EA"/>
    <w:rsid w:val="00E30035"/>
    <w:rsid w:val="00E301F4"/>
    <w:rsid w:val="00E30EFC"/>
    <w:rsid w:val="00E315E8"/>
    <w:rsid w:val="00E321C6"/>
    <w:rsid w:val="00E321EA"/>
    <w:rsid w:val="00E32908"/>
    <w:rsid w:val="00E32BD9"/>
    <w:rsid w:val="00E33ABE"/>
    <w:rsid w:val="00E342D7"/>
    <w:rsid w:val="00E3455D"/>
    <w:rsid w:val="00E34875"/>
    <w:rsid w:val="00E34AF4"/>
    <w:rsid w:val="00E35EEB"/>
    <w:rsid w:val="00E3605D"/>
    <w:rsid w:val="00E368A9"/>
    <w:rsid w:val="00E368F0"/>
    <w:rsid w:val="00E36BE4"/>
    <w:rsid w:val="00E37F33"/>
    <w:rsid w:val="00E409BB"/>
    <w:rsid w:val="00E41287"/>
    <w:rsid w:val="00E41391"/>
    <w:rsid w:val="00E430B1"/>
    <w:rsid w:val="00E4389A"/>
    <w:rsid w:val="00E43B29"/>
    <w:rsid w:val="00E44978"/>
    <w:rsid w:val="00E449B7"/>
    <w:rsid w:val="00E465EC"/>
    <w:rsid w:val="00E46801"/>
    <w:rsid w:val="00E469E7"/>
    <w:rsid w:val="00E46CA5"/>
    <w:rsid w:val="00E479FE"/>
    <w:rsid w:val="00E47A14"/>
    <w:rsid w:val="00E503E8"/>
    <w:rsid w:val="00E509EB"/>
    <w:rsid w:val="00E50B9B"/>
    <w:rsid w:val="00E51225"/>
    <w:rsid w:val="00E52F66"/>
    <w:rsid w:val="00E54266"/>
    <w:rsid w:val="00E54933"/>
    <w:rsid w:val="00E54A6A"/>
    <w:rsid w:val="00E5501A"/>
    <w:rsid w:val="00E55791"/>
    <w:rsid w:val="00E55AF0"/>
    <w:rsid w:val="00E55D99"/>
    <w:rsid w:val="00E56C20"/>
    <w:rsid w:val="00E57433"/>
    <w:rsid w:val="00E60C1D"/>
    <w:rsid w:val="00E60D44"/>
    <w:rsid w:val="00E60DC4"/>
    <w:rsid w:val="00E61138"/>
    <w:rsid w:val="00E6171B"/>
    <w:rsid w:val="00E62502"/>
    <w:rsid w:val="00E633F9"/>
    <w:rsid w:val="00E637B4"/>
    <w:rsid w:val="00E64FFF"/>
    <w:rsid w:val="00E6637A"/>
    <w:rsid w:val="00E6663B"/>
    <w:rsid w:val="00E6704E"/>
    <w:rsid w:val="00E70189"/>
    <w:rsid w:val="00E70730"/>
    <w:rsid w:val="00E708D6"/>
    <w:rsid w:val="00E717D7"/>
    <w:rsid w:val="00E71D0C"/>
    <w:rsid w:val="00E723E8"/>
    <w:rsid w:val="00E73DAC"/>
    <w:rsid w:val="00E73E96"/>
    <w:rsid w:val="00E7451F"/>
    <w:rsid w:val="00E74FD9"/>
    <w:rsid w:val="00E755E1"/>
    <w:rsid w:val="00E7567A"/>
    <w:rsid w:val="00E761C6"/>
    <w:rsid w:val="00E7657B"/>
    <w:rsid w:val="00E765E9"/>
    <w:rsid w:val="00E76F97"/>
    <w:rsid w:val="00E7751C"/>
    <w:rsid w:val="00E80357"/>
    <w:rsid w:val="00E80734"/>
    <w:rsid w:val="00E817AA"/>
    <w:rsid w:val="00E828C5"/>
    <w:rsid w:val="00E8346D"/>
    <w:rsid w:val="00E8641D"/>
    <w:rsid w:val="00E8670D"/>
    <w:rsid w:val="00E86F03"/>
    <w:rsid w:val="00E87F2A"/>
    <w:rsid w:val="00E91047"/>
    <w:rsid w:val="00E91F1C"/>
    <w:rsid w:val="00E9222A"/>
    <w:rsid w:val="00E9347A"/>
    <w:rsid w:val="00E946E5"/>
    <w:rsid w:val="00E94F4A"/>
    <w:rsid w:val="00E95A4C"/>
    <w:rsid w:val="00E96AFC"/>
    <w:rsid w:val="00E96EBE"/>
    <w:rsid w:val="00E970C7"/>
    <w:rsid w:val="00E97341"/>
    <w:rsid w:val="00E97390"/>
    <w:rsid w:val="00E97773"/>
    <w:rsid w:val="00E977AE"/>
    <w:rsid w:val="00EA09CE"/>
    <w:rsid w:val="00EA0A48"/>
    <w:rsid w:val="00EA1733"/>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6A73"/>
    <w:rsid w:val="00EA728B"/>
    <w:rsid w:val="00EA79E4"/>
    <w:rsid w:val="00EA7DAF"/>
    <w:rsid w:val="00EB10C5"/>
    <w:rsid w:val="00EB1D07"/>
    <w:rsid w:val="00EB1D51"/>
    <w:rsid w:val="00EB1FBD"/>
    <w:rsid w:val="00EB3599"/>
    <w:rsid w:val="00EB3FB8"/>
    <w:rsid w:val="00EB4065"/>
    <w:rsid w:val="00EB4A27"/>
    <w:rsid w:val="00EB531C"/>
    <w:rsid w:val="00EB58D0"/>
    <w:rsid w:val="00EB705A"/>
    <w:rsid w:val="00EB7E52"/>
    <w:rsid w:val="00EC02E3"/>
    <w:rsid w:val="00EC06C4"/>
    <w:rsid w:val="00EC16A9"/>
    <w:rsid w:val="00EC3AD5"/>
    <w:rsid w:val="00EC3C46"/>
    <w:rsid w:val="00EC4092"/>
    <w:rsid w:val="00EC4229"/>
    <w:rsid w:val="00EC47A6"/>
    <w:rsid w:val="00EC4BD4"/>
    <w:rsid w:val="00EC5A76"/>
    <w:rsid w:val="00EC60E8"/>
    <w:rsid w:val="00EC613F"/>
    <w:rsid w:val="00ED04E0"/>
    <w:rsid w:val="00ED0AF0"/>
    <w:rsid w:val="00ED173A"/>
    <w:rsid w:val="00ED2134"/>
    <w:rsid w:val="00ED392C"/>
    <w:rsid w:val="00ED3AEA"/>
    <w:rsid w:val="00ED4042"/>
    <w:rsid w:val="00ED4080"/>
    <w:rsid w:val="00ED4D6C"/>
    <w:rsid w:val="00ED53CF"/>
    <w:rsid w:val="00ED555F"/>
    <w:rsid w:val="00ED5A6C"/>
    <w:rsid w:val="00ED5A99"/>
    <w:rsid w:val="00ED5CC1"/>
    <w:rsid w:val="00ED7374"/>
    <w:rsid w:val="00ED7E5B"/>
    <w:rsid w:val="00EE0048"/>
    <w:rsid w:val="00EE0130"/>
    <w:rsid w:val="00EE101D"/>
    <w:rsid w:val="00EE170D"/>
    <w:rsid w:val="00EE1E48"/>
    <w:rsid w:val="00EE21AC"/>
    <w:rsid w:val="00EE2A97"/>
    <w:rsid w:val="00EE2DA8"/>
    <w:rsid w:val="00EE3498"/>
    <w:rsid w:val="00EE3561"/>
    <w:rsid w:val="00EE3BAA"/>
    <w:rsid w:val="00EE4948"/>
    <w:rsid w:val="00EE4DB8"/>
    <w:rsid w:val="00EE5DC3"/>
    <w:rsid w:val="00EE5EAD"/>
    <w:rsid w:val="00EE6792"/>
    <w:rsid w:val="00EE73C0"/>
    <w:rsid w:val="00EE7A09"/>
    <w:rsid w:val="00EE7A38"/>
    <w:rsid w:val="00EF02D6"/>
    <w:rsid w:val="00EF1124"/>
    <w:rsid w:val="00EF132A"/>
    <w:rsid w:val="00EF1826"/>
    <w:rsid w:val="00EF2954"/>
    <w:rsid w:val="00EF3FA8"/>
    <w:rsid w:val="00EF45FD"/>
    <w:rsid w:val="00EF4B01"/>
    <w:rsid w:val="00EF4FF8"/>
    <w:rsid w:val="00EF51A2"/>
    <w:rsid w:val="00EF6AA2"/>
    <w:rsid w:val="00EF7DF0"/>
    <w:rsid w:val="00F00015"/>
    <w:rsid w:val="00F00866"/>
    <w:rsid w:val="00F00A9F"/>
    <w:rsid w:val="00F00F5A"/>
    <w:rsid w:val="00F01349"/>
    <w:rsid w:val="00F01903"/>
    <w:rsid w:val="00F022F7"/>
    <w:rsid w:val="00F02D3E"/>
    <w:rsid w:val="00F036B4"/>
    <w:rsid w:val="00F04A53"/>
    <w:rsid w:val="00F04D02"/>
    <w:rsid w:val="00F05081"/>
    <w:rsid w:val="00F05E64"/>
    <w:rsid w:val="00F0652F"/>
    <w:rsid w:val="00F06612"/>
    <w:rsid w:val="00F07525"/>
    <w:rsid w:val="00F07E55"/>
    <w:rsid w:val="00F10DC7"/>
    <w:rsid w:val="00F11148"/>
    <w:rsid w:val="00F113A0"/>
    <w:rsid w:val="00F12DA7"/>
    <w:rsid w:val="00F14B09"/>
    <w:rsid w:val="00F14E02"/>
    <w:rsid w:val="00F156FD"/>
    <w:rsid w:val="00F15B23"/>
    <w:rsid w:val="00F1622A"/>
    <w:rsid w:val="00F16956"/>
    <w:rsid w:val="00F16C9D"/>
    <w:rsid w:val="00F17117"/>
    <w:rsid w:val="00F174A5"/>
    <w:rsid w:val="00F17E67"/>
    <w:rsid w:val="00F17F1F"/>
    <w:rsid w:val="00F17FA6"/>
    <w:rsid w:val="00F203CF"/>
    <w:rsid w:val="00F20461"/>
    <w:rsid w:val="00F204F8"/>
    <w:rsid w:val="00F20C15"/>
    <w:rsid w:val="00F216C2"/>
    <w:rsid w:val="00F21A88"/>
    <w:rsid w:val="00F21FF7"/>
    <w:rsid w:val="00F22F8F"/>
    <w:rsid w:val="00F23063"/>
    <w:rsid w:val="00F233E2"/>
    <w:rsid w:val="00F23431"/>
    <w:rsid w:val="00F234D2"/>
    <w:rsid w:val="00F23C35"/>
    <w:rsid w:val="00F23FA7"/>
    <w:rsid w:val="00F246CF"/>
    <w:rsid w:val="00F24EE7"/>
    <w:rsid w:val="00F2721B"/>
    <w:rsid w:val="00F31778"/>
    <w:rsid w:val="00F31C99"/>
    <w:rsid w:val="00F31D9F"/>
    <w:rsid w:val="00F33112"/>
    <w:rsid w:val="00F33BB9"/>
    <w:rsid w:val="00F34250"/>
    <w:rsid w:val="00F34D29"/>
    <w:rsid w:val="00F35002"/>
    <w:rsid w:val="00F351AE"/>
    <w:rsid w:val="00F35853"/>
    <w:rsid w:val="00F36EFE"/>
    <w:rsid w:val="00F37295"/>
    <w:rsid w:val="00F37F3E"/>
    <w:rsid w:val="00F4030B"/>
    <w:rsid w:val="00F40B4D"/>
    <w:rsid w:val="00F40DF1"/>
    <w:rsid w:val="00F40F01"/>
    <w:rsid w:val="00F41929"/>
    <w:rsid w:val="00F420BE"/>
    <w:rsid w:val="00F42644"/>
    <w:rsid w:val="00F42EEC"/>
    <w:rsid w:val="00F4332B"/>
    <w:rsid w:val="00F433FD"/>
    <w:rsid w:val="00F45B79"/>
    <w:rsid w:val="00F45D1D"/>
    <w:rsid w:val="00F4618C"/>
    <w:rsid w:val="00F46C51"/>
    <w:rsid w:val="00F47129"/>
    <w:rsid w:val="00F478FD"/>
    <w:rsid w:val="00F47E86"/>
    <w:rsid w:val="00F50E00"/>
    <w:rsid w:val="00F513A5"/>
    <w:rsid w:val="00F51681"/>
    <w:rsid w:val="00F51732"/>
    <w:rsid w:val="00F51C53"/>
    <w:rsid w:val="00F52944"/>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6B"/>
    <w:rsid w:val="00F717FF"/>
    <w:rsid w:val="00F720A9"/>
    <w:rsid w:val="00F72A57"/>
    <w:rsid w:val="00F72B20"/>
    <w:rsid w:val="00F737F6"/>
    <w:rsid w:val="00F73C13"/>
    <w:rsid w:val="00F74C64"/>
    <w:rsid w:val="00F74EF4"/>
    <w:rsid w:val="00F74F77"/>
    <w:rsid w:val="00F751B8"/>
    <w:rsid w:val="00F7667B"/>
    <w:rsid w:val="00F7682E"/>
    <w:rsid w:val="00F7694A"/>
    <w:rsid w:val="00F76F45"/>
    <w:rsid w:val="00F77D7E"/>
    <w:rsid w:val="00F80384"/>
    <w:rsid w:val="00F804F5"/>
    <w:rsid w:val="00F818EE"/>
    <w:rsid w:val="00F81E28"/>
    <w:rsid w:val="00F82351"/>
    <w:rsid w:val="00F83097"/>
    <w:rsid w:val="00F83509"/>
    <w:rsid w:val="00F8412D"/>
    <w:rsid w:val="00F844C9"/>
    <w:rsid w:val="00F8477F"/>
    <w:rsid w:val="00F8515D"/>
    <w:rsid w:val="00F85B8E"/>
    <w:rsid w:val="00F85FF2"/>
    <w:rsid w:val="00F864B0"/>
    <w:rsid w:val="00F876D1"/>
    <w:rsid w:val="00F87B47"/>
    <w:rsid w:val="00F87F82"/>
    <w:rsid w:val="00F90131"/>
    <w:rsid w:val="00F9028D"/>
    <w:rsid w:val="00F90758"/>
    <w:rsid w:val="00F90E8E"/>
    <w:rsid w:val="00F9192A"/>
    <w:rsid w:val="00F91B36"/>
    <w:rsid w:val="00F93C30"/>
    <w:rsid w:val="00F93ED8"/>
    <w:rsid w:val="00F93F0D"/>
    <w:rsid w:val="00F942A8"/>
    <w:rsid w:val="00F94A31"/>
    <w:rsid w:val="00F95099"/>
    <w:rsid w:val="00F9525D"/>
    <w:rsid w:val="00F953E5"/>
    <w:rsid w:val="00F966FE"/>
    <w:rsid w:val="00F97337"/>
    <w:rsid w:val="00F97F22"/>
    <w:rsid w:val="00FA0093"/>
    <w:rsid w:val="00FA02FC"/>
    <w:rsid w:val="00FA06B4"/>
    <w:rsid w:val="00FA09F0"/>
    <w:rsid w:val="00FA21FF"/>
    <w:rsid w:val="00FA3674"/>
    <w:rsid w:val="00FA3691"/>
    <w:rsid w:val="00FA3D69"/>
    <w:rsid w:val="00FA3E8C"/>
    <w:rsid w:val="00FA44C9"/>
    <w:rsid w:val="00FA457B"/>
    <w:rsid w:val="00FA52A1"/>
    <w:rsid w:val="00FA5BF0"/>
    <w:rsid w:val="00FA6F74"/>
    <w:rsid w:val="00FA7949"/>
    <w:rsid w:val="00FA7BB3"/>
    <w:rsid w:val="00FB006C"/>
    <w:rsid w:val="00FB039F"/>
    <w:rsid w:val="00FB0AE7"/>
    <w:rsid w:val="00FB0CC9"/>
    <w:rsid w:val="00FB1BDD"/>
    <w:rsid w:val="00FB1E91"/>
    <w:rsid w:val="00FB256B"/>
    <w:rsid w:val="00FB287F"/>
    <w:rsid w:val="00FB3680"/>
    <w:rsid w:val="00FB3B42"/>
    <w:rsid w:val="00FB4A70"/>
    <w:rsid w:val="00FB67CF"/>
    <w:rsid w:val="00FB6C3E"/>
    <w:rsid w:val="00FB6CC6"/>
    <w:rsid w:val="00FB7182"/>
    <w:rsid w:val="00FB7B39"/>
    <w:rsid w:val="00FB7D3E"/>
    <w:rsid w:val="00FC0835"/>
    <w:rsid w:val="00FC105E"/>
    <w:rsid w:val="00FC207A"/>
    <w:rsid w:val="00FC2178"/>
    <w:rsid w:val="00FC2623"/>
    <w:rsid w:val="00FC2878"/>
    <w:rsid w:val="00FC3331"/>
    <w:rsid w:val="00FC3A21"/>
    <w:rsid w:val="00FC43DD"/>
    <w:rsid w:val="00FC4960"/>
    <w:rsid w:val="00FC49BE"/>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24"/>
    <w:rsid w:val="00FE24E9"/>
    <w:rsid w:val="00FE27BC"/>
    <w:rsid w:val="00FE2A6E"/>
    <w:rsid w:val="00FE2B84"/>
    <w:rsid w:val="00FE35FB"/>
    <w:rsid w:val="00FE47D4"/>
    <w:rsid w:val="00FE54A8"/>
    <w:rsid w:val="00FE627F"/>
    <w:rsid w:val="00FE64B8"/>
    <w:rsid w:val="00FE6DC0"/>
    <w:rsid w:val="00FF04F6"/>
    <w:rsid w:val="00FF0DF0"/>
    <w:rsid w:val="00FF170A"/>
    <w:rsid w:val="00FF2BFD"/>
    <w:rsid w:val="00FF2D85"/>
    <w:rsid w:val="00FF2FB5"/>
    <w:rsid w:val="00FF31C7"/>
    <w:rsid w:val="00FF32BF"/>
    <w:rsid w:val="00FF3D50"/>
    <w:rsid w:val="00FF4961"/>
    <w:rsid w:val="00FF571E"/>
    <w:rsid w:val="00FF6365"/>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4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1744A7"/>
    <w:rPr>
      <w:rFonts w:ascii="ＭＳ 明朝" w:eastAsia="ＭＳ 明朝" w:hAnsi="ＭＳ 明朝"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4"/>
    <w:uiPriority w:val="39"/>
    <w:rsid w:val="00D11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sid w:val="00F737F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531463">
      <w:bodyDiv w:val="1"/>
      <w:marLeft w:val="0"/>
      <w:marRight w:val="0"/>
      <w:marTop w:val="0"/>
      <w:marBottom w:val="0"/>
      <w:divBdr>
        <w:top w:val="none" w:sz="0" w:space="0" w:color="auto"/>
        <w:left w:val="none" w:sz="0" w:space="0" w:color="auto"/>
        <w:bottom w:val="none" w:sz="0" w:space="0" w:color="auto"/>
        <w:right w:val="none" w:sz="0" w:space="0" w:color="auto"/>
      </w:divBdr>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nhokyo.gr.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mhlw.go.jp/stf/newpage_09762.html" TargetMode="External"/><Relationship Id="rId4" Type="http://schemas.openxmlformats.org/officeDocument/2006/relationships/settings" Target="settings.xml"/><Relationship Id="rId9" Type="http://schemas.openxmlformats.org/officeDocument/2006/relationships/hyperlink" Target="https://www.mhlw.go.jp/stf/newpage_09762.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4062E-ED59-4664-A7CB-A6D4CAAD0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6</Pages>
  <Words>882</Words>
  <Characters>5034</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辻本 和晃</cp:lastModifiedBy>
  <cp:revision>22</cp:revision>
  <cp:lastPrinted>2022-02-16T10:51:00Z</cp:lastPrinted>
  <dcterms:created xsi:type="dcterms:W3CDTF">2022-02-01T07:25:00Z</dcterms:created>
  <dcterms:modified xsi:type="dcterms:W3CDTF">2022-02-17T07:43:00Z</dcterms:modified>
</cp:coreProperties>
</file>