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3ECBCC7B" w:rsidR="00695D10" w:rsidRPr="0055464A" w:rsidRDefault="0059544B" w:rsidP="00721FCE">
            <w:pPr>
              <w:jc w:val="center"/>
              <w:rPr>
                <w:rFonts w:ascii="ＭＳ ゴシック" w:eastAsia="ＭＳ ゴシック" w:hAnsi="ＭＳ ゴシック"/>
                <w:b/>
                <w:bCs/>
                <w:sz w:val="24"/>
              </w:rPr>
            </w:pPr>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0C7279">
              <w:rPr>
                <w:rFonts w:ascii="ＭＳ ゴシック" w:eastAsia="ＭＳ ゴシック" w:hAnsi="ＭＳ ゴシック" w:hint="eastAsia"/>
                <w:w w:val="200"/>
                <w:kern w:val="0"/>
                <w:sz w:val="24"/>
              </w:rPr>
              <w:t>22</w:t>
            </w:r>
            <w:r w:rsidR="00E822FD">
              <w:rPr>
                <w:rFonts w:ascii="ＭＳ ゴシック" w:eastAsia="ＭＳ ゴシック" w:hAnsi="ＭＳ ゴシック" w:hint="eastAsia"/>
                <w:w w:val="200"/>
                <w:kern w:val="0"/>
                <w:sz w:val="24"/>
              </w:rPr>
              <w:t xml:space="preserve">　</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5E010C">
              <w:rPr>
                <w:rFonts w:eastAsia="ＭＳ ゴシック" w:hint="eastAsia"/>
                <w:bCs/>
                <w:kern w:val="0"/>
                <w:sz w:val="24"/>
              </w:rPr>
              <w:t>9</w:t>
            </w:r>
            <w:r w:rsidR="0005473A" w:rsidRPr="00007934">
              <w:rPr>
                <w:rFonts w:eastAsia="ＭＳ ゴシック"/>
                <w:bCs/>
                <w:kern w:val="0"/>
                <w:sz w:val="24"/>
              </w:rPr>
              <w:t>月</w:t>
            </w:r>
            <w:r w:rsidR="000C7279">
              <w:rPr>
                <w:rFonts w:eastAsia="ＭＳ ゴシック" w:hint="eastAsia"/>
                <w:bCs/>
                <w:kern w:val="0"/>
                <w:sz w:val="24"/>
              </w:rPr>
              <w:t>4</w:t>
            </w:r>
            <w:r w:rsidR="007C5EB3">
              <w:rPr>
                <w:rFonts w:eastAsia="ＭＳ ゴシック"/>
                <w:bCs/>
                <w:kern w:val="0"/>
                <w:sz w:val="24"/>
              </w:rPr>
              <w:t>日</w:t>
            </w:r>
          </w:p>
          <w:p w14:paraId="51E54B3C" w14:textId="49F18E2F"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68CA745"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28E4A90" w14:textId="50A001B3" w:rsidR="00AC3426" w:rsidRDefault="004F6C5E"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保育所等関連状況とりまとめ（令和7年4月1日）公表（こども家庭庁）</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155F2E51" w14:textId="3E0B8C10"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4" w:name="_Hlk36759458"/>
      <w:bookmarkStart w:id="5" w:name="_Hlk36052104"/>
      <w:bookmarkEnd w:id="1"/>
      <w:bookmarkEnd w:id="2"/>
      <w:bookmarkEnd w:id="3"/>
      <w:r w:rsidRPr="002A2FFC">
        <w:rPr>
          <w:snapToGrid w:val="0"/>
        </w:rPr>
        <w:t>-----------------------------------------------------------------------------------------------------------------------------------------</w:t>
      </w:r>
      <w:bookmarkEnd w:id="4"/>
      <w:bookmarkEnd w:id="5"/>
    </w:p>
    <w:p w14:paraId="3E64D441" w14:textId="25903263" w:rsidR="0007767E" w:rsidRPr="009C7C37" w:rsidRDefault="0007767E" w:rsidP="00E822FD">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sidR="008142B8">
        <w:rPr>
          <w:rFonts w:ascii="BIZ UDPゴシック" w:eastAsia="BIZ UDPゴシック" w:hAnsi="BIZ UDPゴシック" w:cs="Courier New" w:hint="eastAsia"/>
          <w:b/>
          <w:sz w:val="40"/>
          <w:szCs w:val="40"/>
        </w:rPr>
        <w:t>保育所等関連状況とりまとめ（令和7年4月1日）公表（こども家庭庁）</w:t>
      </w:r>
    </w:p>
    <w:p w14:paraId="0C801A30" w14:textId="15EB15CD" w:rsidR="004B4785" w:rsidRPr="0037601A" w:rsidRDefault="0007767E" w:rsidP="004B4785">
      <w:pPr>
        <w:snapToGrid w:val="0"/>
        <w:ind w:left="240" w:hangingChars="100" w:hanging="240"/>
        <w:contextualSpacing/>
        <w:rPr>
          <w:rFonts w:cs="ＭＳ 明朝"/>
          <w:bCs/>
          <w:sz w:val="24"/>
        </w:rPr>
      </w:pPr>
      <w:r w:rsidRPr="009C7C37">
        <w:rPr>
          <w:rFonts w:ascii="ＭＳ 明朝" w:hAnsi="ＭＳ 明朝" w:cs="ＭＳ 明朝" w:hint="eastAsia"/>
          <w:bCs/>
          <w:sz w:val="24"/>
        </w:rPr>
        <w:t xml:space="preserve">　</w:t>
      </w:r>
    </w:p>
    <w:p w14:paraId="705861A6" w14:textId="6EA87BEE" w:rsidR="008142B8" w:rsidRPr="00BE03AD" w:rsidRDefault="004B4785" w:rsidP="008142B8">
      <w:pPr>
        <w:snapToGrid w:val="0"/>
        <w:spacing w:beforeLines="50" w:before="180" w:afterLines="25" w:after="90" w:line="300" w:lineRule="auto"/>
        <w:ind w:firstLineChars="100" w:firstLine="240"/>
        <w:rPr>
          <w:rFonts w:cs="ＭＳ 明朝"/>
          <w:bCs/>
          <w:sz w:val="24"/>
        </w:rPr>
      </w:pPr>
      <w:r>
        <w:rPr>
          <w:rFonts w:cs="ＭＳ 明朝" w:hint="eastAsia"/>
          <w:bCs/>
          <w:sz w:val="24"/>
        </w:rPr>
        <w:t>8</w:t>
      </w:r>
      <w:r>
        <w:rPr>
          <w:rFonts w:cs="ＭＳ 明朝" w:hint="eastAsia"/>
          <w:bCs/>
          <w:sz w:val="24"/>
        </w:rPr>
        <w:t>月</w:t>
      </w:r>
      <w:r>
        <w:rPr>
          <w:rFonts w:cs="ＭＳ 明朝" w:hint="eastAsia"/>
          <w:bCs/>
          <w:sz w:val="24"/>
        </w:rPr>
        <w:t>2</w:t>
      </w:r>
      <w:r w:rsidR="008142B8">
        <w:rPr>
          <w:rFonts w:cs="ＭＳ 明朝" w:hint="eastAsia"/>
          <w:bCs/>
          <w:sz w:val="24"/>
        </w:rPr>
        <w:t>9</w:t>
      </w:r>
      <w:r>
        <w:rPr>
          <w:rFonts w:cs="ＭＳ 明朝" w:hint="eastAsia"/>
          <w:bCs/>
          <w:sz w:val="24"/>
        </w:rPr>
        <w:t>日、</w:t>
      </w:r>
      <w:r w:rsidR="008142B8">
        <w:rPr>
          <w:rFonts w:cs="ＭＳ 明朝" w:hint="eastAsia"/>
          <w:bCs/>
          <w:sz w:val="24"/>
        </w:rPr>
        <w:t>こども家庭庁</w:t>
      </w:r>
      <w:r w:rsidR="008142B8" w:rsidRPr="00BE03AD">
        <w:rPr>
          <w:rFonts w:cs="ＭＳ 明朝" w:hint="eastAsia"/>
          <w:bCs/>
          <w:sz w:val="24"/>
        </w:rPr>
        <w:t>は、令和</w:t>
      </w:r>
      <w:r w:rsidR="008142B8">
        <w:rPr>
          <w:rFonts w:cs="ＭＳ 明朝" w:hint="eastAsia"/>
          <w:bCs/>
          <w:sz w:val="24"/>
        </w:rPr>
        <w:t>7</w:t>
      </w:r>
      <w:r w:rsidR="008142B8" w:rsidRPr="00BE03AD">
        <w:rPr>
          <w:rFonts w:cs="ＭＳ 明朝" w:hint="eastAsia"/>
          <w:bCs/>
          <w:sz w:val="24"/>
        </w:rPr>
        <w:t>年</w:t>
      </w:r>
      <w:r w:rsidR="008142B8" w:rsidRPr="00BE03AD">
        <w:rPr>
          <w:rFonts w:cs="ＭＳ 明朝" w:hint="eastAsia"/>
          <w:bCs/>
          <w:sz w:val="24"/>
        </w:rPr>
        <w:t>4</w:t>
      </w:r>
      <w:r w:rsidR="008142B8" w:rsidRPr="00BE03AD">
        <w:rPr>
          <w:rFonts w:cs="ＭＳ 明朝" w:hint="eastAsia"/>
          <w:bCs/>
          <w:sz w:val="24"/>
        </w:rPr>
        <w:t>月</w:t>
      </w:r>
      <w:r w:rsidR="008142B8" w:rsidRPr="00BE03AD">
        <w:rPr>
          <w:rFonts w:cs="ＭＳ 明朝" w:hint="eastAsia"/>
          <w:bCs/>
          <w:sz w:val="24"/>
        </w:rPr>
        <w:t>1</w:t>
      </w:r>
      <w:r w:rsidR="008142B8" w:rsidRPr="00BE03AD">
        <w:rPr>
          <w:rFonts w:cs="ＭＳ 明朝" w:hint="eastAsia"/>
          <w:bCs/>
          <w:sz w:val="24"/>
        </w:rPr>
        <w:t>日時点での保育所</w:t>
      </w:r>
      <w:r w:rsidR="008142B8">
        <w:rPr>
          <w:rFonts w:cs="ＭＳ 明朝" w:hint="eastAsia"/>
          <w:bCs/>
          <w:sz w:val="24"/>
        </w:rPr>
        <w:t>・認定こども園</w:t>
      </w:r>
      <w:r w:rsidR="008142B8" w:rsidRPr="00BE03AD">
        <w:rPr>
          <w:rFonts w:cs="ＭＳ 明朝" w:hint="eastAsia"/>
          <w:bCs/>
          <w:sz w:val="24"/>
        </w:rPr>
        <w:t>等の定員や待機児童の状況をとりまとめ、公表しました。</w:t>
      </w:r>
    </w:p>
    <w:p w14:paraId="09A719B0" w14:textId="2030AB96" w:rsidR="008142B8" w:rsidRPr="00BE03AD" w:rsidRDefault="008142B8" w:rsidP="008142B8">
      <w:pPr>
        <w:snapToGrid w:val="0"/>
        <w:spacing w:beforeLines="25" w:before="90" w:afterLines="25" w:after="90" w:line="300" w:lineRule="auto"/>
        <w:ind w:firstLineChars="100" w:firstLine="240"/>
        <w:rPr>
          <w:rFonts w:cs="ＭＳ 明朝"/>
          <w:bCs/>
          <w:sz w:val="24"/>
        </w:rPr>
      </w:pPr>
      <w:r w:rsidRPr="00BE03AD">
        <w:rPr>
          <w:rFonts w:cs="ＭＳ 明朝" w:hint="eastAsia"/>
          <w:bCs/>
          <w:sz w:val="24"/>
        </w:rPr>
        <w:t>本</w:t>
      </w:r>
      <w:r w:rsidR="00604451">
        <w:rPr>
          <w:rFonts w:cs="ＭＳ 明朝" w:hint="eastAsia"/>
          <w:bCs/>
          <w:sz w:val="24"/>
        </w:rPr>
        <w:t>と</w:t>
      </w:r>
      <w:r w:rsidRPr="00BE03AD">
        <w:rPr>
          <w:rFonts w:cs="ＭＳ 明朝" w:hint="eastAsia"/>
          <w:bCs/>
          <w:sz w:val="24"/>
        </w:rPr>
        <w:t>りまとめは、全国の保育所等の状況を把握することを目的に毎年実施されているもので、平成</w:t>
      </w:r>
      <w:r w:rsidRPr="00BE03AD">
        <w:rPr>
          <w:rFonts w:cs="ＭＳ 明朝" w:hint="eastAsia"/>
          <w:bCs/>
          <w:sz w:val="24"/>
        </w:rPr>
        <w:t>27</w:t>
      </w:r>
      <w:r w:rsidRPr="00BE03AD">
        <w:rPr>
          <w:rFonts w:cs="ＭＳ 明朝" w:hint="eastAsia"/>
          <w:bCs/>
          <w:sz w:val="24"/>
        </w:rPr>
        <w:t>年度の調査からは保育所に加え、幼保連携型認定こども園等の特定教育・保育施設と特定地域型福祉事業（小規模保育事業等）</w:t>
      </w:r>
      <w:r w:rsidRPr="00BE03AD">
        <w:rPr>
          <w:rFonts w:cs="ＭＳ 明朝" w:hint="eastAsia"/>
          <w:bCs/>
          <w:sz w:val="24"/>
          <w:vertAlign w:val="superscript"/>
        </w:rPr>
        <w:t>※</w:t>
      </w:r>
      <w:r w:rsidRPr="00BE03AD">
        <w:rPr>
          <w:rFonts w:cs="ＭＳ 明朝" w:hint="eastAsia"/>
          <w:bCs/>
          <w:sz w:val="24"/>
        </w:rPr>
        <w:t>を含めて集計されています。</w:t>
      </w:r>
      <w:r w:rsidRPr="00BE03AD">
        <w:rPr>
          <w:rFonts w:cs="ＭＳ 明朝" w:hint="eastAsia"/>
          <w:bCs/>
        </w:rPr>
        <w:t xml:space="preserve">　※うち、</w:t>
      </w:r>
      <w:r w:rsidRPr="00BE03AD">
        <w:rPr>
          <w:rFonts w:cs="ＭＳ 明朝" w:hint="eastAsia"/>
          <w:bCs/>
        </w:rPr>
        <w:t>2</w:t>
      </w:r>
      <w:r w:rsidRPr="00BE03AD">
        <w:rPr>
          <w:rFonts w:cs="ＭＳ 明朝" w:hint="eastAsia"/>
          <w:bCs/>
        </w:rPr>
        <w:t>号・</w:t>
      </w:r>
      <w:r w:rsidRPr="00BE03AD">
        <w:rPr>
          <w:rFonts w:cs="ＭＳ 明朝" w:hint="eastAsia"/>
          <w:bCs/>
        </w:rPr>
        <w:t>3</w:t>
      </w:r>
      <w:r w:rsidRPr="00BE03AD">
        <w:rPr>
          <w:rFonts w:cs="ＭＳ 明朝" w:hint="eastAsia"/>
          <w:bCs/>
        </w:rPr>
        <w:t>号認定</w:t>
      </w:r>
    </w:p>
    <w:p w14:paraId="3671303F" w14:textId="2A3D7668" w:rsidR="008F232A" w:rsidRDefault="00604451" w:rsidP="008142B8">
      <w:pPr>
        <w:snapToGrid w:val="0"/>
        <w:spacing w:beforeLines="25" w:before="90" w:afterLines="25" w:after="90" w:line="300" w:lineRule="auto"/>
        <w:ind w:firstLineChars="100" w:firstLine="240"/>
        <w:rPr>
          <w:rFonts w:cs="ＭＳ 明朝"/>
          <w:bCs/>
          <w:sz w:val="24"/>
        </w:rPr>
      </w:pPr>
      <w:r>
        <w:rPr>
          <w:rFonts w:cs="ＭＳ 明朝" w:hint="eastAsia"/>
          <w:bCs/>
          <w:sz w:val="24"/>
        </w:rPr>
        <w:t>と</w:t>
      </w:r>
      <w:r w:rsidR="008142B8" w:rsidRPr="00BE03AD">
        <w:rPr>
          <w:rFonts w:cs="ＭＳ 明朝" w:hint="eastAsia"/>
          <w:bCs/>
          <w:sz w:val="24"/>
        </w:rPr>
        <w:t>りまとめによると、保育所等利用定員は令和</w:t>
      </w:r>
      <w:r w:rsidR="008F232A">
        <w:rPr>
          <w:rFonts w:cs="ＭＳ 明朝" w:hint="eastAsia"/>
          <w:bCs/>
          <w:sz w:val="24"/>
        </w:rPr>
        <w:t>6</w:t>
      </w:r>
      <w:r w:rsidR="008142B8" w:rsidRPr="00BE03AD">
        <w:rPr>
          <w:rFonts w:cs="ＭＳ 明朝" w:hint="eastAsia"/>
          <w:bCs/>
          <w:sz w:val="24"/>
        </w:rPr>
        <w:t>年比</w:t>
      </w:r>
      <w:r w:rsidR="008142B8">
        <w:rPr>
          <w:rFonts w:cs="ＭＳ 明朝" w:hint="eastAsia"/>
          <w:bCs/>
          <w:sz w:val="24"/>
        </w:rPr>
        <w:t>で</w:t>
      </w:r>
      <w:r w:rsidR="008F232A">
        <w:rPr>
          <w:rFonts w:cs="ＭＳ 明朝" w:hint="eastAsia"/>
          <w:bCs/>
          <w:sz w:val="24"/>
        </w:rPr>
        <w:t>1</w:t>
      </w:r>
      <w:r w:rsidR="008F232A">
        <w:rPr>
          <w:rFonts w:cs="ＭＳ 明朝" w:hint="eastAsia"/>
          <w:bCs/>
          <w:sz w:val="24"/>
        </w:rPr>
        <w:t>万</w:t>
      </w:r>
      <w:r w:rsidR="008F232A">
        <w:rPr>
          <w:rFonts w:cs="ＭＳ 明朝" w:hint="eastAsia"/>
          <w:bCs/>
          <w:sz w:val="24"/>
        </w:rPr>
        <w:t>5,000</w:t>
      </w:r>
      <w:r w:rsidR="008142B8" w:rsidRPr="00BE03AD">
        <w:rPr>
          <w:rFonts w:cs="ＭＳ 明朝" w:hint="eastAsia"/>
          <w:bCs/>
          <w:sz w:val="24"/>
        </w:rPr>
        <w:t>人</w:t>
      </w:r>
      <w:r w:rsidR="008F232A">
        <w:rPr>
          <w:rFonts w:cs="ＭＳ 明朝" w:hint="eastAsia"/>
          <w:bCs/>
          <w:sz w:val="24"/>
        </w:rPr>
        <w:t>減少</w:t>
      </w:r>
      <w:r w:rsidR="008142B8" w:rsidRPr="00BE03AD">
        <w:rPr>
          <w:rFonts w:cs="ＭＳ 明朝" w:hint="eastAsia"/>
          <w:bCs/>
          <w:sz w:val="24"/>
        </w:rPr>
        <w:t>して</w:t>
      </w:r>
      <w:r w:rsidR="008142B8" w:rsidRPr="00BE03AD">
        <w:rPr>
          <w:rFonts w:cs="ＭＳ 明朝" w:hint="eastAsia"/>
          <w:bCs/>
          <w:sz w:val="24"/>
        </w:rPr>
        <w:t>30</w:t>
      </w:r>
      <w:r w:rsidR="008F232A">
        <w:rPr>
          <w:rFonts w:cs="ＭＳ 明朝" w:hint="eastAsia"/>
          <w:bCs/>
          <w:sz w:val="24"/>
        </w:rPr>
        <w:t>3</w:t>
      </w:r>
      <w:r w:rsidR="008142B8" w:rsidRPr="00BE03AD">
        <w:rPr>
          <w:rFonts w:cs="ＭＳ 明朝" w:hint="eastAsia"/>
          <w:bCs/>
          <w:sz w:val="24"/>
        </w:rPr>
        <w:t>万人と</w:t>
      </w:r>
      <w:r w:rsidR="008F232A">
        <w:rPr>
          <w:rFonts w:cs="ＭＳ 明朝" w:hint="eastAsia"/>
          <w:bCs/>
          <w:sz w:val="24"/>
        </w:rPr>
        <w:t>なり</w:t>
      </w:r>
      <w:r w:rsidR="008142B8" w:rsidRPr="00BE03AD">
        <w:rPr>
          <w:rFonts w:cs="ＭＳ 明朝" w:hint="eastAsia"/>
          <w:bCs/>
          <w:sz w:val="24"/>
        </w:rPr>
        <w:t>、保育所等を利用する児童の数</w:t>
      </w:r>
      <w:r w:rsidR="008F232A">
        <w:rPr>
          <w:rFonts w:cs="ＭＳ 明朝" w:hint="eastAsia"/>
          <w:bCs/>
          <w:sz w:val="24"/>
        </w:rPr>
        <w:t>も</w:t>
      </w:r>
      <w:r w:rsidR="008F232A">
        <w:rPr>
          <w:rFonts w:cs="ＭＳ 明朝" w:hint="eastAsia"/>
          <w:bCs/>
          <w:sz w:val="24"/>
        </w:rPr>
        <w:t>268</w:t>
      </w:r>
      <w:r w:rsidR="008142B8" w:rsidRPr="00BE03AD">
        <w:rPr>
          <w:rFonts w:cs="ＭＳ 明朝" w:hint="eastAsia"/>
          <w:bCs/>
          <w:sz w:val="24"/>
        </w:rPr>
        <w:t>万人</w:t>
      </w:r>
      <w:r w:rsidR="008F232A">
        <w:rPr>
          <w:rFonts w:cs="ＭＳ 明朝" w:hint="eastAsia"/>
          <w:bCs/>
          <w:sz w:val="24"/>
        </w:rPr>
        <w:t>、</w:t>
      </w:r>
      <w:r w:rsidR="008142B8" w:rsidRPr="00BE03AD">
        <w:rPr>
          <w:rFonts w:cs="ＭＳ 明朝" w:hint="eastAsia"/>
          <w:bCs/>
          <w:sz w:val="24"/>
        </w:rPr>
        <w:t>昨年に比べて</w:t>
      </w:r>
      <w:r w:rsidR="008F232A">
        <w:rPr>
          <w:rFonts w:cs="ＭＳ 明朝" w:hint="eastAsia"/>
          <w:bCs/>
          <w:sz w:val="24"/>
        </w:rPr>
        <w:t>1</w:t>
      </w:r>
      <w:r w:rsidR="008142B8" w:rsidRPr="00BE03AD">
        <w:rPr>
          <w:rFonts w:cs="ＭＳ 明朝" w:hint="eastAsia"/>
          <w:bCs/>
          <w:sz w:val="24"/>
        </w:rPr>
        <w:t>万</w:t>
      </w:r>
      <w:r w:rsidR="008F232A">
        <w:rPr>
          <w:rFonts w:cs="ＭＳ 明朝" w:hint="eastAsia"/>
          <w:bCs/>
          <w:sz w:val="24"/>
        </w:rPr>
        <w:t>7</w:t>
      </w:r>
      <w:r w:rsidR="008142B8" w:rsidRPr="00BE03AD">
        <w:rPr>
          <w:rFonts w:cs="ＭＳ 明朝" w:hint="eastAsia"/>
          <w:bCs/>
          <w:sz w:val="24"/>
        </w:rPr>
        <w:t>,000</w:t>
      </w:r>
      <w:r w:rsidR="008142B8" w:rsidRPr="00BE03AD">
        <w:rPr>
          <w:rFonts w:cs="ＭＳ 明朝" w:hint="eastAsia"/>
          <w:bCs/>
          <w:sz w:val="24"/>
        </w:rPr>
        <w:t>人の減少となっています。また、待機児童数も</w:t>
      </w:r>
      <w:r w:rsidR="008142B8" w:rsidRPr="00BE03AD">
        <w:rPr>
          <w:rFonts w:cs="ＭＳ 明朝" w:hint="eastAsia"/>
          <w:bCs/>
          <w:sz w:val="24"/>
        </w:rPr>
        <w:t>2,</w:t>
      </w:r>
      <w:r w:rsidR="008F232A">
        <w:rPr>
          <w:rFonts w:cs="ＭＳ 明朝" w:hint="eastAsia"/>
          <w:bCs/>
          <w:sz w:val="24"/>
        </w:rPr>
        <w:t>254</w:t>
      </w:r>
      <w:r w:rsidR="008142B8" w:rsidRPr="00BE03AD">
        <w:rPr>
          <w:rFonts w:cs="ＭＳ 明朝" w:hint="eastAsia"/>
          <w:bCs/>
          <w:sz w:val="24"/>
        </w:rPr>
        <w:t>人と昨年に比べて</w:t>
      </w:r>
      <w:r w:rsidR="008F232A">
        <w:rPr>
          <w:rFonts w:cs="ＭＳ 明朝" w:hint="eastAsia"/>
          <w:bCs/>
          <w:sz w:val="24"/>
        </w:rPr>
        <w:t>313</w:t>
      </w:r>
      <w:r w:rsidR="008142B8" w:rsidRPr="00BE03AD">
        <w:rPr>
          <w:rFonts w:cs="ＭＳ 明朝" w:hint="eastAsia"/>
          <w:bCs/>
          <w:sz w:val="24"/>
        </w:rPr>
        <w:t>人減少し、待機児童のいる市区町村は、令和</w:t>
      </w:r>
      <w:r w:rsidR="008F232A">
        <w:rPr>
          <w:rFonts w:cs="ＭＳ 明朝" w:hint="eastAsia"/>
          <w:bCs/>
          <w:sz w:val="24"/>
        </w:rPr>
        <w:t>6</w:t>
      </w:r>
      <w:r w:rsidR="008142B8" w:rsidRPr="00BE03AD">
        <w:rPr>
          <w:rFonts w:cs="ＭＳ 明朝" w:hint="eastAsia"/>
          <w:bCs/>
          <w:sz w:val="24"/>
        </w:rPr>
        <w:t>年から</w:t>
      </w:r>
      <w:r w:rsidR="008F232A">
        <w:rPr>
          <w:rFonts w:cs="ＭＳ 明朝" w:hint="eastAsia"/>
          <w:bCs/>
          <w:sz w:val="24"/>
        </w:rPr>
        <w:t>6</w:t>
      </w:r>
      <w:r w:rsidR="008142B8" w:rsidRPr="00BE03AD">
        <w:rPr>
          <w:rFonts w:cs="ＭＳ 明朝" w:hint="eastAsia"/>
          <w:bCs/>
          <w:sz w:val="24"/>
        </w:rPr>
        <w:t>減少して</w:t>
      </w:r>
      <w:r w:rsidR="008142B8" w:rsidRPr="00BE03AD">
        <w:rPr>
          <w:rFonts w:cs="ＭＳ 明朝" w:hint="eastAsia"/>
          <w:bCs/>
          <w:sz w:val="24"/>
        </w:rPr>
        <w:t>2</w:t>
      </w:r>
      <w:r w:rsidR="008F232A">
        <w:rPr>
          <w:rFonts w:cs="ＭＳ 明朝" w:hint="eastAsia"/>
          <w:bCs/>
          <w:sz w:val="24"/>
        </w:rPr>
        <w:t>1</w:t>
      </w:r>
      <w:r w:rsidR="008142B8">
        <w:rPr>
          <w:rFonts w:cs="ＭＳ 明朝" w:hint="eastAsia"/>
          <w:bCs/>
          <w:sz w:val="24"/>
        </w:rPr>
        <w:t>1</w:t>
      </w:r>
      <w:r w:rsidR="008142B8" w:rsidRPr="00BE03AD">
        <w:rPr>
          <w:rFonts w:cs="ＭＳ 明朝" w:hint="eastAsia"/>
          <w:bCs/>
          <w:sz w:val="24"/>
        </w:rPr>
        <w:t>市区町村となっています。</w:t>
      </w:r>
      <w:r w:rsidR="00031B0E" w:rsidRPr="00BE03AD">
        <w:rPr>
          <w:rFonts w:cs="ＭＳ 明朝" w:hint="eastAsia"/>
          <w:bCs/>
          <w:sz w:val="24"/>
        </w:rPr>
        <w:t>定員の充足率（全国）は</w:t>
      </w:r>
      <w:r w:rsidR="00031B0E" w:rsidRPr="00BE03AD">
        <w:rPr>
          <w:rFonts w:cs="ＭＳ 明朝" w:hint="eastAsia"/>
          <w:bCs/>
          <w:sz w:val="24"/>
        </w:rPr>
        <w:t>8</w:t>
      </w:r>
      <w:r w:rsidR="00031B0E">
        <w:rPr>
          <w:rFonts w:cs="ＭＳ 明朝" w:hint="eastAsia"/>
          <w:bCs/>
          <w:sz w:val="24"/>
        </w:rPr>
        <w:t>8.4</w:t>
      </w:r>
      <w:r w:rsidR="00031B0E" w:rsidRPr="00BE03AD">
        <w:rPr>
          <w:rFonts w:cs="ＭＳ 明朝" w:hint="eastAsia"/>
          <w:bCs/>
          <w:sz w:val="24"/>
        </w:rPr>
        <w:t>％であり、令和</w:t>
      </w:r>
      <w:r w:rsidR="00031B0E">
        <w:rPr>
          <w:rFonts w:cs="ＭＳ 明朝" w:hint="eastAsia"/>
          <w:bCs/>
          <w:sz w:val="24"/>
        </w:rPr>
        <w:t>6</w:t>
      </w:r>
      <w:r w:rsidR="00031B0E" w:rsidRPr="00BE03AD">
        <w:rPr>
          <w:rFonts w:cs="ＭＳ 明朝" w:hint="eastAsia"/>
          <w:bCs/>
          <w:sz w:val="24"/>
        </w:rPr>
        <w:t>年</w:t>
      </w:r>
      <w:r w:rsidR="00031B0E" w:rsidRPr="00BE03AD">
        <w:rPr>
          <w:rFonts w:cs="ＭＳ 明朝" w:hint="eastAsia"/>
          <w:bCs/>
          <w:sz w:val="24"/>
        </w:rPr>
        <w:t>4</w:t>
      </w:r>
      <w:r w:rsidR="00031B0E" w:rsidRPr="00BE03AD">
        <w:rPr>
          <w:rFonts w:cs="ＭＳ 明朝" w:hint="eastAsia"/>
          <w:bCs/>
          <w:sz w:val="24"/>
        </w:rPr>
        <w:t>月から</w:t>
      </w:r>
      <w:r w:rsidR="00031B0E">
        <w:rPr>
          <w:rFonts w:cs="ＭＳ 明朝" w:hint="eastAsia"/>
          <w:bCs/>
          <w:sz w:val="24"/>
        </w:rPr>
        <w:t>0</w:t>
      </w:r>
      <w:r w:rsidR="00031B0E" w:rsidRPr="00BE03AD">
        <w:rPr>
          <w:rFonts w:cs="ＭＳ 明朝" w:hint="eastAsia"/>
          <w:bCs/>
          <w:sz w:val="24"/>
        </w:rPr>
        <w:t>.</w:t>
      </w:r>
      <w:r w:rsidR="00031B0E">
        <w:rPr>
          <w:rFonts w:cs="ＭＳ 明朝" w:hint="eastAsia"/>
          <w:bCs/>
          <w:sz w:val="24"/>
        </w:rPr>
        <w:t>4</w:t>
      </w:r>
      <w:r w:rsidR="00031B0E">
        <w:rPr>
          <w:rFonts w:cs="ＭＳ 明朝" w:hint="eastAsia"/>
          <w:bCs/>
          <w:sz w:val="24"/>
        </w:rPr>
        <w:t>％</w:t>
      </w:r>
      <w:r w:rsidR="00031B0E" w:rsidRPr="00BE03AD">
        <w:rPr>
          <w:rFonts w:cs="ＭＳ 明朝" w:hint="eastAsia"/>
          <w:bCs/>
          <w:sz w:val="24"/>
        </w:rPr>
        <w:t>減少しています。</w:t>
      </w:r>
    </w:p>
    <w:p w14:paraId="023D009C" w14:textId="77777777" w:rsidR="00031B0E" w:rsidRPr="00BE03AD" w:rsidRDefault="00031B0E" w:rsidP="008142B8">
      <w:pPr>
        <w:snapToGrid w:val="0"/>
        <w:spacing w:beforeLines="25" w:before="90" w:afterLines="25" w:after="90" w:line="300" w:lineRule="auto"/>
        <w:ind w:firstLineChars="100" w:firstLine="240"/>
        <w:rPr>
          <w:rFonts w:cs="ＭＳ 明朝"/>
          <w:bCs/>
          <w:sz w:val="24"/>
        </w:rPr>
      </w:pPr>
    </w:p>
    <w:p w14:paraId="60CA9985" w14:textId="107D1C9D" w:rsidR="008142B8" w:rsidRPr="00604451" w:rsidRDefault="008F232A" w:rsidP="008F232A">
      <w:pPr>
        <w:snapToGrid w:val="0"/>
        <w:spacing w:beforeLines="25" w:before="90" w:afterLines="25" w:after="90" w:line="300" w:lineRule="auto"/>
        <w:ind w:firstLineChars="100" w:firstLine="240"/>
        <w:rPr>
          <w:noProof/>
          <w:sz w:val="24"/>
          <w:szCs w:val="32"/>
        </w:rPr>
      </w:pPr>
      <w:r w:rsidRPr="00604451">
        <w:rPr>
          <w:rFonts w:hint="eastAsia"/>
          <w:noProof/>
          <w:sz w:val="24"/>
          <w:szCs w:val="32"/>
        </w:rPr>
        <w:t>【保育所等関連状況取りまとめのポイント】</w:t>
      </w:r>
    </w:p>
    <w:tbl>
      <w:tblPr>
        <w:tblStyle w:val="a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8F232A" w14:paraId="5FF5CE4A" w14:textId="77777777" w:rsidTr="00604451">
        <w:tc>
          <w:tcPr>
            <w:tcW w:w="9608" w:type="dxa"/>
          </w:tcPr>
          <w:p w14:paraId="60B2F99A" w14:textId="77777777" w:rsidR="008F232A" w:rsidRDefault="008F232A" w:rsidP="008F232A">
            <w:pPr>
              <w:pStyle w:val="a9"/>
              <w:numPr>
                <w:ilvl w:val="0"/>
                <w:numId w:val="10"/>
              </w:numPr>
              <w:snapToGrid w:val="0"/>
              <w:spacing w:beforeLines="25" w:before="90" w:afterLines="25" w:after="90" w:line="300" w:lineRule="auto"/>
              <w:ind w:leftChars="0"/>
              <w:rPr>
                <w:rFonts w:cs="ＭＳ 明朝"/>
                <w:bCs/>
                <w:sz w:val="24"/>
              </w:rPr>
            </w:pPr>
            <w:r>
              <w:rPr>
                <w:rFonts w:cs="ＭＳ 明朝" w:hint="eastAsia"/>
                <w:bCs/>
                <w:sz w:val="24"/>
              </w:rPr>
              <w:t>保育所等利用定員</w:t>
            </w:r>
            <w:r w:rsidRPr="00BE03AD">
              <w:rPr>
                <w:rFonts w:cs="ＭＳ 明朝" w:hint="eastAsia"/>
                <w:bCs/>
                <w:sz w:val="24"/>
                <w:vertAlign w:val="superscript"/>
              </w:rPr>
              <w:t>※</w:t>
            </w:r>
            <w:r>
              <w:rPr>
                <w:rFonts w:cs="ＭＳ 明朝" w:hint="eastAsia"/>
                <w:bCs/>
                <w:sz w:val="24"/>
              </w:rPr>
              <w:t>は</w:t>
            </w:r>
            <w:r>
              <w:rPr>
                <w:rFonts w:cs="ＭＳ 明朝" w:hint="eastAsia"/>
                <w:bCs/>
                <w:sz w:val="24"/>
              </w:rPr>
              <w:t>303</w:t>
            </w:r>
            <w:r>
              <w:rPr>
                <w:rFonts w:cs="ＭＳ 明朝" w:hint="eastAsia"/>
                <w:bCs/>
                <w:sz w:val="24"/>
              </w:rPr>
              <w:t>万人（前年比</w:t>
            </w:r>
            <w:r>
              <w:rPr>
                <w:rFonts w:cs="ＭＳ 明朝" w:hint="eastAsia"/>
                <w:bCs/>
                <w:sz w:val="24"/>
              </w:rPr>
              <w:t>1.5</w:t>
            </w:r>
            <w:r>
              <w:rPr>
                <w:rFonts w:cs="ＭＳ 明朝" w:hint="eastAsia"/>
                <w:bCs/>
                <w:sz w:val="24"/>
              </w:rPr>
              <w:t>万人の減少）</w:t>
            </w:r>
          </w:p>
          <w:p w14:paraId="12E8E0B3" w14:textId="77777777" w:rsidR="008F232A" w:rsidRDefault="008F232A" w:rsidP="008F232A">
            <w:pPr>
              <w:pStyle w:val="a9"/>
              <w:numPr>
                <w:ilvl w:val="0"/>
                <w:numId w:val="10"/>
              </w:numPr>
              <w:snapToGrid w:val="0"/>
              <w:spacing w:beforeLines="25" w:before="90" w:afterLines="25" w:after="90" w:line="300" w:lineRule="auto"/>
              <w:ind w:leftChars="0"/>
              <w:rPr>
                <w:rFonts w:cs="ＭＳ 明朝"/>
                <w:bCs/>
                <w:sz w:val="24"/>
              </w:rPr>
            </w:pPr>
            <w:r>
              <w:rPr>
                <w:rFonts w:cs="ＭＳ 明朝" w:hint="eastAsia"/>
                <w:bCs/>
                <w:sz w:val="24"/>
              </w:rPr>
              <w:t>保育所等を利用する児童の数は</w:t>
            </w:r>
            <w:r>
              <w:rPr>
                <w:rFonts w:cs="ＭＳ 明朝" w:hint="eastAsia"/>
                <w:bCs/>
                <w:sz w:val="24"/>
              </w:rPr>
              <w:t>268</w:t>
            </w:r>
            <w:r>
              <w:rPr>
                <w:rFonts w:cs="ＭＳ 明朝" w:hint="eastAsia"/>
                <w:bCs/>
                <w:sz w:val="24"/>
              </w:rPr>
              <w:t>万人（前年比</w:t>
            </w:r>
            <w:r>
              <w:rPr>
                <w:rFonts w:cs="ＭＳ 明朝" w:hint="eastAsia"/>
                <w:bCs/>
                <w:sz w:val="24"/>
              </w:rPr>
              <w:t>2.7</w:t>
            </w:r>
            <w:r>
              <w:rPr>
                <w:rFonts w:cs="ＭＳ 明朝" w:hint="eastAsia"/>
                <w:bCs/>
                <w:sz w:val="24"/>
              </w:rPr>
              <w:t>万人の減少）</w:t>
            </w:r>
          </w:p>
          <w:p w14:paraId="04681742" w14:textId="77777777" w:rsidR="008F232A" w:rsidRDefault="008F232A" w:rsidP="008F232A">
            <w:pPr>
              <w:pStyle w:val="a9"/>
              <w:numPr>
                <w:ilvl w:val="0"/>
                <w:numId w:val="10"/>
              </w:numPr>
              <w:snapToGrid w:val="0"/>
              <w:spacing w:beforeLines="25" w:before="90" w:afterLines="25" w:after="90" w:line="300" w:lineRule="auto"/>
              <w:ind w:leftChars="0"/>
              <w:rPr>
                <w:rFonts w:cs="ＭＳ 明朝"/>
                <w:bCs/>
                <w:sz w:val="24"/>
              </w:rPr>
            </w:pPr>
            <w:r>
              <w:rPr>
                <w:rFonts w:cs="ＭＳ 明朝" w:hint="eastAsia"/>
                <w:bCs/>
                <w:sz w:val="24"/>
              </w:rPr>
              <w:t>待機児童数は</w:t>
            </w:r>
            <w:r>
              <w:rPr>
                <w:rFonts w:cs="ＭＳ 明朝" w:hint="eastAsia"/>
                <w:bCs/>
                <w:sz w:val="24"/>
              </w:rPr>
              <w:t>2,254</w:t>
            </w:r>
            <w:r>
              <w:rPr>
                <w:rFonts w:cs="ＭＳ 明朝" w:hint="eastAsia"/>
                <w:bCs/>
                <w:sz w:val="24"/>
              </w:rPr>
              <w:t>人で前年比</w:t>
            </w:r>
            <w:r>
              <w:rPr>
                <w:rFonts w:cs="ＭＳ 明朝" w:hint="eastAsia"/>
                <w:bCs/>
                <w:sz w:val="24"/>
              </w:rPr>
              <w:t>313</w:t>
            </w:r>
            <w:r>
              <w:rPr>
                <w:rFonts w:cs="ＭＳ 明朝" w:hint="eastAsia"/>
                <w:bCs/>
                <w:sz w:val="24"/>
              </w:rPr>
              <w:t>人の減少</w:t>
            </w:r>
          </w:p>
          <w:p w14:paraId="1C6800B2" w14:textId="6DF4A461" w:rsidR="008F232A" w:rsidRDefault="008F232A" w:rsidP="008F232A">
            <w:pPr>
              <w:snapToGrid w:val="0"/>
              <w:spacing w:beforeLines="25" w:before="90" w:afterLines="25" w:after="90" w:line="300" w:lineRule="auto"/>
              <w:ind w:left="440"/>
              <w:rPr>
                <w:rFonts w:cs="ＭＳ 明朝"/>
                <w:bCs/>
                <w:sz w:val="24"/>
              </w:rPr>
            </w:pPr>
            <w:r>
              <w:rPr>
                <w:rFonts w:cs="ＭＳ 明朝" w:hint="eastAsia"/>
                <w:bCs/>
                <w:sz w:val="24"/>
              </w:rPr>
              <w:t>・待機児童のいる市区町村は、前年から</w:t>
            </w:r>
            <w:r>
              <w:rPr>
                <w:rFonts w:cs="ＭＳ 明朝" w:hint="eastAsia"/>
                <w:bCs/>
                <w:sz w:val="24"/>
              </w:rPr>
              <w:t>6</w:t>
            </w:r>
            <w:r>
              <w:rPr>
                <w:rFonts w:cs="ＭＳ 明朝" w:hint="eastAsia"/>
                <w:bCs/>
                <w:sz w:val="24"/>
              </w:rPr>
              <w:t>減少して</w:t>
            </w:r>
            <w:r>
              <w:rPr>
                <w:rFonts w:cs="ＭＳ 明朝" w:hint="eastAsia"/>
                <w:bCs/>
                <w:sz w:val="24"/>
              </w:rPr>
              <w:t>211</w:t>
            </w:r>
            <w:r>
              <w:rPr>
                <w:rFonts w:cs="ＭＳ 明朝" w:hint="eastAsia"/>
                <w:bCs/>
                <w:sz w:val="24"/>
              </w:rPr>
              <w:t>市区町村。</w:t>
            </w:r>
          </w:p>
          <w:p w14:paraId="56DCDDF9" w14:textId="6FA7A53D" w:rsidR="008F232A" w:rsidRPr="008F232A" w:rsidRDefault="008F232A" w:rsidP="008F232A">
            <w:pPr>
              <w:snapToGrid w:val="0"/>
              <w:spacing w:beforeLines="25" w:before="90" w:afterLines="25" w:after="90" w:line="300" w:lineRule="auto"/>
              <w:ind w:left="440"/>
              <w:rPr>
                <w:rFonts w:cs="ＭＳ 明朝"/>
                <w:bCs/>
                <w:sz w:val="24"/>
              </w:rPr>
            </w:pPr>
            <w:r>
              <w:rPr>
                <w:rFonts w:cs="ＭＳ 明朝" w:hint="eastAsia"/>
                <w:bCs/>
                <w:sz w:val="24"/>
              </w:rPr>
              <w:t>・待機児童が</w:t>
            </w:r>
            <w:r>
              <w:rPr>
                <w:rFonts w:cs="ＭＳ 明朝" w:hint="eastAsia"/>
                <w:bCs/>
                <w:sz w:val="24"/>
              </w:rPr>
              <w:t>100</w:t>
            </w:r>
            <w:r>
              <w:rPr>
                <w:rFonts w:cs="ＭＳ 明朝" w:hint="eastAsia"/>
                <w:bCs/>
                <w:sz w:val="24"/>
              </w:rPr>
              <w:t>人以上の市区町村は</w:t>
            </w:r>
            <w:r>
              <w:rPr>
                <w:rFonts w:cs="ＭＳ 明朝" w:hint="eastAsia"/>
                <w:bCs/>
                <w:sz w:val="24"/>
              </w:rPr>
              <w:t>1</w:t>
            </w:r>
            <w:r>
              <w:rPr>
                <w:rFonts w:cs="ＭＳ 明朝" w:hint="eastAsia"/>
                <w:bCs/>
                <w:sz w:val="24"/>
              </w:rPr>
              <w:t>市。</w:t>
            </w:r>
          </w:p>
          <w:p w14:paraId="75EB53AB" w14:textId="3FAEDCE0" w:rsidR="008F232A" w:rsidRPr="008F232A" w:rsidRDefault="008F232A" w:rsidP="008F232A">
            <w:pPr>
              <w:pStyle w:val="a9"/>
              <w:numPr>
                <w:ilvl w:val="0"/>
                <w:numId w:val="10"/>
              </w:numPr>
              <w:snapToGrid w:val="0"/>
              <w:spacing w:beforeLines="25" w:before="90" w:afterLines="25" w:after="90" w:line="300" w:lineRule="auto"/>
              <w:ind w:leftChars="0"/>
              <w:rPr>
                <w:rFonts w:cs="ＭＳ 明朝"/>
                <w:bCs/>
                <w:sz w:val="24"/>
              </w:rPr>
            </w:pPr>
            <w:r>
              <w:rPr>
                <w:rFonts w:cs="ＭＳ 明朝" w:hint="eastAsia"/>
                <w:bCs/>
                <w:sz w:val="24"/>
              </w:rPr>
              <w:lastRenderedPageBreak/>
              <w:t>定員充足率は</w:t>
            </w:r>
            <w:r>
              <w:rPr>
                <w:rFonts w:cs="ＭＳ 明朝" w:hint="eastAsia"/>
                <w:bCs/>
                <w:sz w:val="24"/>
              </w:rPr>
              <w:t>88.4</w:t>
            </w:r>
            <w:r>
              <w:rPr>
                <w:rFonts w:cs="ＭＳ 明朝" w:hint="eastAsia"/>
                <w:bCs/>
                <w:sz w:val="24"/>
              </w:rPr>
              <w:t>％（前年比</w:t>
            </w:r>
            <w:r>
              <w:rPr>
                <w:rFonts w:cs="ＭＳ 明朝" w:hint="eastAsia"/>
                <w:bCs/>
                <w:sz w:val="24"/>
              </w:rPr>
              <w:t>0.4</w:t>
            </w:r>
            <w:r>
              <w:rPr>
                <w:rFonts w:cs="ＭＳ 明朝" w:hint="eastAsia"/>
                <w:bCs/>
                <w:sz w:val="24"/>
              </w:rPr>
              <w:t>％の減少）</w:t>
            </w:r>
          </w:p>
        </w:tc>
      </w:tr>
    </w:tbl>
    <w:p w14:paraId="063D3521" w14:textId="77777777" w:rsidR="00604451" w:rsidRDefault="00604451" w:rsidP="00604451">
      <w:pPr>
        <w:snapToGrid w:val="0"/>
        <w:spacing w:line="0" w:lineRule="atLeast"/>
        <w:ind w:firstLineChars="100" w:firstLine="200"/>
        <w:rPr>
          <w:rFonts w:cs="ＭＳ 明朝"/>
          <w:bCs/>
          <w:noProof/>
          <w:sz w:val="20"/>
          <w:szCs w:val="20"/>
        </w:rPr>
      </w:pPr>
      <w:r w:rsidRPr="00604451">
        <w:rPr>
          <w:rFonts w:cs="ＭＳ 明朝" w:hint="eastAsia"/>
          <w:bCs/>
          <w:noProof/>
          <w:sz w:val="20"/>
          <w:szCs w:val="20"/>
        </w:rPr>
        <w:lastRenderedPageBreak/>
        <w:t>※保育所等利用定員：保育所、幼保連携型認定こども園、幼稚園型認定こども園、地方裁量型認定こども</w:t>
      </w:r>
    </w:p>
    <w:p w14:paraId="19D6C713" w14:textId="31A79CF5" w:rsidR="00031B0E" w:rsidRDefault="00604451" w:rsidP="00604451">
      <w:pPr>
        <w:snapToGrid w:val="0"/>
        <w:spacing w:line="0" w:lineRule="atLeast"/>
        <w:ind w:firstLineChars="200" w:firstLine="400"/>
        <w:rPr>
          <w:rFonts w:cs="ＭＳ 明朝"/>
          <w:bCs/>
          <w:noProof/>
          <w:sz w:val="20"/>
          <w:szCs w:val="20"/>
        </w:rPr>
      </w:pPr>
      <w:r w:rsidRPr="00604451">
        <w:rPr>
          <w:rFonts w:cs="ＭＳ 明朝" w:hint="eastAsia"/>
          <w:bCs/>
          <w:noProof/>
          <w:sz w:val="20"/>
          <w:szCs w:val="20"/>
        </w:rPr>
        <w:t>園、小規模保育事業、家庭的保育事業、事業所内保育事業及び居宅訪問型保育事業の利用定員</w:t>
      </w:r>
    </w:p>
    <w:p w14:paraId="3D579E54" w14:textId="77777777" w:rsidR="00604451" w:rsidRPr="00604451" w:rsidRDefault="00604451" w:rsidP="008F232A">
      <w:pPr>
        <w:snapToGrid w:val="0"/>
        <w:spacing w:beforeLines="25" w:before="90" w:afterLines="25" w:after="90" w:line="300" w:lineRule="auto"/>
        <w:ind w:firstLineChars="100" w:firstLine="200"/>
        <w:rPr>
          <w:rFonts w:cs="ＭＳ 明朝"/>
          <w:bCs/>
          <w:noProof/>
          <w:sz w:val="20"/>
          <w:szCs w:val="20"/>
        </w:rPr>
      </w:pPr>
    </w:p>
    <w:p w14:paraId="6B4FE12F" w14:textId="24C0F72A" w:rsidR="00031B0E" w:rsidRDefault="00031B0E" w:rsidP="008F232A">
      <w:pPr>
        <w:snapToGrid w:val="0"/>
        <w:spacing w:beforeLines="25" w:before="90" w:afterLines="25" w:after="90" w:line="300" w:lineRule="auto"/>
        <w:ind w:firstLineChars="100" w:firstLine="240"/>
        <w:rPr>
          <w:rFonts w:cs="ＭＳ 明朝"/>
          <w:bCs/>
          <w:noProof/>
          <w:sz w:val="24"/>
        </w:rPr>
      </w:pPr>
      <w:r>
        <w:rPr>
          <w:rFonts w:cs="ＭＳ 明朝" w:hint="eastAsia"/>
          <w:bCs/>
          <w:noProof/>
          <w:sz w:val="24"/>
        </w:rPr>
        <w:drawing>
          <wp:inline distT="0" distB="0" distL="0" distR="0" wp14:anchorId="20344461" wp14:editId="2F2665FC">
            <wp:extent cx="6128597" cy="4220210"/>
            <wp:effectExtent l="0" t="0" r="5715" b="8890"/>
            <wp:docPr id="1203392579"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92579" name="図 4" descr="テーブル&#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132161" cy="4222664"/>
                    </a:xfrm>
                    <a:prstGeom prst="rect">
                      <a:avLst/>
                    </a:prstGeom>
                  </pic:spPr>
                </pic:pic>
              </a:graphicData>
            </a:graphic>
          </wp:inline>
        </w:drawing>
      </w:r>
    </w:p>
    <w:p w14:paraId="0CF773D1" w14:textId="03A28B4F" w:rsidR="008F232A" w:rsidRPr="00BE03AD" w:rsidRDefault="00031B0E" w:rsidP="008F232A">
      <w:pPr>
        <w:snapToGrid w:val="0"/>
        <w:spacing w:beforeLines="25" w:before="90" w:afterLines="25" w:after="90" w:line="300" w:lineRule="auto"/>
        <w:ind w:firstLineChars="100" w:firstLine="240"/>
        <w:rPr>
          <w:rFonts w:cs="ＭＳ 明朝"/>
          <w:bCs/>
          <w:sz w:val="24"/>
        </w:rPr>
      </w:pPr>
      <w:r>
        <w:rPr>
          <w:rFonts w:cs="ＭＳ 明朝" w:hint="eastAsia"/>
          <w:bCs/>
          <w:noProof/>
          <w:sz w:val="24"/>
        </w:rPr>
        <w:drawing>
          <wp:inline distT="0" distB="0" distL="0" distR="0" wp14:anchorId="5C6DDF60" wp14:editId="727EC042">
            <wp:extent cx="6120130" cy="4250266"/>
            <wp:effectExtent l="0" t="0" r="0" b="0"/>
            <wp:docPr id="202935924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59245" name="図 5" descr="テーブル&#10;&#10;自動的に生成された説明"/>
                    <pic:cNvPicPr/>
                  </pic:nvPicPr>
                  <pic:blipFill rotWithShape="1">
                    <a:blip r:embed="rId10">
                      <a:extLst>
                        <a:ext uri="{28A0092B-C50C-407E-A947-70E740481C1C}">
                          <a14:useLocalDpi xmlns:a14="http://schemas.microsoft.com/office/drawing/2010/main" val="0"/>
                        </a:ext>
                      </a:extLst>
                    </a:blip>
                    <a:srcRect l="-415" r="415" b="2515"/>
                    <a:stretch/>
                  </pic:blipFill>
                  <pic:spPr bwMode="auto">
                    <a:xfrm>
                      <a:off x="0" y="0"/>
                      <a:ext cx="6120130" cy="4250266"/>
                    </a:xfrm>
                    <a:prstGeom prst="rect">
                      <a:avLst/>
                    </a:prstGeom>
                    <a:ln>
                      <a:noFill/>
                    </a:ln>
                    <a:extLst>
                      <a:ext uri="{53640926-AAD7-44D8-BBD7-CCE9431645EC}">
                        <a14:shadowObscured xmlns:a14="http://schemas.microsoft.com/office/drawing/2010/main"/>
                      </a:ext>
                    </a:extLst>
                  </pic:spPr>
                </pic:pic>
              </a:graphicData>
            </a:graphic>
          </wp:inline>
        </w:drawing>
      </w:r>
    </w:p>
    <w:p w14:paraId="37DA0C9D" w14:textId="0956FD88" w:rsidR="00B2217E" w:rsidRDefault="000C7279" w:rsidP="008142B8">
      <w:pPr>
        <w:snapToGrid w:val="0"/>
        <w:spacing w:beforeLines="25" w:before="90" w:afterLines="25" w:after="90" w:line="300" w:lineRule="auto"/>
        <w:ind w:firstLineChars="100" w:firstLine="240"/>
        <w:rPr>
          <w:rFonts w:cs="ＭＳ 明朝"/>
          <w:bCs/>
          <w:sz w:val="24"/>
        </w:rPr>
      </w:pPr>
      <w:r>
        <w:rPr>
          <w:rFonts w:cs="ＭＳ 明朝" w:hint="eastAsia"/>
          <w:bCs/>
          <w:noProof/>
          <w:sz w:val="24"/>
        </w:rPr>
        <w:lastRenderedPageBreak/>
        <w:drawing>
          <wp:anchor distT="0" distB="0" distL="114300" distR="114300" simplePos="0" relativeHeight="251658240" behindDoc="0" locked="0" layoutInCell="1" allowOverlap="1" wp14:anchorId="340E2158" wp14:editId="61C2437D">
            <wp:simplePos x="0" y="0"/>
            <wp:positionH relativeFrom="column">
              <wp:posOffset>-93980</wp:posOffset>
            </wp:positionH>
            <wp:positionV relativeFrom="paragraph">
              <wp:posOffset>859155</wp:posOffset>
            </wp:positionV>
            <wp:extent cx="5343525" cy="5486400"/>
            <wp:effectExtent l="0" t="0" r="9525" b="0"/>
            <wp:wrapTopAndBottom/>
            <wp:docPr id="1122241308" name="図 2"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41308" name="図 2" descr="グラフ, 散布図&#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343525" cy="5486400"/>
                    </a:xfrm>
                    <a:prstGeom prst="rect">
                      <a:avLst/>
                    </a:prstGeom>
                  </pic:spPr>
                </pic:pic>
              </a:graphicData>
            </a:graphic>
            <wp14:sizeRelH relativeFrom="margin">
              <wp14:pctWidth>0</wp14:pctWidth>
            </wp14:sizeRelH>
            <wp14:sizeRelV relativeFrom="margin">
              <wp14:pctHeight>0</wp14:pctHeight>
            </wp14:sizeRelV>
          </wp:anchor>
        </w:drawing>
      </w:r>
      <w:r w:rsidR="00B2217E">
        <w:rPr>
          <w:rFonts w:cs="ＭＳ 明朝" w:hint="eastAsia"/>
          <w:bCs/>
          <w:sz w:val="24"/>
        </w:rPr>
        <w:t>保育所等</w:t>
      </w:r>
      <w:r>
        <w:rPr>
          <w:rFonts w:cs="ＭＳ 明朝" w:hint="eastAsia"/>
          <w:bCs/>
          <w:sz w:val="24"/>
        </w:rPr>
        <w:t>を</w:t>
      </w:r>
      <w:r w:rsidR="00B2217E">
        <w:rPr>
          <w:rFonts w:cs="ＭＳ 明朝" w:hint="eastAsia"/>
          <w:bCs/>
          <w:sz w:val="24"/>
        </w:rPr>
        <w:t>利用する児童が減少している一方で、保育所等利用率は全年齢平均で</w:t>
      </w:r>
      <w:r w:rsidR="00B2217E">
        <w:rPr>
          <w:rFonts w:cs="ＭＳ 明朝" w:hint="eastAsia"/>
          <w:bCs/>
          <w:sz w:val="24"/>
        </w:rPr>
        <w:t>55.7</w:t>
      </w:r>
      <w:r w:rsidR="00B2217E">
        <w:rPr>
          <w:rFonts w:cs="ＭＳ 明朝" w:hint="eastAsia"/>
          <w:bCs/>
          <w:sz w:val="24"/>
        </w:rPr>
        <w:t>％となっており、就学前児童数の過半数を占めています。女性の就業率や共働き世帯の割合は年々増加しており、それにともない、保育所等利用率も右肩上がりとなっています。</w:t>
      </w:r>
    </w:p>
    <w:p w14:paraId="1F4BF231" w14:textId="694912B6" w:rsidR="00B2217E" w:rsidRDefault="00F26CB4" w:rsidP="00031B0E">
      <w:pPr>
        <w:snapToGrid w:val="0"/>
        <w:spacing w:beforeLines="25" w:before="90" w:afterLines="25" w:after="90" w:line="300" w:lineRule="auto"/>
        <w:rPr>
          <w:rFonts w:cs="ＭＳ 明朝"/>
          <w:bCs/>
          <w:sz w:val="24"/>
        </w:rPr>
      </w:pPr>
      <w:r>
        <w:rPr>
          <w:rFonts w:cs="ＭＳ 明朝" w:hint="eastAsia"/>
          <w:bCs/>
          <w:noProof/>
          <w:sz w:val="24"/>
          <w:lang w:val="ja-JP"/>
        </w:rPr>
        <w:drawing>
          <wp:anchor distT="0" distB="0" distL="114300" distR="114300" simplePos="0" relativeHeight="251659264" behindDoc="0" locked="0" layoutInCell="1" allowOverlap="1" wp14:anchorId="674669F8" wp14:editId="081E02EE">
            <wp:simplePos x="0" y="0"/>
            <wp:positionH relativeFrom="margin">
              <wp:posOffset>24765</wp:posOffset>
            </wp:positionH>
            <wp:positionV relativeFrom="paragraph">
              <wp:posOffset>6038215</wp:posOffset>
            </wp:positionV>
            <wp:extent cx="4382770" cy="2726055"/>
            <wp:effectExtent l="0" t="0" r="0" b="0"/>
            <wp:wrapTopAndBottom/>
            <wp:docPr id="136512593" name="図 3"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2593" name="図 3" descr="テーブル&#10;&#10;中程度の精度で自動的に生成された説明"/>
                    <pic:cNvPicPr/>
                  </pic:nvPicPr>
                  <pic:blipFill rotWithShape="1">
                    <a:blip r:embed="rId12">
                      <a:extLst>
                        <a:ext uri="{28A0092B-C50C-407E-A947-70E740481C1C}">
                          <a14:useLocalDpi xmlns:a14="http://schemas.microsoft.com/office/drawing/2010/main" val="0"/>
                        </a:ext>
                      </a:extLst>
                    </a:blip>
                    <a:srcRect t="2775"/>
                    <a:stretch/>
                  </pic:blipFill>
                  <pic:spPr bwMode="auto">
                    <a:xfrm>
                      <a:off x="0" y="0"/>
                      <a:ext cx="4382770" cy="2726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5CDD78" w14:textId="0DD7CC04" w:rsidR="009007C4" w:rsidRDefault="008142B8" w:rsidP="008142B8">
      <w:pPr>
        <w:spacing w:line="300" w:lineRule="auto"/>
        <w:ind w:firstLineChars="100" w:firstLine="240"/>
        <w:rPr>
          <w:rFonts w:cs="ＭＳ 明朝"/>
          <w:bCs/>
          <w:sz w:val="24"/>
        </w:rPr>
      </w:pPr>
      <w:r w:rsidRPr="00BE03AD">
        <w:rPr>
          <w:rFonts w:cs="ＭＳ 明朝" w:hint="eastAsia"/>
          <w:bCs/>
          <w:sz w:val="24"/>
        </w:rPr>
        <w:lastRenderedPageBreak/>
        <w:t>保育所等関連状況取りまとめの詳細は下記ホームページをご確認ください。</w:t>
      </w:r>
    </w:p>
    <w:p w14:paraId="65B3E108" w14:textId="77777777" w:rsidR="004A3B9C" w:rsidRDefault="004A3B9C" w:rsidP="004A3B9C">
      <w:pPr>
        <w:tabs>
          <w:tab w:val="left" w:pos="5484"/>
        </w:tabs>
        <w:spacing w:beforeLines="25" w:before="90" w:afterLines="25" w:after="90" w:line="300" w:lineRule="auto"/>
        <w:ind w:firstLineChars="100" w:firstLine="240"/>
        <w:rPr>
          <w:rFonts w:cs="ＭＳ 明朝"/>
          <w:bCs/>
          <w:sz w:val="24"/>
        </w:rPr>
      </w:pPr>
      <w:r>
        <w:rPr>
          <w:rFonts w:cs="ＭＳ 明朝" w:hint="eastAsia"/>
          <w:bCs/>
          <w:sz w:val="24"/>
        </w:rPr>
        <w:t>詳細は、こども家庭庁ホームページからご確認ください。</w:t>
      </w:r>
    </w:p>
    <w:p w14:paraId="3E026DB2" w14:textId="2CCD4F61" w:rsidR="008142B8" w:rsidRDefault="004A3B9C" w:rsidP="004A3B9C">
      <w:pPr>
        <w:tabs>
          <w:tab w:val="left" w:pos="5484"/>
        </w:tabs>
        <w:rPr>
          <w:rFonts w:cs="ＭＳ 明朝"/>
          <w:bCs/>
          <w:szCs w:val="21"/>
        </w:rPr>
      </w:pPr>
      <w:r>
        <w:rPr>
          <w:rFonts w:cs="ＭＳ 明朝" w:hint="eastAsia"/>
          <w:bCs/>
          <w:szCs w:val="21"/>
        </w:rPr>
        <w:t xml:space="preserve">【こども家庭庁　</w:t>
      </w:r>
      <w:r w:rsidR="008142B8">
        <w:rPr>
          <w:rFonts w:cs="ＭＳ 明朝" w:hint="eastAsia"/>
          <w:bCs/>
          <w:szCs w:val="21"/>
        </w:rPr>
        <w:t>保育所等関連状況取りまとめ</w:t>
      </w:r>
      <w:r>
        <w:rPr>
          <w:rFonts w:cs="ＭＳ 明朝" w:hint="eastAsia"/>
          <w:bCs/>
          <w:szCs w:val="21"/>
        </w:rPr>
        <w:t>】</w:t>
      </w:r>
      <w:r w:rsidRPr="001C070B">
        <w:rPr>
          <w:rFonts w:cs="ＭＳ 明朝" w:hint="eastAsia"/>
          <w:bCs/>
          <w:szCs w:val="21"/>
        </w:rPr>
        <w:t xml:space="preserve">　</w:t>
      </w:r>
    </w:p>
    <w:p w14:paraId="40CCD8F5" w14:textId="586BC330" w:rsidR="004A3B9C" w:rsidRPr="001C070B" w:rsidRDefault="004A3B9C" w:rsidP="008142B8">
      <w:pPr>
        <w:tabs>
          <w:tab w:val="left" w:pos="5484"/>
        </w:tabs>
        <w:ind w:firstLineChars="100" w:firstLine="200"/>
        <w:rPr>
          <w:rFonts w:cs="ＭＳ 明朝"/>
          <w:bCs/>
          <w:sz w:val="20"/>
          <w:szCs w:val="21"/>
        </w:rPr>
      </w:pPr>
      <w:r w:rsidRPr="001C070B">
        <w:rPr>
          <w:rFonts w:cs="ＭＳ 明朝" w:hint="eastAsia"/>
          <w:bCs/>
          <w:sz w:val="20"/>
          <w:szCs w:val="21"/>
        </w:rPr>
        <w:t>こども家庭庁</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Pr="001C070B">
        <w:rPr>
          <w:rFonts w:cs="ＭＳ 明朝" w:hint="eastAsia"/>
          <w:bCs/>
          <w:sz w:val="20"/>
          <w:szCs w:val="21"/>
        </w:rPr>
        <w:t>ホーム</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Pr="001C070B">
        <w:rPr>
          <w:rFonts w:cs="ＭＳ 明朝" w:hint="eastAsia"/>
          <w:bCs/>
          <w:sz w:val="20"/>
          <w:szCs w:val="21"/>
        </w:rPr>
        <w:t>政策</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008142B8">
        <w:rPr>
          <w:rFonts w:cs="ＭＳ 明朝" w:hint="eastAsia"/>
          <w:bCs/>
          <w:sz w:val="20"/>
          <w:szCs w:val="21"/>
        </w:rPr>
        <w:t>保育</w:t>
      </w:r>
      <w:r w:rsidR="008142B8">
        <w:rPr>
          <w:rFonts w:cs="ＭＳ 明朝" w:hint="eastAsia"/>
          <w:bCs/>
          <w:sz w:val="20"/>
          <w:szCs w:val="21"/>
        </w:rPr>
        <w:t xml:space="preserve"> </w:t>
      </w:r>
      <w:r w:rsidR="008142B8">
        <w:rPr>
          <w:rFonts w:cs="ＭＳ 明朝" w:hint="eastAsia"/>
          <w:bCs/>
          <w:sz w:val="20"/>
          <w:szCs w:val="21"/>
        </w:rPr>
        <w:t>＞</w:t>
      </w:r>
      <w:r w:rsidR="008142B8">
        <w:rPr>
          <w:rFonts w:cs="ＭＳ 明朝" w:hint="eastAsia"/>
          <w:bCs/>
          <w:sz w:val="20"/>
          <w:szCs w:val="21"/>
        </w:rPr>
        <w:t xml:space="preserve"> </w:t>
      </w:r>
      <w:r w:rsidR="008142B8">
        <w:rPr>
          <w:rFonts w:cs="ＭＳ 明朝" w:hint="eastAsia"/>
          <w:bCs/>
          <w:sz w:val="20"/>
          <w:szCs w:val="21"/>
        </w:rPr>
        <w:t>保育所等関連状況取りまとめ</w:t>
      </w:r>
      <w:r w:rsidR="008142B8">
        <w:rPr>
          <w:rFonts w:cs="ＭＳ 明朝" w:hint="eastAsia"/>
          <w:bCs/>
          <w:sz w:val="20"/>
          <w:szCs w:val="21"/>
        </w:rPr>
        <w:t xml:space="preserve"> </w:t>
      </w:r>
      <w:r w:rsidR="008142B8">
        <w:rPr>
          <w:rFonts w:cs="ＭＳ 明朝" w:hint="eastAsia"/>
          <w:bCs/>
          <w:sz w:val="20"/>
          <w:szCs w:val="21"/>
        </w:rPr>
        <w:t>＞</w:t>
      </w:r>
      <w:r w:rsidR="008142B8">
        <w:rPr>
          <w:rFonts w:cs="ＭＳ 明朝" w:hint="eastAsia"/>
          <w:bCs/>
          <w:sz w:val="20"/>
          <w:szCs w:val="21"/>
        </w:rPr>
        <w:t xml:space="preserve"> </w:t>
      </w:r>
      <w:r w:rsidR="008142B8">
        <w:rPr>
          <w:rFonts w:cs="ＭＳ 明朝" w:hint="eastAsia"/>
          <w:bCs/>
          <w:sz w:val="20"/>
          <w:szCs w:val="21"/>
        </w:rPr>
        <w:t>保育所等関連状況</w:t>
      </w:r>
      <w:r w:rsidR="008142B8" w:rsidRPr="008142B8">
        <w:rPr>
          <w:rFonts w:cs="ＭＳ 明朝" w:hint="eastAsia"/>
          <w:bCs/>
          <w:sz w:val="20"/>
          <w:szCs w:val="21"/>
        </w:rPr>
        <w:t>取りまとめ（令和</w:t>
      </w:r>
      <w:r w:rsidR="008142B8" w:rsidRPr="008142B8">
        <w:rPr>
          <w:rFonts w:cs="ＭＳ 明朝" w:hint="eastAsia"/>
          <w:bCs/>
          <w:sz w:val="20"/>
          <w:szCs w:val="21"/>
        </w:rPr>
        <w:t>7</w:t>
      </w:r>
      <w:r w:rsidR="008142B8" w:rsidRPr="008142B8">
        <w:rPr>
          <w:rFonts w:cs="ＭＳ 明朝" w:hint="eastAsia"/>
          <w:bCs/>
          <w:sz w:val="20"/>
          <w:szCs w:val="21"/>
        </w:rPr>
        <w:t>年</w:t>
      </w:r>
      <w:r w:rsidR="008142B8" w:rsidRPr="008142B8">
        <w:rPr>
          <w:rFonts w:cs="ＭＳ 明朝" w:hint="eastAsia"/>
          <w:bCs/>
          <w:sz w:val="20"/>
          <w:szCs w:val="21"/>
        </w:rPr>
        <w:t>4</w:t>
      </w:r>
      <w:r w:rsidR="008142B8" w:rsidRPr="008142B8">
        <w:rPr>
          <w:rFonts w:cs="ＭＳ 明朝" w:hint="eastAsia"/>
          <w:bCs/>
          <w:sz w:val="20"/>
          <w:szCs w:val="21"/>
        </w:rPr>
        <w:t>月</w:t>
      </w:r>
      <w:r w:rsidR="008142B8" w:rsidRPr="008142B8">
        <w:rPr>
          <w:rFonts w:cs="ＭＳ 明朝" w:hint="eastAsia"/>
          <w:bCs/>
          <w:sz w:val="20"/>
          <w:szCs w:val="21"/>
        </w:rPr>
        <w:t>1</w:t>
      </w:r>
      <w:r w:rsidR="008142B8" w:rsidRPr="008142B8">
        <w:rPr>
          <w:rFonts w:cs="ＭＳ 明朝" w:hint="eastAsia"/>
          <w:bCs/>
          <w:sz w:val="20"/>
          <w:szCs w:val="21"/>
        </w:rPr>
        <w:t>日）</w:t>
      </w:r>
    </w:p>
    <w:p w14:paraId="0DABFBCF" w14:textId="2A1461F2" w:rsidR="004A3B9C" w:rsidRPr="001C070B" w:rsidRDefault="008142B8" w:rsidP="004A3B9C">
      <w:pPr>
        <w:tabs>
          <w:tab w:val="left" w:pos="5484"/>
        </w:tabs>
        <w:ind w:firstLineChars="100" w:firstLine="220"/>
        <w:rPr>
          <w:rStyle w:val="a3"/>
          <w:rFonts w:cs="ＭＳ 明朝"/>
          <w:bCs/>
          <w:sz w:val="22"/>
          <w:szCs w:val="22"/>
        </w:rPr>
      </w:pPr>
      <w:r w:rsidRPr="008142B8">
        <w:rPr>
          <w:rStyle w:val="a3"/>
          <w:rFonts w:cs="ＭＳ 明朝"/>
          <w:bCs/>
          <w:sz w:val="22"/>
          <w:szCs w:val="22"/>
        </w:rPr>
        <w:t>https://www.cfa.go.jp/policies/hoiku/torimatome/r7/</w:t>
      </w:r>
    </w:p>
    <w:p w14:paraId="791009ED" w14:textId="77777777" w:rsidR="004A3B9C" w:rsidRDefault="004A3B9C" w:rsidP="004A3B9C">
      <w:pPr>
        <w:spacing w:line="300" w:lineRule="auto"/>
        <w:rPr>
          <w:rFonts w:cs="ＭＳ 明朝"/>
          <w:bCs/>
          <w:sz w:val="24"/>
        </w:rPr>
      </w:pPr>
    </w:p>
    <w:sectPr w:rsidR="004A3B9C" w:rsidSect="004B4785">
      <w:footerReference w:type="default" r:id="rId13"/>
      <w:pgSz w:w="11906" w:h="16838" w:code="9"/>
      <w:pgMar w:top="567" w:right="1134" w:bottom="851" w:left="1134" w:header="284" w:footer="284"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19753" w14:textId="77777777" w:rsidR="00097796" w:rsidRDefault="00097796" w:rsidP="00AC6D2B">
      <w:r>
        <w:separator/>
      </w:r>
    </w:p>
  </w:endnote>
  <w:endnote w:type="continuationSeparator" w:id="0">
    <w:p w14:paraId="1D4DF30D" w14:textId="77777777" w:rsidR="00097796" w:rsidRDefault="0009779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483B" w14:textId="77777777" w:rsidR="00097796" w:rsidRDefault="00097796" w:rsidP="00AC6D2B">
      <w:r>
        <w:separator/>
      </w:r>
    </w:p>
  </w:footnote>
  <w:footnote w:type="continuationSeparator" w:id="0">
    <w:p w14:paraId="773F793D" w14:textId="77777777" w:rsidR="00097796" w:rsidRDefault="0009779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CE1"/>
    <w:multiLevelType w:val="hybridMultilevel"/>
    <w:tmpl w:val="8F4A7878"/>
    <w:lvl w:ilvl="0" w:tplc="21AAE83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119246F"/>
    <w:multiLevelType w:val="hybridMultilevel"/>
    <w:tmpl w:val="5D7E1720"/>
    <w:lvl w:ilvl="0" w:tplc="3EB86E42">
      <w:start w:val="7"/>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C65E75"/>
    <w:multiLevelType w:val="hybridMultilevel"/>
    <w:tmpl w:val="CED66596"/>
    <w:lvl w:ilvl="0" w:tplc="F3BAB54C">
      <w:start w:val="3"/>
      <w:numFmt w:val="bullet"/>
      <w:lvlText w:val="※"/>
      <w:lvlJc w:val="left"/>
      <w:pPr>
        <w:ind w:left="385" w:hanging="360"/>
      </w:pPr>
      <w:rPr>
        <w:rFonts w:ascii="BIZ UDPゴシック" w:eastAsia="BIZ UDPゴシック" w:hAnsi="BIZ UDPゴシック" w:cs="ＭＳ 明朝" w:hint="eastAsia"/>
        <w:sz w:val="24"/>
      </w:rPr>
    </w:lvl>
    <w:lvl w:ilvl="1" w:tplc="0409000B" w:tentative="1">
      <w:start w:val="1"/>
      <w:numFmt w:val="bullet"/>
      <w:lvlText w:val=""/>
      <w:lvlJc w:val="left"/>
      <w:pPr>
        <w:ind w:left="905" w:hanging="440"/>
      </w:pPr>
      <w:rPr>
        <w:rFonts w:ascii="Wingdings" w:hAnsi="Wingdings" w:hint="default"/>
      </w:rPr>
    </w:lvl>
    <w:lvl w:ilvl="2" w:tplc="0409000D" w:tentative="1">
      <w:start w:val="1"/>
      <w:numFmt w:val="bullet"/>
      <w:lvlText w:val=""/>
      <w:lvlJc w:val="left"/>
      <w:pPr>
        <w:ind w:left="1345" w:hanging="440"/>
      </w:pPr>
      <w:rPr>
        <w:rFonts w:ascii="Wingdings" w:hAnsi="Wingdings" w:hint="default"/>
      </w:rPr>
    </w:lvl>
    <w:lvl w:ilvl="3" w:tplc="04090001" w:tentative="1">
      <w:start w:val="1"/>
      <w:numFmt w:val="bullet"/>
      <w:lvlText w:val=""/>
      <w:lvlJc w:val="left"/>
      <w:pPr>
        <w:ind w:left="1785" w:hanging="440"/>
      </w:pPr>
      <w:rPr>
        <w:rFonts w:ascii="Wingdings" w:hAnsi="Wingdings" w:hint="default"/>
      </w:rPr>
    </w:lvl>
    <w:lvl w:ilvl="4" w:tplc="0409000B" w:tentative="1">
      <w:start w:val="1"/>
      <w:numFmt w:val="bullet"/>
      <w:lvlText w:val=""/>
      <w:lvlJc w:val="left"/>
      <w:pPr>
        <w:ind w:left="2225" w:hanging="440"/>
      </w:pPr>
      <w:rPr>
        <w:rFonts w:ascii="Wingdings" w:hAnsi="Wingdings" w:hint="default"/>
      </w:rPr>
    </w:lvl>
    <w:lvl w:ilvl="5" w:tplc="0409000D" w:tentative="1">
      <w:start w:val="1"/>
      <w:numFmt w:val="bullet"/>
      <w:lvlText w:val=""/>
      <w:lvlJc w:val="left"/>
      <w:pPr>
        <w:ind w:left="2665" w:hanging="440"/>
      </w:pPr>
      <w:rPr>
        <w:rFonts w:ascii="Wingdings" w:hAnsi="Wingdings" w:hint="default"/>
      </w:rPr>
    </w:lvl>
    <w:lvl w:ilvl="6" w:tplc="04090001" w:tentative="1">
      <w:start w:val="1"/>
      <w:numFmt w:val="bullet"/>
      <w:lvlText w:val=""/>
      <w:lvlJc w:val="left"/>
      <w:pPr>
        <w:ind w:left="3105" w:hanging="440"/>
      </w:pPr>
      <w:rPr>
        <w:rFonts w:ascii="Wingdings" w:hAnsi="Wingdings" w:hint="default"/>
      </w:rPr>
    </w:lvl>
    <w:lvl w:ilvl="7" w:tplc="0409000B" w:tentative="1">
      <w:start w:val="1"/>
      <w:numFmt w:val="bullet"/>
      <w:lvlText w:val=""/>
      <w:lvlJc w:val="left"/>
      <w:pPr>
        <w:ind w:left="3545" w:hanging="440"/>
      </w:pPr>
      <w:rPr>
        <w:rFonts w:ascii="Wingdings" w:hAnsi="Wingdings" w:hint="default"/>
      </w:rPr>
    </w:lvl>
    <w:lvl w:ilvl="8" w:tplc="0409000D" w:tentative="1">
      <w:start w:val="1"/>
      <w:numFmt w:val="bullet"/>
      <w:lvlText w:val=""/>
      <w:lvlJc w:val="left"/>
      <w:pPr>
        <w:ind w:left="3985" w:hanging="440"/>
      </w:pPr>
      <w:rPr>
        <w:rFonts w:ascii="Wingdings" w:hAnsi="Wingdings" w:hint="default"/>
      </w:rPr>
    </w:lvl>
  </w:abstractNum>
  <w:abstractNum w:abstractNumId="4"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AC45923"/>
    <w:multiLevelType w:val="hybridMultilevel"/>
    <w:tmpl w:val="7A0EF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1D218E"/>
    <w:multiLevelType w:val="hybridMultilevel"/>
    <w:tmpl w:val="0096EFE8"/>
    <w:lvl w:ilvl="0" w:tplc="BD6ED3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BC75F88"/>
    <w:multiLevelType w:val="hybridMultilevel"/>
    <w:tmpl w:val="2FAAEF4C"/>
    <w:lvl w:ilvl="0" w:tplc="CC380146">
      <w:start w:val="1"/>
      <w:numFmt w:val="bullet"/>
      <w:lvlText w:val="※"/>
      <w:lvlJc w:val="left"/>
      <w:pPr>
        <w:ind w:left="793" w:hanging="360"/>
      </w:pPr>
      <w:rPr>
        <w:rFonts w:ascii="ＭＳ 明朝" w:eastAsia="ＭＳ 明朝" w:hAnsi="ＭＳ 明朝" w:cs="ＭＳ 明朝" w:hint="eastAsia"/>
      </w:rPr>
    </w:lvl>
    <w:lvl w:ilvl="1" w:tplc="0409000B" w:tentative="1">
      <w:start w:val="1"/>
      <w:numFmt w:val="bullet"/>
      <w:lvlText w:val=""/>
      <w:lvlJc w:val="left"/>
      <w:pPr>
        <w:ind w:left="1313" w:hanging="440"/>
      </w:pPr>
      <w:rPr>
        <w:rFonts w:ascii="Wingdings" w:hAnsi="Wingdings" w:hint="default"/>
      </w:rPr>
    </w:lvl>
    <w:lvl w:ilvl="2" w:tplc="0409000D" w:tentative="1">
      <w:start w:val="1"/>
      <w:numFmt w:val="bullet"/>
      <w:lvlText w:val=""/>
      <w:lvlJc w:val="left"/>
      <w:pPr>
        <w:ind w:left="1753" w:hanging="440"/>
      </w:pPr>
      <w:rPr>
        <w:rFonts w:ascii="Wingdings" w:hAnsi="Wingdings" w:hint="default"/>
      </w:rPr>
    </w:lvl>
    <w:lvl w:ilvl="3" w:tplc="04090001" w:tentative="1">
      <w:start w:val="1"/>
      <w:numFmt w:val="bullet"/>
      <w:lvlText w:val=""/>
      <w:lvlJc w:val="left"/>
      <w:pPr>
        <w:ind w:left="2193" w:hanging="440"/>
      </w:pPr>
      <w:rPr>
        <w:rFonts w:ascii="Wingdings" w:hAnsi="Wingdings" w:hint="default"/>
      </w:rPr>
    </w:lvl>
    <w:lvl w:ilvl="4" w:tplc="0409000B" w:tentative="1">
      <w:start w:val="1"/>
      <w:numFmt w:val="bullet"/>
      <w:lvlText w:val=""/>
      <w:lvlJc w:val="left"/>
      <w:pPr>
        <w:ind w:left="2633" w:hanging="440"/>
      </w:pPr>
      <w:rPr>
        <w:rFonts w:ascii="Wingdings" w:hAnsi="Wingdings" w:hint="default"/>
      </w:rPr>
    </w:lvl>
    <w:lvl w:ilvl="5" w:tplc="0409000D" w:tentative="1">
      <w:start w:val="1"/>
      <w:numFmt w:val="bullet"/>
      <w:lvlText w:val=""/>
      <w:lvlJc w:val="left"/>
      <w:pPr>
        <w:ind w:left="3073" w:hanging="440"/>
      </w:pPr>
      <w:rPr>
        <w:rFonts w:ascii="Wingdings" w:hAnsi="Wingdings" w:hint="default"/>
      </w:rPr>
    </w:lvl>
    <w:lvl w:ilvl="6" w:tplc="04090001" w:tentative="1">
      <w:start w:val="1"/>
      <w:numFmt w:val="bullet"/>
      <w:lvlText w:val=""/>
      <w:lvlJc w:val="left"/>
      <w:pPr>
        <w:ind w:left="3513" w:hanging="440"/>
      </w:pPr>
      <w:rPr>
        <w:rFonts w:ascii="Wingdings" w:hAnsi="Wingdings" w:hint="default"/>
      </w:rPr>
    </w:lvl>
    <w:lvl w:ilvl="7" w:tplc="0409000B" w:tentative="1">
      <w:start w:val="1"/>
      <w:numFmt w:val="bullet"/>
      <w:lvlText w:val=""/>
      <w:lvlJc w:val="left"/>
      <w:pPr>
        <w:ind w:left="3953" w:hanging="440"/>
      </w:pPr>
      <w:rPr>
        <w:rFonts w:ascii="Wingdings" w:hAnsi="Wingdings" w:hint="default"/>
      </w:rPr>
    </w:lvl>
    <w:lvl w:ilvl="8" w:tplc="0409000D" w:tentative="1">
      <w:start w:val="1"/>
      <w:numFmt w:val="bullet"/>
      <w:lvlText w:val=""/>
      <w:lvlJc w:val="left"/>
      <w:pPr>
        <w:ind w:left="4393" w:hanging="440"/>
      </w:pPr>
      <w:rPr>
        <w:rFonts w:ascii="Wingdings" w:hAnsi="Wingdings" w:hint="default"/>
      </w:rPr>
    </w:lvl>
  </w:abstractNum>
  <w:num w:numId="1" w16cid:durableId="1732730496">
    <w:abstractNumId w:val="8"/>
  </w:num>
  <w:num w:numId="2" w16cid:durableId="2017656862">
    <w:abstractNumId w:val="2"/>
  </w:num>
  <w:num w:numId="3" w16cid:durableId="1026448564">
    <w:abstractNumId w:val="4"/>
  </w:num>
  <w:num w:numId="4" w16cid:durableId="186868310">
    <w:abstractNumId w:val="6"/>
  </w:num>
  <w:num w:numId="5" w16cid:durableId="714548300">
    <w:abstractNumId w:val="5"/>
  </w:num>
  <w:num w:numId="6" w16cid:durableId="2050833243">
    <w:abstractNumId w:val="7"/>
  </w:num>
  <w:num w:numId="7" w16cid:durableId="2106921718">
    <w:abstractNumId w:val="1"/>
  </w:num>
  <w:num w:numId="8" w16cid:durableId="1981878716">
    <w:abstractNumId w:val="3"/>
  </w:num>
  <w:num w:numId="9" w16cid:durableId="1477452420">
    <w:abstractNumId w:val="10"/>
  </w:num>
  <w:num w:numId="10" w16cid:durableId="1359086717">
    <w:abstractNumId w:val="9"/>
  </w:num>
  <w:num w:numId="11" w16cid:durableId="6363055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1B0E"/>
    <w:rsid w:val="000324B1"/>
    <w:rsid w:val="00032616"/>
    <w:rsid w:val="00033532"/>
    <w:rsid w:val="000349D0"/>
    <w:rsid w:val="000359F2"/>
    <w:rsid w:val="000372CD"/>
    <w:rsid w:val="00037575"/>
    <w:rsid w:val="00037D4C"/>
    <w:rsid w:val="00040072"/>
    <w:rsid w:val="00040106"/>
    <w:rsid w:val="000407E4"/>
    <w:rsid w:val="000410A6"/>
    <w:rsid w:val="00041E1D"/>
    <w:rsid w:val="00043CFD"/>
    <w:rsid w:val="000444DE"/>
    <w:rsid w:val="00044E4F"/>
    <w:rsid w:val="00046332"/>
    <w:rsid w:val="00046D12"/>
    <w:rsid w:val="000472FF"/>
    <w:rsid w:val="00047BF1"/>
    <w:rsid w:val="00050694"/>
    <w:rsid w:val="00051991"/>
    <w:rsid w:val="0005240B"/>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6E05"/>
    <w:rsid w:val="000672E3"/>
    <w:rsid w:val="00067AC3"/>
    <w:rsid w:val="00070077"/>
    <w:rsid w:val="0007020C"/>
    <w:rsid w:val="00070476"/>
    <w:rsid w:val="0007096C"/>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7767E"/>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6E7"/>
    <w:rsid w:val="00090A75"/>
    <w:rsid w:val="00090D85"/>
    <w:rsid w:val="00091747"/>
    <w:rsid w:val="0009255C"/>
    <w:rsid w:val="00092739"/>
    <w:rsid w:val="000931ED"/>
    <w:rsid w:val="0009369B"/>
    <w:rsid w:val="00093E06"/>
    <w:rsid w:val="00094C25"/>
    <w:rsid w:val="000962CB"/>
    <w:rsid w:val="0009772F"/>
    <w:rsid w:val="00097796"/>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B08"/>
    <w:rsid w:val="000C1FF5"/>
    <w:rsid w:val="000C25C0"/>
    <w:rsid w:val="000C30DD"/>
    <w:rsid w:val="000C36D0"/>
    <w:rsid w:val="000C37B8"/>
    <w:rsid w:val="000C37D5"/>
    <w:rsid w:val="000C3CBD"/>
    <w:rsid w:val="000C3F01"/>
    <w:rsid w:val="000C45DD"/>
    <w:rsid w:val="000C4D2F"/>
    <w:rsid w:val="000C5838"/>
    <w:rsid w:val="000C63D2"/>
    <w:rsid w:val="000C64DF"/>
    <w:rsid w:val="000C7279"/>
    <w:rsid w:val="000D034B"/>
    <w:rsid w:val="000D0427"/>
    <w:rsid w:val="000D0719"/>
    <w:rsid w:val="000D074E"/>
    <w:rsid w:val="000D07D2"/>
    <w:rsid w:val="000D0F28"/>
    <w:rsid w:val="000D13CF"/>
    <w:rsid w:val="000D1EC5"/>
    <w:rsid w:val="000D33BF"/>
    <w:rsid w:val="000D36CC"/>
    <w:rsid w:val="000D3C46"/>
    <w:rsid w:val="000D3D9A"/>
    <w:rsid w:val="000D4B25"/>
    <w:rsid w:val="000D5275"/>
    <w:rsid w:val="000D5A1F"/>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5EDA"/>
    <w:rsid w:val="000E603C"/>
    <w:rsid w:val="000E6790"/>
    <w:rsid w:val="000E6CC8"/>
    <w:rsid w:val="000E6F32"/>
    <w:rsid w:val="000E7477"/>
    <w:rsid w:val="000F0188"/>
    <w:rsid w:val="000F0889"/>
    <w:rsid w:val="000F14E1"/>
    <w:rsid w:val="000F1601"/>
    <w:rsid w:val="000F179B"/>
    <w:rsid w:val="000F189D"/>
    <w:rsid w:val="000F1C9E"/>
    <w:rsid w:val="000F1D02"/>
    <w:rsid w:val="000F456D"/>
    <w:rsid w:val="000F5489"/>
    <w:rsid w:val="000F56A5"/>
    <w:rsid w:val="000F578C"/>
    <w:rsid w:val="000F57F1"/>
    <w:rsid w:val="000F5E2F"/>
    <w:rsid w:val="000F73FC"/>
    <w:rsid w:val="000F7412"/>
    <w:rsid w:val="000F7652"/>
    <w:rsid w:val="000F779D"/>
    <w:rsid w:val="000F7A48"/>
    <w:rsid w:val="000F7D3F"/>
    <w:rsid w:val="0010047D"/>
    <w:rsid w:val="00100860"/>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77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8D4"/>
    <w:rsid w:val="00144A54"/>
    <w:rsid w:val="00144D5A"/>
    <w:rsid w:val="001464BE"/>
    <w:rsid w:val="00146781"/>
    <w:rsid w:val="00146E14"/>
    <w:rsid w:val="00146FD3"/>
    <w:rsid w:val="00147985"/>
    <w:rsid w:val="001479E8"/>
    <w:rsid w:val="00147CAE"/>
    <w:rsid w:val="00151049"/>
    <w:rsid w:val="0015113F"/>
    <w:rsid w:val="001515A3"/>
    <w:rsid w:val="0015166D"/>
    <w:rsid w:val="00151CA2"/>
    <w:rsid w:val="00152575"/>
    <w:rsid w:val="0015261E"/>
    <w:rsid w:val="00152E1F"/>
    <w:rsid w:val="00153511"/>
    <w:rsid w:val="0015446B"/>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4F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805"/>
    <w:rsid w:val="001C1935"/>
    <w:rsid w:val="001C1B2A"/>
    <w:rsid w:val="001C22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566"/>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6640"/>
    <w:rsid w:val="00207707"/>
    <w:rsid w:val="00207C7C"/>
    <w:rsid w:val="002101E4"/>
    <w:rsid w:val="00210566"/>
    <w:rsid w:val="00210929"/>
    <w:rsid w:val="00210D6C"/>
    <w:rsid w:val="00210EB1"/>
    <w:rsid w:val="00211BF7"/>
    <w:rsid w:val="0021244C"/>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3EBF"/>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229"/>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3839"/>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B7AF3"/>
    <w:rsid w:val="002C059C"/>
    <w:rsid w:val="002C06AB"/>
    <w:rsid w:val="002C10E6"/>
    <w:rsid w:val="002C1456"/>
    <w:rsid w:val="002C20EE"/>
    <w:rsid w:val="002C31CA"/>
    <w:rsid w:val="002C3859"/>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47C9"/>
    <w:rsid w:val="003254A5"/>
    <w:rsid w:val="00326870"/>
    <w:rsid w:val="003269B2"/>
    <w:rsid w:val="00326CA7"/>
    <w:rsid w:val="00327144"/>
    <w:rsid w:val="003278F2"/>
    <w:rsid w:val="003308E6"/>
    <w:rsid w:val="00331640"/>
    <w:rsid w:val="00331AFA"/>
    <w:rsid w:val="00331F95"/>
    <w:rsid w:val="00331FEE"/>
    <w:rsid w:val="003321F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17E"/>
    <w:rsid w:val="00343374"/>
    <w:rsid w:val="00343F1E"/>
    <w:rsid w:val="00344888"/>
    <w:rsid w:val="003450C8"/>
    <w:rsid w:val="00345275"/>
    <w:rsid w:val="003453A4"/>
    <w:rsid w:val="00345B20"/>
    <w:rsid w:val="00346652"/>
    <w:rsid w:val="003469D1"/>
    <w:rsid w:val="00346B44"/>
    <w:rsid w:val="00346F25"/>
    <w:rsid w:val="003500C6"/>
    <w:rsid w:val="003522A0"/>
    <w:rsid w:val="00353372"/>
    <w:rsid w:val="00353E68"/>
    <w:rsid w:val="00356476"/>
    <w:rsid w:val="0035710A"/>
    <w:rsid w:val="003577FB"/>
    <w:rsid w:val="00357B88"/>
    <w:rsid w:val="0036060C"/>
    <w:rsid w:val="00360E91"/>
    <w:rsid w:val="0036204F"/>
    <w:rsid w:val="00362372"/>
    <w:rsid w:val="00362DB3"/>
    <w:rsid w:val="00363D66"/>
    <w:rsid w:val="00364696"/>
    <w:rsid w:val="00364ACB"/>
    <w:rsid w:val="00364C3B"/>
    <w:rsid w:val="00365248"/>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DA0"/>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1CE2"/>
    <w:rsid w:val="003A2D7C"/>
    <w:rsid w:val="003A3017"/>
    <w:rsid w:val="003A3C70"/>
    <w:rsid w:val="003A4314"/>
    <w:rsid w:val="003A4399"/>
    <w:rsid w:val="003A4C7D"/>
    <w:rsid w:val="003A6311"/>
    <w:rsid w:val="003A763F"/>
    <w:rsid w:val="003A7A66"/>
    <w:rsid w:val="003B0C6B"/>
    <w:rsid w:val="003B0F68"/>
    <w:rsid w:val="003B1500"/>
    <w:rsid w:val="003B15AE"/>
    <w:rsid w:val="003B1820"/>
    <w:rsid w:val="003B2085"/>
    <w:rsid w:val="003B2C93"/>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780"/>
    <w:rsid w:val="003D3DCD"/>
    <w:rsid w:val="003D3FC1"/>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3F9"/>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1078"/>
    <w:rsid w:val="00441ECA"/>
    <w:rsid w:val="00442796"/>
    <w:rsid w:val="00442CC9"/>
    <w:rsid w:val="00442F43"/>
    <w:rsid w:val="004435FE"/>
    <w:rsid w:val="004445F9"/>
    <w:rsid w:val="00444C7D"/>
    <w:rsid w:val="00444FCF"/>
    <w:rsid w:val="004461C5"/>
    <w:rsid w:val="00446E23"/>
    <w:rsid w:val="00447019"/>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2639"/>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B9C"/>
    <w:rsid w:val="004A3CA3"/>
    <w:rsid w:val="004A3F65"/>
    <w:rsid w:val="004A43D9"/>
    <w:rsid w:val="004A450D"/>
    <w:rsid w:val="004A4558"/>
    <w:rsid w:val="004A5294"/>
    <w:rsid w:val="004A582D"/>
    <w:rsid w:val="004A69C7"/>
    <w:rsid w:val="004A740D"/>
    <w:rsid w:val="004B2BEC"/>
    <w:rsid w:val="004B2E72"/>
    <w:rsid w:val="004B306F"/>
    <w:rsid w:val="004B44AA"/>
    <w:rsid w:val="004B4785"/>
    <w:rsid w:val="004B4B9D"/>
    <w:rsid w:val="004B4F83"/>
    <w:rsid w:val="004B53E1"/>
    <w:rsid w:val="004B5B94"/>
    <w:rsid w:val="004B63C8"/>
    <w:rsid w:val="004B6DB5"/>
    <w:rsid w:val="004B78E5"/>
    <w:rsid w:val="004B7C7E"/>
    <w:rsid w:val="004B7F2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404B"/>
    <w:rsid w:val="004F57EB"/>
    <w:rsid w:val="004F6899"/>
    <w:rsid w:val="004F6C5E"/>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474D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1CD"/>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4549"/>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10C"/>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67E"/>
    <w:rsid w:val="00602AEB"/>
    <w:rsid w:val="00602B2E"/>
    <w:rsid w:val="006036D1"/>
    <w:rsid w:val="006037DF"/>
    <w:rsid w:val="00603F88"/>
    <w:rsid w:val="00604451"/>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6F1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43"/>
    <w:rsid w:val="00662FE1"/>
    <w:rsid w:val="006637A7"/>
    <w:rsid w:val="00663E73"/>
    <w:rsid w:val="006646CE"/>
    <w:rsid w:val="00665ABB"/>
    <w:rsid w:val="00666D72"/>
    <w:rsid w:val="00666F04"/>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3C42"/>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2C98"/>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6EC4"/>
    <w:rsid w:val="00727A2D"/>
    <w:rsid w:val="00727FD7"/>
    <w:rsid w:val="0073066B"/>
    <w:rsid w:val="00730E04"/>
    <w:rsid w:val="007311E6"/>
    <w:rsid w:val="00732299"/>
    <w:rsid w:val="007322B5"/>
    <w:rsid w:val="007322E4"/>
    <w:rsid w:val="00732ECD"/>
    <w:rsid w:val="0073320F"/>
    <w:rsid w:val="00733D00"/>
    <w:rsid w:val="00733D6D"/>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72A"/>
    <w:rsid w:val="007508D6"/>
    <w:rsid w:val="007516DC"/>
    <w:rsid w:val="00752699"/>
    <w:rsid w:val="00752EDB"/>
    <w:rsid w:val="00752FE6"/>
    <w:rsid w:val="00756CE4"/>
    <w:rsid w:val="007571C9"/>
    <w:rsid w:val="007577A2"/>
    <w:rsid w:val="007601D4"/>
    <w:rsid w:val="00760840"/>
    <w:rsid w:val="00761701"/>
    <w:rsid w:val="00763006"/>
    <w:rsid w:val="0076445F"/>
    <w:rsid w:val="007644A2"/>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CE3"/>
    <w:rsid w:val="00772F0C"/>
    <w:rsid w:val="00773075"/>
    <w:rsid w:val="00773347"/>
    <w:rsid w:val="00773662"/>
    <w:rsid w:val="0077424E"/>
    <w:rsid w:val="00774505"/>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81"/>
    <w:rsid w:val="007C4FA7"/>
    <w:rsid w:val="007C5136"/>
    <w:rsid w:val="007C5EB3"/>
    <w:rsid w:val="007C655D"/>
    <w:rsid w:val="007C6C61"/>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F70"/>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4A2"/>
    <w:rsid w:val="0080663C"/>
    <w:rsid w:val="00806B85"/>
    <w:rsid w:val="00807002"/>
    <w:rsid w:val="008073DC"/>
    <w:rsid w:val="0080760D"/>
    <w:rsid w:val="008103C7"/>
    <w:rsid w:val="0081064C"/>
    <w:rsid w:val="00810C78"/>
    <w:rsid w:val="008113FB"/>
    <w:rsid w:val="0081143F"/>
    <w:rsid w:val="00811A01"/>
    <w:rsid w:val="008131EE"/>
    <w:rsid w:val="008142B8"/>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3CA"/>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2F7"/>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27C"/>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3FC4"/>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147"/>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3B"/>
    <w:rsid w:val="008D0A4E"/>
    <w:rsid w:val="008D0F58"/>
    <w:rsid w:val="008D1405"/>
    <w:rsid w:val="008D19E5"/>
    <w:rsid w:val="008D1AAC"/>
    <w:rsid w:val="008D34AD"/>
    <w:rsid w:val="008D47B1"/>
    <w:rsid w:val="008D67EC"/>
    <w:rsid w:val="008D6965"/>
    <w:rsid w:val="008D739D"/>
    <w:rsid w:val="008D7D01"/>
    <w:rsid w:val="008E040F"/>
    <w:rsid w:val="008E0AED"/>
    <w:rsid w:val="008E0B33"/>
    <w:rsid w:val="008E112B"/>
    <w:rsid w:val="008E142C"/>
    <w:rsid w:val="008E197E"/>
    <w:rsid w:val="008E1991"/>
    <w:rsid w:val="008E24DE"/>
    <w:rsid w:val="008E2EDE"/>
    <w:rsid w:val="008E560F"/>
    <w:rsid w:val="008E6066"/>
    <w:rsid w:val="008E683A"/>
    <w:rsid w:val="008E73F3"/>
    <w:rsid w:val="008E7553"/>
    <w:rsid w:val="008F072E"/>
    <w:rsid w:val="008F0844"/>
    <w:rsid w:val="008F0C9D"/>
    <w:rsid w:val="008F122F"/>
    <w:rsid w:val="008F13A3"/>
    <w:rsid w:val="008F1B5C"/>
    <w:rsid w:val="008F232A"/>
    <w:rsid w:val="008F3F5B"/>
    <w:rsid w:val="008F4299"/>
    <w:rsid w:val="008F4408"/>
    <w:rsid w:val="008F5F8C"/>
    <w:rsid w:val="008F5F9E"/>
    <w:rsid w:val="008F650E"/>
    <w:rsid w:val="008F65FD"/>
    <w:rsid w:val="008F6AEE"/>
    <w:rsid w:val="008F7184"/>
    <w:rsid w:val="008F7B58"/>
    <w:rsid w:val="009005BA"/>
    <w:rsid w:val="009007C4"/>
    <w:rsid w:val="009013F2"/>
    <w:rsid w:val="00901414"/>
    <w:rsid w:val="009015A8"/>
    <w:rsid w:val="00901BDF"/>
    <w:rsid w:val="00902106"/>
    <w:rsid w:val="00902AB3"/>
    <w:rsid w:val="00903033"/>
    <w:rsid w:val="009031AB"/>
    <w:rsid w:val="00903330"/>
    <w:rsid w:val="00903762"/>
    <w:rsid w:val="009042CC"/>
    <w:rsid w:val="00905164"/>
    <w:rsid w:val="0090541E"/>
    <w:rsid w:val="00907C7F"/>
    <w:rsid w:val="00907C87"/>
    <w:rsid w:val="00907E01"/>
    <w:rsid w:val="0091046E"/>
    <w:rsid w:val="00910734"/>
    <w:rsid w:val="00910AB7"/>
    <w:rsid w:val="00911B42"/>
    <w:rsid w:val="00912459"/>
    <w:rsid w:val="00912C18"/>
    <w:rsid w:val="00912C59"/>
    <w:rsid w:val="00913717"/>
    <w:rsid w:val="00914816"/>
    <w:rsid w:val="00914F51"/>
    <w:rsid w:val="00915F2D"/>
    <w:rsid w:val="009163BE"/>
    <w:rsid w:val="00916601"/>
    <w:rsid w:val="00917240"/>
    <w:rsid w:val="00917FB6"/>
    <w:rsid w:val="009204C1"/>
    <w:rsid w:val="00920513"/>
    <w:rsid w:val="00920AD5"/>
    <w:rsid w:val="00920DCD"/>
    <w:rsid w:val="00920FD8"/>
    <w:rsid w:val="00921409"/>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181"/>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772FF"/>
    <w:rsid w:val="009816EA"/>
    <w:rsid w:val="009828D1"/>
    <w:rsid w:val="00983666"/>
    <w:rsid w:val="009836B3"/>
    <w:rsid w:val="009849BF"/>
    <w:rsid w:val="00985010"/>
    <w:rsid w:val="009867E5"/>
    <w:rsid w:val="00986A21"/>
    <w:rsid w:val="00986BEF"/>
    <w:rsid w:val="009876E1"/>
    <w:rsid w:val="00990418"/>
    <w:rsid w:val="009905B0"/>
    <w:rsid w:val="00990BB9"/>
    <w:rsid w:val="009929CC"/>
    <w:rsid w:val="0099389C"/>
    <w:rsid w:val="00995686"/>
    <w:rsid w:val="00995EFD"/>
    <w:rsid w:val="00996CBD"/>
    <w:rsid w:val="009971CA"/>
    <w:rsid w:val="009971CB"/>
    <w:rsid w:val="00997DD4"/>
    <w:rsid w:val="00997EF3"/>
    <w:rsid w:val="009A0081"/>
    <w:rsid w:val="009A0312"/>
    <w:rsid w:val="009A03F2"/>
    <w:rsid w:val="009A08FA"/>
    <w:rsid w:val="009A09AB"/>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5E6"/>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147"/>
    <w:rsid w:val="009D3D82"/>
    <w:rsid w:val="009D400C"/>
    <w:rsid w:val="009D41B6"/>
    <w:rsid w:val="009D4421"/>
    <w:rsid w:val="009D53B0"/>
    <w:rsid w:val="009D6135"/>
    <w:rsid w:val="009D660A"/>
    <w:rsid w:val="009D7CA2"/>
    <w:rsid w:val="009D7E3F"/>
    <w:rsid w:val="009E0094"/>
    <w:rsid w:val="009E0CAB"/>
    <w:rsid w:val="009E18D6"/>
    <w:rsid w:val="009E19FB"/>
    <w:rsid w:val="009E2470"/>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19"/>
    <w:rsid w:val="00A14546"/>
    <w:rsid w:val="00A14F42"/>
    <w:rsid w:val="00A15543"/>
    <w:rsid w:val="00A160BA"/>
    <w:rsid w:val="00A162FB"/>
    <w:rsid w:val="00A165A3"/>
    <w:rsid w:val="00A16858"/>
    <w:rsid w:val="00A16E0C"/>
    <w:rsid w:val="00A174D4"/>
    <w:rsid w:val="00A17823"/>
    <w:rsid w:val="00A17B5B"/>
    <w:rsid w:val="00A2066C"/>
    <w:rsid w:val="00A208CA"/>
    <w:rsid w:val="00A21A1E"/>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1AE4"/>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4E5"/>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0430"/>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83E"/>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48F3"/>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D0E"/>
    <w:rsid w:val="00B13F41"/>
    <w:rsid w:val="00B14D79"/>
    <w:rsid w:val="00B1573A"/>
    <w:rsid w:val="00B15C40"/>
    <w:rsid w:val="00B15DB0"/>
    <w:rsid w:val="00B16677"/>
    <w:rsid w:val="00B17939"/>
    <w:rsid w:val="00B17B50"/>
    <w:rsid w:val="00B21001"/>
    <w:rsid w:val="00B2179B"/>
    <w:rsid w:val="00B2217E"/>
    <w:rsid w:val="00B222A0"/>
    <w:rsid w:val="00B223BE"/>
    <w:rsid w:val="00B229DE"/>
    <w:rsid w:val="00B22D3E"/>
    <w:rsid w:val="00B22F08"/>
    <w:rsid w:val="00B2356A"/>
    <w:rsid w:val="00B236AD"/>
    <w:rsid w:val="00B23C5C"/>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39"/>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4C97"/>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1D95"/>
    <w:rsid w:val="00B722F7"/>
    <w:rsid w:val="00B72E0F"/>
    <w:rsid w:val="00B7361F"/>
    <w:rsid w:val="00B7390D"/>
    <w:rsid w:val="00B73959"/>
    <w:rsid w:val="00B74F4A"/>
    <w:rsid w:val="00B7543A"/>
    <w:rsid w:val="00B755A5"/>
    <w:rsid w:val="00B761B0"/>
    <w:rsid w:val="00B77800"/>
    <w:rsid w:val="00B77D2F"/>
    <w:rsid w:val="00B77E79"/>
    <w:rsid w:val="00B8049E"/>
    <w:rsid w:val="00B80ACF"/>
    <w:rsid w:val="00B80DC2"/>
    <w:rsid w:val="00B82D6B"/>
    <w:rsid w:val="00B84617"/>
    <w:rsid w:val="00B854DE"/>
    <w:rsid w:val="00B859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6CD"/>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A5"/>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23"/>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60EC"/>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342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53B5"/>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C79"/>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4287"/>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AE9"/>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5A91"/>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0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54C"/>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270A"/>
    <w:rsid w:val="00DC3949"/>
    <w:rsid w:val="00DC3C87"/>
    <w:rsid w:val="00DC41FE"/>
    <w:rsid w:val="00DC456A"/>
    <w:rsid w:val="00DC45B0"/>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3482"/>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C38"/>
    <w:rsid w:val="00E11F7B"/>
    <w:rsid w:val="00E13026"/>
    <w:rsid w:val="00E1319C"/>
    <w:rsid w:val="00E143ED"/>
    <w:rsid w:val="00E14CD6"/>
    <w:rsid w:val="00E14D61"/>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570F"/>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57560"/>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B95"/>
    <w:rsid w:val="00E72EE3"/>
    <w:rsid w:val="00E73DAC"/>
    <w:rsid w:val="00E73E96"/>
    <w:rsid w:val="00E7451F"/>
    <w:rsid w:val="00E74FD9"/>
    <w:rsid w:val="00E755E1"/>
    <w:rsid w:val="00E7567A"/>
    <w:rsid w:val="00E75B1F"/>
    <w:rsid w:val="00E7657B"/>
    <w:rsid w:val="00E765E9"/>
    <w:rsid w:val="00E76F97"/>
    <w:rsid w:val="00E7745A"/>
    <w:rsid w:val="00E7751C"/>
    <w:rsid w:val="00E80357"/>
    <w:rsid w:val="00E80734"/>
    <w:rsid w:val="00E81008"/>
    <w:rsid w:val="00E817AA"/>
    <w:rsid w:val="00E822FD"/>
    <w:rsid w:val="00E828C5"/>
    <w:rsid w:val="00E82FDF"/>
    <w:rsid w:val="00E8346D"/>
    <w:rsid w:val="00E85F50"/>
    <w:rsid w:val="00E8641D"/>
    <w:rsid w:val="00E8670D"/>
    <w:rsid w:val="00E86F03"/>
    <w:rsid w:val="00E87E7E"/>
    <w:rsid w:val="00E87F2A"/>
    <w:rsid w:val="00E90F0C"/>
    <w:rsid w:val="00E91047"/>
    <w:rsid w:val="00E91F1C"/>
    <w:rsid w:val="00E9222A"/>
    <w:rsid w:val="00E946E5"/>
    <w:rsid w:val="00E95A4C"/>
    <w:rsid w:val="00E95D22"/>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4EA"/>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3FD2"/>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52C9"/>
    <w:rsid w:val="00EF6AA2"/>
    <w:rsid w:val="00EF7DF0"/>
    <w:rsid w:val="00F00015"/>
    <w:rsid w:val="00F00866"/>
    <w:rsid w:val="00F00A9F"/>
    <w:rsid w:val="00F00F5A"/>
    <w:rsid w:val="00F01903"/>
    <w:rsid w:val="00F0192E"/>
    <w:rsid w:val="00F01CDB"/>
    <w:rsid w:val="00F022F7"/>
    <w:rsid w:val="00F02B14"/>
    <w:rsid w:val="00F036B4"/>
    <w:rsid w:val="00F04A53"/>
    <w:rsid w:val="00F04D02"/>
    <w:rsid w:val="00F05081"/>
    <w:rsid w:val="00F05E64"/>
    <w:rsid w:val="00F0652F"/>
    <w:rsid w:val="00F06612"/>
    <w:rsid w:val="00F07525"/>
    <w:rsid w:val="00F10DC7"/>
    <w:rsid w:val="00F11148"/>
    <w:rsid w:val="00F113A0"/>
    <w:rsid w:val="00F12960"/>
    <w:rsid w:val="00F12DA7"/>
    <w:rsid w:val="00F149E3"/>
    <w:rsid w:val="00F14B09"/>
    <w:rsid w:val="00F14E02"/>
    <w:rsid w:val="00F156FD"/>
    <w:rsid w:val="00F15B23"/>
    <w:rsid w:val="00F1622A"/>
    <w:rsid w:val="00F16956"/>
    <w:rsid w:val="00F16C9D"/>
    <w:rsid w:val="00F16F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6CB4"/>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186"/>
    <w:rsid w:val="00F80384"/>
    <w:rsid w:val="00F804F5"/>
    <w:rsid w:val="00F818EE"/>
    <w:rsid w:val="00F82351"/>
    <w:rsid w:val="00F82755"/>
    <w:rsid w:val="00F82B42"/>
    <w:rsid w:val="00F83097"/>
    <w:rsid w:val="00F83509"/>
    <w:rsid w:val="00F83C04"/>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146F"/>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B7DB5"/>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5FF1"/>
    <w:rsid w:val="00FC6ECE"/>
    <w:rsid w:val="00FC74E2"/>
    <w:rsid w:val="00FD071D"/>
    <w:rsid w:val="00FD117D"/>
    <w:rsid w:val="00FD2608"/>
    <w:rsid w:val="00FD34F8"/>
    <w:rsid w:val="00FD4354"/>
    <w:rsid w:val="00FD4C02"/>
    <w:rsid w:val="00FD5051"/>
    <w:rsid w:val="00FD50B7"/>
    <w:rsid w:val="00FD54D1"/>
    <w:rsid w:val="00FD6B8A"/>
    <w:rsid w:val="00FD726A"/>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46F"/>
    <w:rsid w:val="00FF0DF0"/>
    <w:rsid w:val="00FF109D"/>
    <w:rsid w:val="00FF170A"/>
    <w:rsid w:val="00FF2BFD"/>
    <w:rsid w:val="00FF2D85"/>
    <w:rsid w:val="00FF2FB5"/>
    <w:rsid w:val="00FF31C7"/>
    <w:rsid w:val="00FF32BF"/>
    <w:rsid w:val="00FF3D41"/>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20</cp:revision>
  <cp:lastPrinted>2025-09-01T04:44:00Z</cp:lastPrinted>
  <dcterms:created xsi:type="dcterms:W3CDTF">2025-09-01T01:55:00Z</dcterms:created>
  <dcterms:modified xsi:type="dcterms:W3CDTF">2025-09-04T07:23:00Z</dcterms:modified>
</cp:coreProperties>
</file>