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61F2A9B"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w:t>
            </w:r>
            <w:r w:rsidR="002A2FFC">
              <w:rPr>
                <w:rFonts w:ascii="ＭＳ ゴシック" w:eastAsia="ＭＳ ゴシック" w:hAnsi="ＭＳ ゴシック" w:hint="eastAsia"/>
                <w:w w:val="200"/>
                <w:kern w:val="0"/>
                <w:sz w:val="24"/>
                <w:shd w:val="pct15" w:color="auto" w:fill="FFFFFF"/>
              </w:rPr>
              <w:t>4</w:t>
            </w:r>
            <w:r w:rsidR="00D30B33">
              <w:rPr>
                <w:rFonts w:ascii="ＭＳ ゴシック" w:eastAsia="ＭＳ ゴシック" w:hAnsi="ＭＳ ゴシック" w:hint="eastAsia"/>
                <w:w w:val="200"/>
                <w:kern w:val="0"/>
                <w:sz w:val="24"/>
                <w:shd w:val="pct15" w:color="auto" w:fill="FFFFFF"/>
              </w:rPr>
              <w:t>-</w:t>
            </w:r>
            <w:r w:rsidR="002A2FFC">
              <w:rPr>
                <w:rFonts w:ascii="ＭＳ ゴシック" w:eastAsia="ＭＳ ゴシック" w:hAnsi="ＭＳ ゴシック" w:hint="eastAsia"/>
                <w:w w:val="200"/>
                <w:kern w:val="0"/>
                <w:sz w:val="24"/>
                <w:shd w:val="pct15" w:color="auto" w:fill="FFFFFF"/>
              </w:rPr>
              <w:t>0</w:t>
            </w:r>
            <w:r w:rsidR="000A1C44">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2A2FFC">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2A2FFC">
              <w:rPr>
                <w:rFonts w:eastAsia="ＭＳ ゴシック" w:hint="eastAsia"/>
                <w:bCs/>
                <w:kern w:val="0"/>
                <w:sz w:val="24"/>
              </w:rPr>
              <w:t>6</w:t>
            </w:r>
            <w:r w:rsidR="0005473A" w:rsidRPr="00007934">
              <w:rPr>
                <w:rFonts w:eastAsia="ＭＳ ゴシック"/>
                <w:bCs/>
                <w:kern w:val="0"/>
                <w:sz w:val="24"/>
              </w:rPr>
              <w:t>）年</w:t>
            </w:r>
            <w:r w:rsidR="002A2FFC">
              <w:rPr>
                <w:rFonts w:eastAsia="ＭＳ ゴシック" w:hint="eastAsia"/>
                <w:bCs/>
                <w:kern w:val="0"/>
                <w:sz w:val="24"/>
              </w:rPr>
              <w:t>4</w:t>
            </w:r>
            <w:r w:rsidR="0005473A" w:rsidRPr="00007934">
              <w:rPr>
                <w:rFonts w:eastAsia="ＭＳ ゴシック"/>
                <w:bCs/>
                <w:kern w:val="0"/>
                <w:sz w:val="24"/>
              </w:rPr>
              <w:t>月</w:t>
            </w:r>
            <w:r w:rsidR="00795DF4">
              <w:rPr>
                <w:rFonts w:eastAsia="ＭＳ ゴシック" w:hint="eastAsia"/>
                <w:bCs/>
                <w:kern w:val="0"/>
                <w:sz w:val="24"/>
              </w:rPr>
              <w:t>17</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315250EE" w14:textId="77777777" w:rsidR="000C1FF5"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3DF779DA" w14:textId="2B1BE4CB" w:rsidR="000C1FF5" w:rsidRDefault="000A1C44" w:rsidP="00AC3426">
      <w:pPr>
        <w:pStyle w:val="a9"/>
        <w:numPr>
          <w:ilvl w:val="0"/>
          <w:numId w:val="14"/>
        </w:numPr>
        <w:tabs>
          <w:tab w:val="left" w:leader="middleDot" w:pos="9476"/>
          <w:tab w:val="left" w:pos="10080"/>
        </w:tabs>
        <w:spacing w:beforeLines="50" w:before="180"/>
        <w:ind w:leftChars="0" w:left="397" w:hanging="397"/>
        <w:jc w:val="left"/>
        <w:rPr>
          <w:rFonts w:ascii="BIZ UDPゴシック" w:eastAsia="BIZ UDPゴシック" w:hAnsi="BIZ UDPゴシック"/>
          <w:w w:val="99"/>
          <w:sz w:val="26"/>
          <w:szCs w:val="26"/>
        </w:rPr>
      </w:pPr>
      <w:r w:rsidRPr="000A1C44">
        <w:rPr>
          <w:rFonts w:ascii="BIZ UDPゴシック" w:eastAsia="BIZ UDPゴシック" w:hAnsi="BIZ UDPゴシック" w:hint="eastAsia"/>
          <w:w w:val="99"/>
          <w:sz w:val="26"/>
          <w:szCs w:val="26"/>
        </w:rPr>
        <w:t>保育三団体協議会被災地支援募金</w:t>
      </w:r>
      <w:r>
        <w:rPr>
          <w:rFonts w:ascii="BIZ UDPゴシック" w:eastAsia="BIZ UDPゴシック" w:hAnsi="BIZ UDPゴシック" w:hint="eastAsia"/>
          <w:w w:val="99"/>
          <w:sz w:val="26"/>
          <w:szCs w:val="26"/>
        </w:rPr>
        <w:t xml:space="preserve">　第一弾を送金（ご協力の御礼）</w:t>
      </w:r>
      <w:bookmarkStart w:id="4" w:name="_Hlk164255674"/>
      <w:r w:rsidR="000C1FF5">
        <w:rPr>
          <w:rFonts w:ascii="BIZ UDPゴシック" w:eastAsia="BIZ UDPゴシック" w:hAnsi="BIZ UDPゴシック"/>
          <w:w w:val="99"/>
          <w:sz w:val="26"/>
          <w:szCs w:val="26"/>
        </w:rPr>
        <w:tab/>
      </w:r>
      <w:bookmarkEnd w:id="4"/>
      <w:r w:rsidR="000C1FF5" w:rsidRPr="00054AED">
        <w:rPr>
          <w:rFonts w:ascii="BIZ UDPゴシック" w:eastAsia="BIZ UDPゴシック" w:hAnsi="BIZ UDPゴシック"/>
          <w:w w:val="99"/>
          <w:sz w:val="26"/>
          <w:szCs w:val="26"/>
        </w:rPr>
        <w:t>1</w:t>
      </w:r>
    </w:p>
    <w:p w14:paraId="528E4A90" w14:textId="6B87F6C4" w:rsidR="00AC3426" w:rsidRDefault="00AC3426" w:rsidP="00AC3426">
      <w:pPr>
        <w:pStyle w:val="a9"/>
        <w:numPr>
          <w:ilvl w:val="0"/>
          <w:numId w:val="14"/>
        </w:numPr>
        <w:tabs>
          <w:tab w:val="left" w:leader="middleDot" w:pos="9356"/>
          <w:tab w:val="left" w:pos="10080"/>
        </w:tabs>
        <w:spacing w:beforeLines="50" w:before="180"/>
        <w:ind w:leftChars="0" w:left="397" w:hanging="397"/>
        <w:jc w:val="left"/>
        <w:rPr>
          <w:rFonts w:ascii="BIZ UDPゴシック" w:eastAsia="BIZ UDPゴシック" w:hAnsi="BIZ UDPゴシック"/>
          <w:w w:val="99"/>
          <w:sz w:val="26"/>
          <w:szCs w:val="26"/>
        </w:rPr>
      </w:pPr>
      <w:r w:rsidRPr="0012125C">
        <w:rPr>
          <w:rFonts w:ascii="BIZ UDPゴシック" w:eastAsia="BIZ UDPゴシック" w:hAnsi="BIZ UDPゴシック" w:hint="eastAsia"/>
          <w:w w:val="99"/>
          <w:sz w:val="26"/>
          <w:szCs w:val="26"/>
        </w:rPr>
        <w:t>社会福祉法人の不正事案に関する注意喚起について（厚生労働省）</w:t>
      </w:r>
      <w:r>
        <w:rPr>
          <w:rFonts w:ascii="BIZ UDPゴシック" w:eastAsia="BIZ UDPゴシック" w:hAnsi="BIZ UDPゴシック" w:hint="eastAsia"/>
          <w:w w:val="99"/>
          <w:sz w:val="26"/>
          <w:szCs w:val="26"/>
        </w:rPr>
        <w:t>・・・・・・・・・・・・2</w:t>
      </w:r>
    </w:p>
    <w:p w14:paraId="5D0FD2ED" w14:textId="77777777" w:rsidR="000C1FF5" w:rsidRPr="002A2FFC" w:rsidRDefault="000C1FF5" w:rsidP="002A2FFC">
      <w:pPr>
        <w:tabs>
          <w:tab w:val="left" w:leader="middleDot" w:pos="9498"/>
          <w:tab w:val="left" w:pos="10080"/>
        </w:tabs>
        <w:snapToGrid w:val="0"/>
        <w:spacing w:beforeLines="50" w:before="180" w:afterLines="50" w:after="180"/>
        <w:ind w:right="-143"/>
        <w:rPr>
          <w:snapToGrid w:val="0"/>
        </w:rPr>
      </w:pPr>
      <w:bookmarkStart w:id="5" w:name="_Hlk36759458"/>
      <w:bookmarkStart w:id="6" w:name="_Hlk36052104"/>
      <w:bookmarkEnd w:id="1"/>
      <w:bookmarkEnd w:id="2"/>
      <w:bookmarkEnd w:id="3"/>
      <w:r w:rsidRPr="002A2FFC">
        <w:rPr>
          <w:snapToGrid w:val="0"/>
        </w:rPr>
        <w:t>-----------------------------------------------------------------------------------------------------------------------------------------</w:t>
      </w:r>
    </w:p>
    <w:bookmarkEnd w:id="5"/>
    <w:bookmarkEnd w:id="6"/>
    <w:p w14:paraId="627D8EE7" w14:textId="4F9E745D" w:rsidR="00FC1803" w:rsidRPr="00F35401" w:rsidRDefault="000A1C44"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0A1C44">
        <w:rPr>
          <w:rFonts w:ascii="BIZ UDPゴシック" w:eastAsia="BIZ UDPゴシック" w:hAnsi="BIZ UDPゴシック" w:cs="Courier New" w:hint="eastAsia"/>
          <w:b/>
          <w:sz w:val="40"/>
          <w:szCs w:val="40"/>
        </w:rPr>
        <w:t>保育三団体協議会被災地支援募金　第一弾を送金</w:t>
      </w:r>
      <w:r>
        <w:rPr>
          <w:rFonts w:ascii="BIZ UDPゴシック" w:eastAsia="BIZ UDPゴシック" w:hAnsi="BIZ UDPゴシック" w:cs="Courier New" w:hint="eastAsia"/>
          <w:b/>
          <w:sz w:val="40"/>
          <w:szCs w:val="40"/>
        </w:rPr>
        <w:t>（ご協力の御礼）</w:t>
      </w:r>
    </w:p>
    <w:p w14:paraId="66949FEE" w14:textId="0B551AD5" w:rsidR="000A1C44" w:rsidRPr="00BB28C0" w:rsidRDefault="000A1C44" w:rsidP="000A1C44">
      <w:pPr>
        <w:snapToGrid w:val="0"/>
        <w:spacing w:beforeLines="50" w:before="18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月</w:t>
      </w:r>
      <w:r>
        <w:rPr>
          <w:rFonts w:cs="ＭＳ 明朝" w:hint="eastAsia"/>
          <w:bCs/>
          <w:sz w:val="24"/>
        </w:rPr>
        <w:t>1</w:t>
      </w:r>
      <w:r>
        <w:rPr>
          <w:rFonts w:cs="ＭＳ 明朝" w:hint="eastAsia"/>
          <w:bCs/>
          <w:sz w:val="24"/>
        </w:rPr>
        <w:t>日に発災した令和</w:t>
      </w:r>
      <w:r>
        <w:rPr>
          <w:rFonts w:cs="ＭＳ 明朝" w:hint="eastAsia"/>
          <w:bCs/>
          <w:sz w:val="24"/>
        </w:rPr>
        <w:t>6</w:t>
      </w:r>
      <w:r>
        <w:rPr>
          <w:rFonts w:cs="ＭＳ 明朝" w:hint="eastAsia"/>
          <w:bCs/>
          <w:sz w:val="24"/>
        </w:rPr>
        <w:t>年度能登半島地震について、</w:t>
      </w:r>
      <w:r w:rsidRPr="00BB28C0">
        <w:rPr>
          <w:rFonts w:cs="ＭＳ 明朝" w:hint="eastAsia"/>
          <w:bCs/>
          <w:sz w:val="24"/>
        </w:rPr>
        <w:t>全国保育協議会では被災地情報の把握に努めるとともに、保育三団体（全国保育協議会、日本保育協会、全国私立保育連盟）において、被災地の保育所等及び保育活動等を支援するための募金を共同実施</w:t>
      </w:r>
      <w:r>
        <w:rPr>
          <w:rFonts w:cs="ＭＳ 明朝" w:hint="eastAsia"/>
          <w:bCs/>
          <w:sz w:val="24"/>
        </w:rPr>
        <w:t>しています（</w:t>
      </w:r>
      <w:r w:rsidRPr="00BB28C0">
        <w:rPr>
          <w:rFonts w:cs="ＭＳ 明朝" w:hint="eastAsia"/>
          <w:bCs/>
          <w:sz w:val="24"/>
        </w:rPr>
        <w:t>全保協ニュース</w:t>
      </w:r>
      <w:r w:rsidRPr="00BB28C0">
        <w:rPr>
          <w:rFonts w:cs="ＭＳ 明朝" w:hint="eastAsia"/>
          <w:bCs/>
          <w:sz w:val="24"/>
        </w:rPr>
        <w:t>No.23-4</w:t>
      </w:r>
      <w:r>
        <w:rPr>
          <w:rFonts w:cs="ＭＳ 明朝" w:hint="eastAsia"/>
          <w:bCs/>
          <w:sz w:val="24"/>
        </w:rPr>
        <w:t>5</w:t>
      </w:r>
      <w:r>
        <w:rPr>
          <w:rFonts w:cs="ＭＳ 明朝" w:hint="eastAsia"/>
          <w:bCs/>
          <w:sz w:val="24"/>
        </w:rPr>
        <w:t>参照）</w:t>
      </w:r>
      <w:r w:rsidRPr="00BB28C0">
        <w:rPr>
          <w:rFonts w:cs="ＭＳ 明朝" w:hint="eastAsia"/>
          <w:bCs/>
          <w:sz w:val="24"/>
        </w:rPr>
        <w:t>。</w:t>
      </w:r>
    </w:p>
    <w:p w14:paraId="1840FA29" w14:textId="5AAD9F35" w:rsidR="000A1C44" w:rsidRDefault="0012125C" w:rsidP="000A1C44">
      <w:pPr>
        <w:snapToGrid w:val="0"/>
        <w:spacing w:beforeLines="50" w:before="180" w:afterLines="25" w:after="90" w:line="300" w:lineRule="auto"/>
        <w:ind w:firstLineChars="100" w:firstLine="240"/>
        <w:rPr>
          <w:rFonts w:cs="ＭＳ 明朝"/>
          <w:bCs/>
          <w:sz w:val="24"/>
        </w:rPr>
      </w:pPr>
      <w:r>
        <w:rPr>
          <w:rFonts w:cs="ＭＳ 明朝" w:hint="eastAsia"/>
          <w:bCs/>
          <w:sz w:val="24"/>
        </w:rPr>
        <w:t>多くの方にご協力をいただき、</w:t>
      </w:r>
      <w:r w:rsidR="000A1C44">
        <w:rPr>
          <w:rFonts w:cs="ＭＳ 明朝" w:hint="eastAsia"/>
          <w:bCs/>
          <w:sz w:val="24"/>
        </w:rPr>
        <w:t>この度、</w:t>
      </w:r>
      <w:r>
        <w:rPr>
          <w:rFonts w:cs="ＭＳ 明朝" w:hint="eastAsia"/>
          <w:bCs/>
          <w:sz w:val="24"/>
        </w:rPr>
        <w:t>支援金第</w:t>
      </w:r>
      <w:r>
        <w:rPr>
          <w:rFonts w:cs="ＭＳ 明朝" w:hint="eastAsia"/>
          <w:bCs/>
          <w:sz w:val="24"/>
        </w:rPr>
        <w:t>1</w:t>
      </w:r>
      <w:r>
        <w:rPr>
          <w:rFonts w:cs="ＭＳ 明朝" w:hint="eastAsia"/>
          <w:bCs/>
          <w:sz w:val="24"/>
        </w:rPr>
        <w:t>弾を被災</w:t>
      </w:r>
      <w:r>
        <w:rPr>
          <w:rFonts w:cs="ＭＳ 明朝" w:hint="eastAsia"/>
          <w:bCs/>
          <w:sz w:val="24"/>
        </w:rPr>
        <w:t>4</w:t>
      </w:r>
      <w:r>
        <w:rPr>
          <w:rFonts w:cs="ＭＳ 明朝" w:hint="eastAsia"/>
          <w:bCs/>
          <w:sz w:val="24"/>
        </w:rPr>
        <w:t>県（新潟県、富山県、石川県、福井県）の保育組織へ送金を実施いたしました（第</w:t>
      </w:r>
      <w:r>
        <w:rPr>
          <w:rFonts w:cs="ＭＳ 明朝" w:hint="eastAsia"/>
          <w:bCs/>
          <w:sz w:val="24"/>
        </w:rPr>
        <w:t>1</w:t>
      </w:r>
      <w:r>
        <w:rPr>
          <w:rFonts w:cs="ＭＳ 明朝" w:hint="eastAsia"/>
          <w:bCs/>
          <w:sz w:val="24"/>
        </w:rPr>
        <w:t>弾支援金総額</w:t>
      </w:r>
      <w:r>
        <w:rPr>
          <w:rFonts w:cs="ＭＳ 明朝" w:hint="eastAsia"/>
          <w:bCs/>
          <w:sz w:val="24"/>
        </w:rPr>
        <w:t>31,000,000</w:t>
      </w:r>
      <w:r>
        <w:rPr>
          <w:rFonts w:cs="ＭＳ 明朝" w:hint="eastAsia"/>
          <w:bCs/>
          <w:sz w:val="24"/>
        </w:rPr>
        <w:t>円）。支援金については、各保育組織にて、</w:t>
      </w:r>
      <w:r w:rsidRPr="00102A71">
        <w:rPr>
          <w:sz w:val="24"/>
        </w:rPr>
        <w:t>被災地域の保育所等</w:t>
      </w:r>
      <w:r w:rsidRPr="00102A71">
        <w:rPr>
          <w:rFonts w:hint="eastAsia"/>
          <w:sz w:val="24"/>
        </w:rPr>
        <w:t>並びに</w:t>
      </w:r>
      <w:r w:rsidRPr="00102A71">
        <w:rPr>
          <w:sz w:val="24"/>
        </w:rPr>
        <w:t>保育組織</w:t>
      </w:r>
      <w:r w:rsidRPr="00102A71">
        <w:rPr>
          <w:rFonts w:hint="eastAsia"/>
          <w:sz w:val="24"/>
        </w:rPr>
        <w:t>及び</w:t>
      </w:r>
      <w:r w:rsidRPr="00102A71">
        <w:rPr>
          <w:sz w:val="24"/>
        </w:rPr>
        <w:t>被災地域における保育活動</w:t>
      </w:r>
      <w:r w:rsidRPr="00102A71">
        <w:rPr>
          <w:rFonts w:hint="eastAsia"/>
          <w:sz w:val="24"/>
        </w:rPr>
        <w:t>等</w:t>
      </w:r>
      <w:r w:rsidRPr="00102A71">
        <w:rPr>
          <w:sz w:val="24"/>
        </w:rPr>
        <w:t>を支援することを目的</w:t>
      </w:r>
      <w:r>
        <w:rPr>
          <w:rFonts w:hint="eastAsia"/>
          <w:sz w:val="24"/>
        </w:rPr>
        <w:t>に使用されます。</w:t>
      </w:r>
      <w:r>
        <w:rPr>
          <w:rFonts w:cs="ＭＳ 明朝" w:hint="eastAsia"/>
          <w:bCs/>
          <w:sz w:val="24"/>
        </w:rPr>
        <w:t>皆様のご協力に心より感謝申し上げます。</w:t>
      </w:r>
    </w:p>
    <w:p w14:paraId="0DD60DF5" w14:textId="3A89E524" w:rsidR="0012125C" w:rsidRDefault="0012125C" w:rsidP="000A1C44">
      <w:pPr>
        <w:snapToGrid w:val="0"/>
        <w:spacing w:beforeLines="50" w:before="180" w:afterLines="25" w:after="90" w:line="300" w:lineRule="auto"/>
        <w:ind w:firstLineChars="100" w:firstLine="240"/>
        <w:rPr>
          <w:rFonts w:cs="ＭＳ 明朝"/>
          <w:bCs/>
          <w:sz w:val="24"/>
        </w:rPr>
      </w:pPr>
      <w:r>
        <w:rPr>
          <w:rFonts w:cs="ＭＳ 明朝" w:hint="eastAsia"/>
          <w:bCs/>
          <w:sz w:val="24"/>
        </w:rPr>
        <w:t>なお、保育三団体支援募金につきましては、令和</w:t>
      </w:r>
      <w:r>
        <w:rPr>
          <w:rFonts w:cs="ＭＳ 明朝" w:hint="eastAsia"/>
          <w:bCs/>
          <w:sz w:val="24"/>
        </w:rPr>
        <w:t>6</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31</w:t>
      </w:r>
      <w:r>
        <w:rPr>
          <w:rFonts w:cs="ＭＳ 明朝" w:hint="eastAsia"/>
          <w:bCs/>
          <w:sz w:val="24"/>
        </w:rPr>
        <w:t>日まで実施しております。詳細につきましては、下記全保協ホームページからご確認ください。</w:t>
      </w:r>
    </w:p>
    <w:p w14:paraId="590CBD82" w14:textId="33314032" w:rsidR="0012125C" w:rsidRPr="00681E6C" w:rsidRDefault="0012125C" w:rsidP="0012125C">
      <w:pPr>
        <w:pStyle w:val="a9"/>
        <w:numPr>
          <w:ilvl w:val="0"/>
          <w:numId w:val="47"/>
        </w:numPr>
        <w:snapToGrid w:val="0"/>
        <w:spacing w:line="276" w:lineRule="auto"/>
        <w:ind w:leftChars="0" w:rightChars="-135" w:right="-283"/>
        <w:rPr>
          <w:rFonts w:cs="ＭＳ 明朝"/>
          <w:bCs/>
          <w:sz w:val="18"/>
          <w:szCs w:val="18"/>
        </w:rPr>
      </w:pPr>
      <w:r>
        <w:rPr>
          <w:rFonts w:cs="ＭＳ 明朝" w:hint="eastAsia"/>
          <w:bCs/>
          <w:sz w:val="18"/>
          <w:szCs w:val="18"/>
        </w:rPr>
        <w:t>全国保育協議会ホームページ　ホーム</w:t>
      </w:r>
    </w:p>
    <w:p w14:paraId="58CEFAC4" w14:textId="492FC481" w:rsidR="0012125C" w:rsidRDefault="0012125C" w:rsidP="0012125C">
      <w:pPr>
        <w:snapToGrid w:val="0"/>
        <w:spacing w:line="276" w:lineRule="auto"/>
        <w:ind w:leftChars="100" w:left="210" w:firstLineChars="100" w:firstLine="180"/>
        <w:contextualSpacing/>
        <w:rPr>
          <w:rStyle w:val="a3"/>
          <w:sz w:val="18"/>
          <w:szCs w:val="18"/>
        </w:rPr>
      </w:pPr>
      <w:r w:rsidRPr="0012125C">
        <w:rPr>
          <w:rStyle w:val="a3"/>
          <w:sz w:val="18"/>
          <w:szCs w:val="18"/>
        </w:rPr>
        <w:t>https://www.zenhokyo.gr.jp/</w:t>
      </w:r>
    </w:p>
    <w:p w14:paraId="42F1D787" w14:textId="77777777" w:rsidR="004355CB" w:rsidRDefault="004355CB" w:rsidP="0012125C">
      <w:pPr>
        <w:snapToGrid w:val="0"/>
        <w:spacing w:beforeLines="25" w:before="90" w:afterLines="25" w:after="90" w:line="276" w:lineRule="auto"/>
        <w:rPr>
          <w:rFonts w:cs="ＭＳ 明朝"/>
          <w:bCs/>
          <w:sz w:val="24"/>
        </w:rPr>
      </w:pPr>
    </w:p>
    <w:p w14:paraId="2C7C4171" w14:textId="77777777" w:rsidR="003817A5" w:rsidRDefault="003817A5" w:rsidP="0012125C">
      <w:pPr>
        <w:snapToGrid w:val="0"/>
        <w:spacing w:beforeLines="25" w:before="90" w:afterLines="25" w:after="90" w:line="276" w:lineRule="auto"/>
        <w:rPr>
          <w:rFonts w:cs="ＭＳ 明朝"/>
          <w:bCs/>
          <w:sz w:val="24"/>
        </w:rPr>
      </w:pPr>
    </w:p>
    <w:p w14:paraId="049F42A8" w14:textId="77777777" w:rsidR="003817A5" w:rsidRDefault="003817A5" w:rsidP="0012125C">
      <w:pPr>
        <w:snapToGrid w:val="0"/>
        <w:spacing w:beforeLines="25" w:before="90" w:afterLines="25" w:after="90" w:line="276" w:lineRule="auto"/>
        <w:rPr>
          <w:rFonts w:cs="ＭＳ 明朝"/>
          <w:bCs/>
          <w:sz w:val="24"/>
        </w:rPr>
      </w:pPr>
    </w:p>
    <w:p w14:paraId="0AB395B8" w14:textId="77777777" w:rsidR="003817A5" w:rsidRDefault="003817A5" w:rsidP="0012125C">
      <w:pPr>
        <w:snapToGrid w:val="0"/>
        <w:spacing w:beforeLines="25" w:before="90" w:afterLines="25" w:after="90" w:line="276" w:lineRule="auto"/>
        <w:rPr>
          <w:rFonts w:cs="ＭＳ 明朝"/>
          <w:bCs/>
          <w:sz w:val="24"/>
        </w:rPr>
      </w:pPr>
    </w:p>
    <w:p w14:paraId="23EA4B6E" w14:textId="77777777" w:rsidR="00AC3426" w:rsidRDefault="00AC3426" w:rsidP="0012125C">
      <w:pPr>
        <w:snapToGrid w:val="0"/>
        <w:spacing w:beforeLines="25" w:before="90" w:afterLines="25" w:after="90" w:line="276" w:lineRule="auto"/>
        <w:rPr>
          <w:rFonts w:cs="ＭＳ 明朝"/>
          <w:bCs/>
          <w:sz w:val="24"/>
        </w:rPr>
      </w:pPr>
    </w:p>
    <w:p w14:paraId="600B03EA" w14:textId="4043681E" w:rsidR="00291948" w:rsidRPr="00291948" w:rsidRDefault="0012125C" w:rsidP="00E80C34">
      <w:pPr>
        <w:pStyle w:val="a9"/>
        <w:numPr>
          <w:ilvl w:val="1"/>
          <w:numId w:val="14"/>
        </w:numPr>
        <w:snapToGrid w:val="0"/>
        <w:ind w:leftChars="0" w:left="567" w:hanging="567"/>
        <w:rPr>
          <w:rFonts w:ascii="BIZ UDPゴシック" w:eastAsia="BIZ UDPゴシック" w:hAnsi="BIZ UDPゴシック" w:cs="Courier New"/>
          <w:b/>
          <w:sz w:val="40"/>
          <w:szCs w:val="40"/>
        </w:rPr>
      </w:pPr>
      <w:r w:rsidRPr="0012125C">
        <w:rPr>
          <w:rFonts w:ascii="BIZ UDPゴシック" w:eastAsia="BIZ UDPゴシック" w:hAnsi="BIZ UDPゴシック" w:cs="Courier New" w:hint="eastAsia"/>
          <w:b/>
          <w:sz w:val="40"/>
          <w:szCs w:val="40"/>
        </w:rPr>
        <w:lastRenderedPageBreak/>
        <w:t>社会福祉法人の不正事案に関する注意喚起について</w:t>
      </w:r>
      <w:r>
        <w:rPr>
          <w:rFonts w:ascii="BIZ UDPゴシック" w:eastAsia="BIZ UDPゴシック" w:hAnsi="BIZ UDPゴシック" w:cs="Courier New" w:hint="eastAsia"/>
          <w:b/>
          <w:sz w:val="40"/>
          <w:szCs w:val="40"/>
        </w:rPr>
        <w:t>（厚生労働省）</w:t>
      </w:r>
    </w:p>
    <w:p w14:paraId="6DE28F61" w14:textId="77777777" w:rsidR="00AC3426" w:rsidRDefault="00291948" w:rsidP="00291948">
      <w:pPr>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sidR="00AB2178">
        <w:rPr>
          <w:rFonts w:cs="ＭＳ 明朝" w:hint="eastAsia"/>
          <w:bCs/>
          <w:sz w:val="24"/>
        </w:rPr>
        <w:t>4</w:t>
      </w:r>
      <w:r>
        <w:rPr>
          <w:rFonts w:cs="ＭＳ 明朝" w:hint="eastAsia"/>
          <w:bCs/>
          <w:sz w:val="24"/>
        </w:rPr>
        <w:t>月</w:t>
      </w:r>
      <w:r>
        <w:rPr>
          <w:rFonts w:cs="ＭＳ 明朝" w:hint="eastAsia"/>
          <w:bCs/>
          <w:sz w:val="24"/>
        </w:rPr>
        <w:t>1</w:t>
      </w:r>
      <w:r w:rsidR="00AB2178">
        <w:rPr>
          <w:rFonts w:cs="ＭＳ 明朝" w:hint="eastAsia"/>
          <w:bCs/>
          <w:sz w:val="24"/>
        </w:rPr>
        <w:t>6</w:t>
      </w:r>
      <w:r>
        <w:rPr>
          <w:rFonts w:cs="ＭＳ 明朝" w:hint="eastAsia"/>
          <w:bCs/>
          <w:sz w:val="24"/>
        </w:rPr>
        <w:t>日、</w:t>
      </w:r>
      <w:r w:rsidR="00AB2178">
        <w:rPr>
          <w:rFonts w:cs="ＭＳ 明朝" w:hint="eastAsia"/>
          <w:bCs/>
          <w:sz w:val="24"/>
        </w:rPr>
        <w:t>厚生労働省より標記事務連絡が発出されました。</w:t>
      </w:r>
    </w:p>
    <w:p w14:paraId="0B96B685" w14:textId="6E5C818A" w:rsidR="003817A5" w:rsidRDefault="003817A5" w:rsidP="00291948">
      <w:pPr>
        <w:spacing w:beforeLines="50" w:before="180" w:afterLines="25" w:after="90" w:line="300" w:lineRule="auto"/>
        <w:ind w:firstLineChars="100" w:firstLine="240"/>
        <w:rPr>
          <w:rFonts w:cs="ＭＳ 明朝"/>
          <w:bCs/>
          <w:sz w:val="24"/>
        </w:rPr>
      </w:pPr>
      <w:r w:rsidRPr="003817A5">
        <w:rPr>
          <w:rFonts w:cs="ＭＳ 明朝" w:hint="eastAsia"/>
          <w:bCs/>
          <w:sz w:val="24"/>
        </w:rPr>
        <w:t>令和</w:t>
      </w:r>
      <w:r>
        <w:rPr>
          <w:rFonts w:cs="ＭＳ 明朝" w:hint="eastAsia"/>
          <w:bCs/>
          <w:sz w:val="24"/>
        </w:rPr>
        <w:t>5</w:t>
      </w:r>
      <w:r w:rsidRPr="003817A5">
        <w:rPr>
          <w:rFonts w:cs="ＭＳ 明朝" w:hint="eastAsia"/>
          <w:bCs/>
          <w:sz w:val="24"/>
        </w:rPr>
        <w:t>年度社会福祉推進事業「社会福祉法人の事業譲渡等のあり方に関する調査研究事業」において、社会福祉法人制度改革以降も、①法人制度ではそもそも存在しない「経営権」を旧理事長から理事長へ移転する取引が行われ、②理事長に就任後、法人の資金を法人外に流出させ、新旧理事長が、贈収賄及び業務上横領罪で逮捕される事案が発生していることから、法人制度改革の趣旨を徹底し、事案のような不適切事例を抑止するために、理事長の選任に関する金銭の授受と損害賠償責任及び刑事責任との関係を、例示を示して注意喚起を行うべきと提言され</w:t>
      </w:r>
      <w:r>
        <w:rPr>
          <w:rFonts w:cs="ＭＳ 明朝" w:hint="eastAsia"/>
          <w:bCs/>
          <w:sz w:val="24"/>
        </w:rPr>
        <w:t>、この度の事務連絡により下記の注意喚起がなされました。</w:t>
      </w:r>
    </w:p>
    <w:tbl>
      <w:tblPr>
        <w:tblStyle w:val="a4"/>
        <w:tblW w:w="0" w:type="auto"/>
        <w:tblLook w:val="04A0" w:firstRow="1" w:lastRow="0" w:firstColumn="1" w:lastColumn="0" w:noHBand="0" w:noVBand="1"/>
      </w:tblPr>
      <w:tblGrid>
        <w:gridCol w:w="9628"/>
      </w:tblGrid>
      <w:tr w:rsidR="003817A5" w14:paraId="2F5DDE58" w14:textId="77777777" w:rsidTr="003817A5">
        <w:tc>
          <w:tcPr>
            <w:tcW w:w="9628" w:type="dxa"/>
          </w:tcPr>
          <w:p w14:paraId="55985305" w14:textId="1C76905A" w:rsidR="003817A5" w:rsidRDefault="003817A5" w:rsidP="003817A5">
            <w:pPr>
              <w:spacing w:beforeLines="50" w:before="180" w:afterLines="25" w:after="90" w:line="300" w:lineRule="auto"/>
              <w:rPr>
                <w:rFonts w:cs="ＭＳ 明朝"/>
                <w:bCs/>
                <w:sz w:val="24"/>
              </w:rPr>
            </w:pPr>
            <w:r>
              <w:rPr>
                <w:rFonts w:cs="ＭＳ 明朝" w:hint="eastAsia"/>
                <w:bCs/>
                <w:sz w:val="24"/>
              </w:rPr>
              <w:t>1</w:t>
            </w:r>
            <w:r>
              <w:rPr>
                <w:rFonts w:cs="ＭＳ 明朝" w:hint="eastAsia"/>
                <w:bCs/>
                <w:sz w:val="24"/>
              </w:rPr>
              <w:t xml:space="preserve">　注意喚起</w:t>
            </w:r>
          </w:p>
          <w:p w14:paraId="3830F37F" w14:textId="048228FD" w:rsidR="003817A5" w:rsidRPr="003817A5" w:rsidRDefault="003817A5" w:rsidP="003817A5">
            <w:pPr>
              <w:spacing w:beforeLines="50" w:before="180" w:afterLines="25" w:after="90" w:line="300" w:lineRule="auto"/>
              <w:ind w:firstLineChars="100" w:firstLine="240"/>
              <w:rPr>
                <w:rFonts w:cs="ＭＳ 明朝"/>
                <w:bCs/>
                <w:sz w:val="24"/>
              </w:rPr>
            </w:pPr>
            <w:r w:rsidRPr="003817A5">
              <w:rPr>
                <w:rFonts w:cs="ＭＳ 明朝" w:hint="eastAsia"/>
                <w:bCs/>
                <w:sz w:val="24"/>
              </w:rPr>
              <w:t>評議員や理事等（理事、監事、会計監査人を指す。）は社会福祉法人に対して善管注意義務を、さらに理事は社会福祉法人に対して忠実義務を負っており、これらに違反して社会福祉法人や第三者に損害を生じさせた場合には、その損害を賠償する責任を負う可能性がある。例えば、理事が、特定の人物を理事長に選任するようその人物等から請託を受けて金銭を収受するなどして、不適正な人物を理事長に選任した結果、社会福祉法人や第三者に損害が生じた場合には、当該理事は損害賠償責任を負う可能性がある。</w:t>
            </w:r>
          </w:p>
          <w:p w14:paraId="039CB124" w14:textId="4FBF6DE1" w:rsidR="003817A5" w:rsidRPr="003817A5" w:rsidRDefault="003817A5" w:rsidP="003817A5">
            <w:pPr>
              <w:spacing w:beforeLines="50" w:before="180" w:afterLines="25" w:after="90" w:line="300" w:lineRule="auto"/>
              <w:ind w:firstLineChars="100" w:firstLine="240"/>
              <w:rPr>
                <w:rFonts w:cs="ＭＳ 明朝"/>
                <w:bCs/>
                <w:sz w:val="24"/>
              </w:rPr>
            </w:pPr>
            <w:r w:rsidRPr="003817A5">
              <w:rPr>
                <w:rFonts w:cs="ＭＳ 明朝" w:hint="eastAsia"/>
                <w:bCs/>
                <w:sz w:val="24"/>
              </w:rPr>
              <w:t>また、社会福祉法人の評議員や理事等が、その職務に関し、不正の請託を受けて、財産上の利益を収受し、又はその要求若しくは約束をすることは罰則の対象となる（同利益を供与し、又はその申込み若しくは約束をした者も同様に罰則の対象となる）。例えば、社会福祉法人の評議員や理事が、同法人の理事や理事長の選任に関し、法令等が定める理事等の選任手続に違背する行為によって理事等を選任してほしい旨の依頼を受けるなどして、これらの依頼の対価として金銭を得ることは、その職務に関し、不正の請託を受けて財産上の利益を収受したとして上記罰則</w:t>
            </w:r>
            <w:r w:rsidRPr="003817A5">
              <w:rPr>
                <w:rFonts w:cs="ＭＳ 明朝" w:hint="eastAsia"/>
                <w:bCs/>
                <w:sz w:val="24"/>
              </w:rPr>
              <w:t xml:space="preserve"> </w:t>
            </w:r>
            <w:r w:rsidRPr="003817A5">
              <w:rPr>
                <w:rFonts w:cs="ＭＳ 明朝" w:hint="eastAsia"/>
                <w:bCs/>
                <w:sz w:val="24"/>
              </w:rPr>
              <w:t>の対象となり得る行為であり、当該評議員や理事については刑事責任を問われる可能性がある。</w:t>
            </w:r>
          </w:p>
          <w:p w14:paraId="224E429A" w14:textId="688E06AB" w:rsidR="003817A5" w:rsidRDefault="003817A5" w:rsidP="00B00C7F">
            <w:pPr>
              <w:spacing w:beforeLines="50" w:before="180" w:afterLines="25" w:after="90" w:line="300" w:lineRule="auto"/>
              <w:ind w:firstLineChars="100" w:firstLine="240"/>
              <w:rPr>
                <w:rFonts w:cs="ＭＳ 明朝"/>
                <w:bCs/>
                <w:sz w:val="24"/>
              </w:rPr>
            </w:pPr>
            <w:r w:rsidRPr="003817A5">
              <w:rPr>
                <w:rFonts w:cs="ＭＳ 明朝" w:hint="eastAsia"/>
                <w:bCs/>
                <w:sz w:val="24"/>
              </w:rPr>
              <w:t>なお、業務上自己の占有する他人（法人）の物を横領した場合、業務上横領罪（刑法</w:t>
            </w:r>
            <w:r w:rsidRPr="003817A5">
              <w:rPr>
                <w:rFonts w:cs="ＭＳ 明朝" w:hint="eastAsia"/>
                <w:bCs/>
                <w:sz w:val="24"/>
              </w:rPr>
              <w:t xml:space="preserve">253 </w:t>
            </w:r>
            <w:r w:rsidRPr="003817A5">
              <w:rPr>
                <w:rFonts w:cs="ＭＳ 明朝" w:hint="eastAsia"/>
                <w:bCs/>
                <w:sz w:val="24"/>
              </w:rPr>
              <w:t>条）の対象となり得る</w:t>
            </w:r>
            <w:r w:rsidRPr="003817A5">
              <w:rPr>
                <w:rFonts w:cs="ＭＳ 明朝" w:hint="eastAsia"/>
                <w:bCs/>
                <w:sz w:val="24"/>
              </w:rPr>
              <w:t xml:space="preserve"> </w:t>
            </w:r>
            <w:r w:rsidRPr="003817A5">
              <w:rPr>
                <w:rFonts w:cs="ＭＳ 明朝" w:hint="eastAsia"/>
                <w:bCs/>
                <w:sz w:val="24"/>
              </w:rPr>
              <w:t>。</w:t>
            </w:r>
          </w:p>
        </w:tc>
      </w:tr>
    </w:tbl>
    <w:p w14:paraId="0852B317" w14:textId="4E0D0B8A" w:rsidR="004355CB" w:rsidRDefault="004355CB" w:rsidP="004355CB">
      <w:pPr>
        <w:spacing w:afterLines="25" w:after="90" w:line="300" w:lineRule="auto"/>
        <w:ind w:firstLineChars="100" w:firstLine="240"/>
        <w:rPr>
          <w:rFonts w:cs="ＭＳ 明朝"/>
          <w:bCs/>
          <w:sz w:val="24"/>
        </w:rPr>
      </w:pPr>
      <w:r>
        <w:rPr>
          <w:rFonts w:cs="ＭＳ 明朝" w:hint="eastAsia"/>
          <w:bCs/>
          <w:sz w:val="24"/>
        </w:rPr>
        <w:t>詳細は下記ホームページをご参照ください。</w:t>
      </w:r>
    </w:p>
    <w:p w14:paraId="599CB388" w14:textId="77777777" w:rsidR="00291948" w:rsidRPr="004355CB" w:rsidRDefault="00291948" w:rsidP="00681E6C">
      <w:pPr>
        <w:snapToGrid w:val="0"/>
        <w:spacing w:beforeLines="25" w:before="90" w:afterLines="25" w:after="90" w:line="276" w:lineRule="auto"/>
        <w:ind w:leftChars="-135" w:left="41" w:hangingChars="135" w:hanging="324"/>
        <w:rPr>
          <w:rFonts w:cs="ＭＳ 明朝"/>
          <w:bCs/>
          <w:sz w:val="24"/>
        </w:rPr>
      </w:pPr>
    </w:p>
    <w:sectPr w:rsidR="00291948" w:rsidRPr="004355CB" w:rsidSect="00C75E48">
      <w:footerReference w:type="default" r:id="rId9"/>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5F5B" w14:textId="77777777" w:rsidR="00371C63" w:rsidRDefault="00371C63" w:rsidP="00AC6D2B">
      <w:r>
        <w:separator/>
      </w:r>
    </w:p>
  </w:endnote>
  <w:endnote w:type="continuationSeparator" w:id="0">
    <w:p w14:paraId="0A08AAC4" w14:textId="77777777" w:rsidR="00371C63" w:rsidRDefault="00371C6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CE92" w14:textId="77777777" w:rsidR="00371C63" w:rsidRDefault="00371C63" w:rsidP="00AC6D2B">
      <w:r>
        <w:separator/>
      </w:r>
    </w:p>
  </w:footnote>
  <w:footnote w:type="continuationSeparator" w:id="0">
    <w:p w14:paraId="51B9961A" w14:textId="77777777" w:rsidR="00371C63" w:rsidRDefault="00371C6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F9C11F7"/>
    <w:multiLevelType w:val="hybridMultilevel"/>
    <w:tmpl w:val="B31249C8"/>
    <w:lvl w:ilvl="0" w:tplc="5C1E553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4B92F28"/>
    <w:multiLevelType w:val="hybridMultilevel"/>
    <w:tmpl w:val="0E62285C"/>
    <w:lvl w:ilvl="0" w:tplc="04090003">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42"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6201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631187">
    <w:abstractNumId w:val="28"/>
  </w:num>
  <w:num w:numId="3" w16cid:durableId="1734545685">
    <w:abstractNumId w:val="23"/>
  </w:num>
  <w:num w:numId="4" w16cid:durableId="505707939">
    <w:abstractNumId w:val="25"/>
  </w:num>
  <w:num w:numId="5" w16cid:durableId="154028516">
    <w:abstractNumId w:val="20"/>
  </w:num>
  <w:num w:numId="6" w16cid:durableId="2140490608">
    <w:abstractNumId w:val="31"/>
  </w:num>
  <w:num w:numId="7" w16cid:durableId="214121134">
    <w:abstractNumId w:val="12"/>
  </w:num>
  <w:num w:numId="8" w16cid:durableId="13576782">
    <w:abstractNumId w:val="10"/>
  </w:num>
  <w:num w:numId="9" w16cid:durableId="654721157">
    <w:abstractNumId w:val="22"/>
  </w:num>
  <w:num w:numId="10" w16cid:durableId="1316033208">
    <w:abstractNumId w:val="18"/>
  </w:num>
  <w:num w:numId="11" w16cid:durableId="2090498221">
    <w:abstractNumId w:val="11"/>
  </w:num>
  <w:num w:numId="12" w16cid:durableId="487014403">
    <w:abstractNumId w:val="38"/>
  </w:num>
  <w:num w:numId="13" w16cid:durableId="530192948">
    <w:abstractNumId w:val="4"/>
  </w:num>
  <w:num w:numId="14" w16cid:durableId="1732730496">
    <w:abstractNumId w:val="39"/>
  </w:num>
  <w:num w:numId="15" w16cid:durableId="275066507">
    <w:abstractNumId w:val="1"/>
  </w:num>
  <w:num w:numId="16" w16cid:durableId="2085296368">
    <w:abstractNumId w:val="43"/>
  </w:num>
  <w:num w:numId="17" w16cid:durableId="1787768464">
    <w:abstractNumId w:val="5"/>
  </w:num>
  <w:num w:numId="18" w16cid:durableId="549347284">
    <w:abstractNumId w:val="40"/>
  </w:num>
  <w:num w:numId="19" w16cid:durableId="189689344">
    <w:abstractNumId w:val="36"/>
  </w:num>
  <w:num w:numId="20" w16cid:durableId="474681950">
    <w:abstractNumId w:val="14"/>
  </w:num>
  <w:num w:numId="21" w16cid:durableId="368727855">
    <w:abstractNumId w:val="6"/>
  </w:num>
  <w:num w:numId="22" w16cid:durableId="2055763068">
    <w:abstractNumId w:val="15"/>
  </w:num>
  <w:num w:numId="23" w16cid:durableId="157697579">
    <w:abstractNumId w:val="2"/>
  </w:num>
  <w:num w:numId="24" w16cid:durableId="953561659">
    <w:abstractNumId w:val="34"/>
  </w:num>
  <w:num w:numId="25" w16cid:durableId="526722794">
    <w:abstractNumId w:val="45"/>
  </w:num>
  <w:num w:numId="26" w16cid:durableId="884489529">
    <w:abstractNumId w:val="26"/>
  </w:num>
  <w:num w:numId="27" w16cid:durableId="1546719709">
    <w:abstractNumId w:val="29"/>
  </w:num>
  <w:num w:numId="28" w16cid:durableId="1934195275">
    <w:abstractNumId w:val="27"/>
  </w:num>
  <w:num w:numId="29" w16cid:durableId="942110846">
    <w:abstractNumId w:val="37"/>
  </w:num>
  <w:num w:numId="30" w16cid:durableId="1541892685">
    <w:abstractNumId w:val="16"/>
  </w:num>
  <w:num w:numId="31" w16cid:durableId="2067602701">
    <w:abstractNumId w:val="8"/>
  </w:num>
  <w:num w:numId="32" w16cid:durableId="885992852">
    <w:abstractNumId w:val="0"/>
  </w:num>
  <w:num w:numId="33" w16cid:durableId="1736122949">
    <w:abstractNumId w:val="19"/>
  </w:num>
  <w:num w:numId="34" w16cid:durableId="1835220998">
    <w:abstractNumId w:val="13"/>
  </w:num>
  <w:num w:numId="35" w16cid:durableId="412631868">
    <w:abstractNumId w:val="44"/>
  </w:num>
  <w:num w:numId="36" w16cid:durableId="986520790">
    <w:abstractNumId w:val="30"/>
  </w:num>
  <w:num w:numId="37" w16cid:durableId="1231381086">
    <w:abstractNumId w:val="33"/>
  </w:num>
  <w:num w:numId="38" w16cid:durableId="885219759">
    <w:abstractNumId w:val="35"/>
  </w:num>
  <w:num w:numId="39" w16cid:durableId="846407165">
    <w:abstractNumId w:val="42"/>
  </w:num>
  <w:num w:numId="40" w16cid:durableId="289938863">
    <w:abstractNumId w:val="3"/>
  </w:num>
  <w:num w:numId="41" w16cid:durableId="265501396">
    <w:abstractNumId w:val="7"/>
  </w:num>
  <w:num w:numId="42" w16cid:durableId="310134632">
    <w:abstractNumId w:val="24"/>
  </w:num>
  <w:num w:numId="43" w16cid:durableId="1573007868">
    <w:abstractNumId w:val="9"/>
  </w:num>
  <w:num w:numId="44" w16cid:durableId="605424341">
    <w:abstractNumId w:val="32"/>
  </w:num>
  <w:num w:numId="45" w16cid:durableId="956368788">
    <w:abstractNumId w:val="17"/>
  </w:num>
  <w:num w:numId="46" w16cid:durableId="1531213711">
    <w:abstractNumId w:val="41"/>
  </w:num>
  <w:num w:numId="47" w16cid:durableId="4025324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C44"/>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1FF5"/>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25C"/>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1948"/>
    <w:rsid w:val="00292991"/>
    <w:rsid w:val="00293266"/>
    <w:rsid w:val="002937AB"/>
    <w:rsid w:val="002948B1"/>
    <w:rsid w:val="002954C5"/>
    <w:rsid w:val="00295D19"/>
    <w:rsid w:val="00296153"/>
    <w:rsid w:val="002962F2"/>
    <w:rsid w:val="00297407"/>
    <w:rsid w:val="00297F86"/>
    <w:rsid w:val="002A0B80"/>
    <w:rsid w:val="002A0E5F"/>
    <w:rsid w:val="002A2FFC"/>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4516"/>
    <w:rsid w:val="002F6461"/>
    <w:rsid w:val="002F67B7"/>
    <w:rsid w:val="002F6AA0"/>
    <w:rsid w:val="002F70A6"/>
    <w:rsid w:val="00300051"/>
    <w:rsid w:val="003003B4"/>
    <w:rsid w:val="00300520"/>
    <w:rsid w:val="00301D25"/>
    <w:rsid w:val="00301D8C"/>
    <w:rsid w:val="00301E19"/>
    <w:rsid w:val="00302150"/>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1C63"/>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7A5"/>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693"/>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55CB"/>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680"/>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AEB"/>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889"/>
    <w:rsid w:val="00676E8E"/>
    <w:rsid w:val="00677534"/>
    <w:rsid w:val="0068047C"/>
    <w:rsid w:val="006808F5"/>
    <w:rsid w:val="00681261"/>
    <w:rsid w:val="006819FA"/>
    <w:rsid w:val="00681E6C"/>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2819"/>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5DF4"/>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49BF"/>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12"/>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118"/>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178"/>
    <w:rsid w:val="00AB2600"/>
    <w:rsid w:val="00AB27C8"/>
    <w:rsid w:val="00AB27EA"/>
    <w:rsid w:val="00AB2F29"/>
    <w:rsid w:val="00AB318D"/>
    <w:rsid w:val="00AB3487"/>
    <w:rsid w:val="00AB43B0"/>
    <w:rsid w:val="00AB4D8E"/>
    <w:rsid w:val="00AB5760"/>
    <w:rsid w:val="00AC0A30"/>
    <w:rsid w:val="00AC244A"/>
    <w:rsid w:val="00AC2E91"/>
    <w:rsid w:val="00AC3426"/>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C7F"/>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145A"/>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841"/>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497"/>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68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48648769">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727">
      <w:bodyDiv w:val="1"/>
      <w:marLeft w:val="0"/>
      <w:marRight w:val="0"/>
      <w:marTop w:val="0"/>
      <w:marBottom w:val="0"/>
      <w:divBdr>
        <w:top w:val="none" w:sz="0" w:space="0" w:color="auto"/>
        <w:left w:val="none" w:sz="0" w:space="0" w:color="auto"/>
        <w:bottom w:val="none" w:sz="0" w:space="0" w:color="auto"/>
        <w:right w:val="none" w:sz="0" w:space="0" w:color="auto"/>
      </w:divBdr>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8019">
      <w:bodyDiv w:val="1"/>
      <w:marLeft w:val="0"/>
      <w:marRight w:val="0"/>
      <w:marTop w:val="0"/>
      <w:marBottom w:val="0"/>
      <w:divBdr>
        <w:top w:val="none" w:sz="0" w:space="0" w:color="auto"/>
        <w:left w:val="none" w:sz="0" w:space="0" w:color="auto"/>
        <w:bottom w:val="none" w:sz="0" w:space="0" w:color="auto"/>
        <w:right w:val="none" w:sz="0" w:space="0" w:color="auto"/>
      </w:divBdr>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8132255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55</cp:revision>
  <cp:lastPrinted>2024-04-11T02:46:00Z</cp:lastPrinted>
  <dcterms:created xsi:type="dcterms:W3CDTF">2023-07-26T10:44:00Z</dcterms:created>
  <dcterms:modified xsi:type="dcterms:W3CDTF">2024-04-17T08:41:00Z</dcterms:modified>
</cp:coreProperties>
</file>