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E3BCD04"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BE36A2">
              <w:rPr>
                <w:rFonts w:ascii="ＭＳ ゴシック" w:eastAsia="ＭＳ ゴシック" w:hAnsi="ＭＳ ゴシック" w:hint="eastAsia"/>
                <w:w w:val="200"/>
                <w:kern w:val="0"/>
                <w:sz w:val="24"/>
                <w:shd w:val="pct15" w:color="auto" w:fill="FFFFFF"/>
              </w:rPr>
              <w:t>4</w:t>
            </w:r>
            <w:r w:rsidR="00E72EDC">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E72EDC">
              <w:rPr>
                <w:rFonts w:eastAsia="ＭＳ ゴシック" w:hint="eastAsia"/>
                <w:bCs/>
                <w:kern w:val="0"/>
                <w:sz w:val="24"/>
              </w:rPr>
              <w:t>2</w:t>
            </w:r>
            <w:r w:rsidR="0005473A" w:rsidRPr="00007934">
              <w:rPr>
                <w:rFonts w:eastAsia="ＭＳ ゴシック"/>
                <w:bCs/>
                <w:kern w:val="0"/>
                <w:sz w:val="24"/>
              </w:rPr>
              <w:t>月</w:t>
            </w:r>
            <w:r w:rsidR="000F7096">
              <w:rPr>
                <w:rFonts w:eastAsia="ＭＳ ゴシック" w:hint="eastAsia"/>
                <w:bCs/>
                <w:kern w:val="0"/>
                <w:sz w:val="24"/>
              </w:rPr>
              <w:t>2</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9504" behindDoc="0" locked="0" layoutInCell="1" allowOverlap="1" wp14:anchorId="1F34130E" wp14:editId="256F3141">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20A4082"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6F9C6AAA" w14:textId="1E8B33E1" w:rsidR="00213590" w:rsidRPr="00E4630E" w:rsidRDefault="001B5027"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35423116"/>
      <w:bookmarkStart w:id="2" w:name="_Hlk26984729"/>
      <w:r>
        <w:rPr>
          <w:rFonts w:ascii="ＭＳ ゴシック" w:eastAsia="ＭＳ ゴシック" w:hAnsi="ＭＳ ゴシック" w:hint="eastAsia"/>
          <w:sz w:val="26"/>
          <w:szCs w:val="26"/>
        </w:rPr>
        <w:t>「子ども・子育て全国フォーラム2023」</w:t>
      </w:r>
      <w:r w:rsidRPr="00713F3A">
        <w:rPr>
          <w:rFonts w:ascii="ＭＳ ゴシック" w:eastAsia="ＭＳ ゴシック" w:hAnsi="ＭＳ ゴシック" w:hint="eastAsia"/>
          <w:sz w:val="26"/>
          <w:szCs w:val="26"/>
        </w:rPr>
        <w:t>の開催について</w:t>
      </w:r>
      <w:r>
        <w:rPr>
          <w:rFonts w:ascii="ＭＳ ゴシック" w:eastAsia="ＭＳ ゴシック" w:hAnsi="ＭＳ ゴシック" w:hint="eastAsia"/>
          <w:sz w:val="26"/>
          <w:szCs w:val="26"/>
        </w:rPr>
        <w:t>（参加者募集）</w:t>
      </w:r>
      <w:r w:rsidR="00213590" w:rsidRPr="00E4630E">
        <w:rPr>
          <w:rFonts w:ascii="BIZ UDPゴシック" w:eastAsia="BIZ UDPゴシック" w:hAnsi="BIZ UDPゴシック"/>
          <w:w w:val="99"/>
          <w:sz w:val="26"/>
          <w:szCs w:val="26"/>
        </w:rPr>
        <w:tab/>
      </w:r>
      <w:r w:rsidR="00213590" w:rsidRPr="00E4630E">
        <w:rPr>
          <w:rFonts w:ascii="BIZ UDPゴシック" w:eastAsia="BIZ UDPゴシック" w:hAnsi="BIZ UDPゴシック" w:hint="eastAsia"/>
          <w:w w:val="99"/>
          <w:sz w:val="26"/>
          <w:szCs w:val="26"/>
        </w:rPr>
        <w:t>1</w:t>
      </w:r>
    </w:p>
    <w:p w14:paraId="5463D6BB" w14:textId="50AB2405" w:rsidR="00007934" w:rsidRPr="003E7AAE" w:rsidRDefault="00007934" w:rsidP="00220726">
      <w:pPr>
        <w:snapToGrid w:val="0"/>
        <w:spacing w:beforeLines="75" w:before="270" w:afterLines="75" w:after="270"/>
        <w:rPr>
          <w:snapToGrid w:val="0"/>
        </w:rPr>
      </w:pPr>
      <w:bookmarkStart w:id="3" w:name="_Hlk36759458"/>
      <w:bookmarkStart w:id="4" w:name="_Hlk36052104"/>
      <w:bookmarkEnd w:id="1"/>
      <w:bookmarkEnd w:id="2"/>
      <w:r w:rsidRPr="003E7AAE">
        <w:rPr>
          <w:snapToGrid w:val="0"/>
        </w:rPr>
        <w:t>-----------------------------------------------------------------------------------------------------------------------------------------</w:t>
      </w:r>
    </w:p>
    <w:bookmarkEnd w:id="3"/>
    <w:bookmarkEnd w:id="4"/>
    <w:p w14:paraId="1A8C7DA5" w14:textId="11D2760D" w:rsidR="00BC5B33" w:rsidRPr="003B5738" w:rsidRDefault="001B5027" w:rsidP="003B5738">
      <w:pPr>
        <w:pStyle w:val="a9"/>
        <w:numPr>
          <w:ilvl w:val="0"/>
          <w:numId w:val="27"/>
        </w:numPr>
        <w:snapToGrid w:val="0"/>
        <w:ind w:leftChars="0" w:right="-1"/>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w:t>
      </w:r>
      <w:r w:rsidRPr="001B5027">
        <w:rPr>
          <w:rFonts w:ascii="BIZ UDPゴシック" w:eastAsia="BIZ UDPゴシック" w:hAnsi="BIZ UDPゴシック" w:cs="Courier New" w:hint="eastAsia"/>
          <w:b/>
          <w:sz w:val="40"/>
          <w:szCs w:val="40"/>
        </w:rPr>
        <w:t>子ども・子育て全国フォーラム2023」</w:t>
      </w:r>
      <w:r>
        <w:rPr>
          <w:rFonts w:ascii="BIZ UDPゴシック" w:eastAsia="BIZ UDPゴシック" w:hAnsi="BIZ UDPゴシック" w:cs="Courier New" w:hint="eastAsia"/>
          <w:b/>
          <w:sz w:val="40"/>
          <w:szCs w:val="40"/>
        </w:rPr>
        <w:t>の</w:t>
      </w:r>
      <w:r w:rsidRPr="001B5027">
        <w:rPr>
          <w:rFonts w:ascii="BIZ UDPゴシック" w:eastAsia="BIZ UDPゴシック" w:hAnsi="BIZ UDPゴシック" w:cs="Courier New" w:hint="eastAsia"/>
          <w:b/>
          <w:sz w:val="40"/>
          <w:szCs w:val="40"/>
        </w:rPr>
        <w:t>開催</w:t>
      </w:r>
      <w:r>
        <w:rPr>
          <w:rFonts w:ascii="BIZ UDPゴシック" w:eastAsia="BIZ UDPゴシック" w:hAnsi="BIZ UDPゴシック" w:cs="Courier New" w:hint="eastAsia"/>
          <w:b/>
          <w:sz w:val="40"/>
          <w:szCs w:val="40"/>
        </w:rPr>
        <w:t>について（参加者募集）</w:t>
      </w:r>
    </w:p>
    <w:p w14:paraId="3594D5E7" w14:textId="520798A7" w:rsidR="001B5027" w:rsidRPr="001B5027" w:rsidRDefault="000F7096" w:rsidP="001B5027">
      <w:pPr>
        <w:snapToGrid w:val="0"/>
        <w:spacing w:beforeLines="25" w:before="90" w:afterLines="25" w:after="90" w:line="360" w:lineRule="auto"/>
        <w:ind w:firstLineChars="100" w:firstLine="240"/>
        <w:rPr>
          <w:rFonts w:cs="ＭＳ 明朝"/>
          <w:bCs/>
          <w:sz w:val="24"/>
        </w:rPr>
      </w:pPr>
      <w:r w:rsidRPr="001B5027">
        <w:rPr>
          <w:rFonts w:cs="ＭＳ 明朝"/>
          <w:bCs/>
          <w:noProof/>
          <w:sz w:val="24"/>
        </w:rPr>
        <w:drawing>
          <wp:anchor distT="0" distB="0" distL="114300" distR="114300" simplePos="0" relativeHeight="251670528" behindDoc="1" locked="0" layoutInCell="1" allowOverlap="1" wp14:anchorId="11A64C38" wp14:editId="36DE5F35">
            <wp:simplePos x="0" y="0"/>
            <wp:positionH relativeFrom="column">
              <wp:posOffset>4413885</wp:posOffset>
            </wp:positionH>
            <wp:positionV relativeFrom="paragraph">
              <wp:posOffset>120650</wp:posOffset>
            </wp:positionV>
            <wp:extent cx="1999615" cy="2853690"/>
            <wp:effectExtent l="19050" t="19050" r="19685" b="22860"/>
            <wp:wrapTight wrapText="bothSides">
              <wp:wrapPolygon edited="0">
                <wp:start x="-206" y="-144"/>
                <wp:lineTo x="-206" y="21629"/>
                <wp:lineTo x="21607" y="21629"/>
                <wp:lineTo x="21607" y="-144"/>
                <wp:lineTo x="-206" y="-144"/>
              </wp:wrapPolygon>
            </wp:wrapTight>
            <wp:docPr id="2123372492"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372492" name="図 1" descr="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999615" cy="28536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B5027">
        <w:rPr>
          <w:rFonts w:cs="ＭＳ 明朝" w:hint="eastAsia"/>
          <w:bCs/>
          <w:sz w:val="24"/>
        </w:rPr>
        <w:t>令和</w:t>
      </w:r>
      <w:r w:rsidR="001B5027">
        <w:rPr>
          <w:rFonts w:cs="ＭＳ 明朝" w:hint="eastAsia"/>
          <w:bCs/>
          <w:sz w:val="24"/>
        </w:rPr>
        <w:t>6</w:t>
      </w:r>
      <w:r w:rsidR="001B5027">
        <w:rPr>
          <w:rFonts w:cs="ＭＳ 明朝" w:hint="eastAsia"/>
          <w:bCs/>
          <w:sz w:val="24"/>
        </w:rPr>
        <w:t>年</w:t>
      </w:r>
      <w:r w:rsidR="001B5027">
        <w:rPr>
          <w:rFonts w:cs="ＭＳ 明朝" w:hint="eastAsia"/>
          <w:bCs/>
          <w:sz w:val="24"/>
        </w:rPr>
        <w:t>3</w:t>
      </w:r>
      <w:r w:rsidR="001B5027">
        <w:rPr>
          <w:rFonts w:cs="ＭＳ 明朝" w:hint="eastAsia"/>
          <w:bCs/>
          <w:sz w:val="24"/>
        </w:rPr>
        <w:t>月</w:t>
      </w:r>
      <w:r w:rsidR="001B5027">
        <w:rPr>
          <w:rFonts w:cs="ＭＳ 明朝" w:hint="eastAsia"/>
          <w:bCs/>
          <w:sz w:val="24"/>
        </w:rPr>
        <w:t>13</w:t>
      </w:r>
      <w:r w:rsidR="001B5027">
        <w:rPr>
          <w:rFonts w:cs="ＭＳ 明朝" w:hint="eastAsia"/>
          <w:bCs/>
          <w:sz w:val="24"/>
        </w:rPr>
        <w:t>日（水）に「</w:t>
      </w:r>
      <w:r w:rsidR="001B5027" w:rsidRPr="001B5027">
        <w:rPr>
          <w:rFonts w:cs="ＭＳ 明朝" w:hint="eastAsia"/>
          <w:bCs/>
          <w:sz w:val="24"/>
        </w:rPr>
        <w:t>子ども・子育て全国フォーラム</w:t>
      </w:r>
      <w:r w:rsidR="001B5027" w:rsidRPr="001B5027">
        <w:rPr>
          <w:rFonts w:cs="ＭＳ 明朝" w:hint="eastAsia"/>
          <w:bCs/>
          <w:sz w:val="24"/>
        </w:rPr>
        <w:t>2023</w:t>
      </w:r>
      <w:r w:rsidR="001B5027" w:rsidRPr="001B5027">
        <w:rPr>
          <w:rFonts w:cs="ＭＳ 明朝" w:hint="eastAsia"/>
          <w:bCs/>
          <w:sz w:val="24"/>
        </w:rPr>
        <w:t>」</w:t>
      </w:r>
      <w:r w:rsidR="001B5027">
        <w:rPr>
          <w:rFonts w:cs="ＭＳ 明朝" w:hint="eastAsia"/>
          <w:bCs/>
          <w:sz w:val="24"/>
        </w:rPr>
        <w:t>を開催いたします。</w:t>
      </w:r>
    </w:p>
    <w:p w14:paraId="29DED8D5" w14:textId="2BFE09FB" w:rsidR="001B5027" w:rsidRPr="001B5027" w:rsidRDefault="001B5027" w:rsidP="001B5027">
      <w:pPr>
        <w:snapToGrid w:val="0"/>
        <w:spacing w:beforeLines="25" w:before="90" w:afterLines="25" w:after="90" w:line="360" w:lineRule="auto"/>
        <w:ind w:firstLineChars="100" w:firstLine="240"/>
        <w:rPr>
          <w:rFonts w:cs="ＭＳ 明朝"/>
          <w:bCs/>
          <w:sz w:val="24"/>
        </w:rPr>
      </w:pPr>
      <w:r w:rsidRPr="001B5027">
        <w:rPr>
          <w:rFonts w:cs="ＭＳ 明朝" w:hint="eastAsia"/>
          <w:bCs/>
          <w:sz w:val="24"/>
        </w:rPr>
        <w:t>本フォーラムは</w:t>
      </w:r>
      <w:r w:rsidR="000F7096">
        <w:rPr>
          <w:rFonts w:cs="ＭＳ 明朝" w:hint="eastAsia"/>
          <w:bCs/>
          <w:sz w:val="24"/>
        </w:rPr>
        <w:t>、</w:t>
      </w:r>
      <w:r w:rsidRPr="001B5027">
        <w:rPr>
          <w:rFonts w:cs="ＭＳ 明朝" w:hint="eastAsia"/>
          <w:bCs/>
          <w:sz w:val="24"/>
        </w:rPr>
        <w:t>すべての子どもの健やかな育ちを守るため、子どもの育ちや子育て家庭にかかわる保育、子ども家庭福祉の関係者が一堂に会して改正児童福祉法の施行を踏まえた地域における多様な子ども子育て支援の実践の促進、地域の関係者・機関等の連携・協働による誰一人取り残すことのない支援の実現に向け</w:t>
      </w:r>
      <w:r w:rsidR="000F7096">
        <w:rPr>
          <w:rFonts w:cs="ＭＳ 明朝" w:hint="eastAsia"/>
          <w:bCs/>
          <w:sz w:val="24"/>
        </w:rPr>
        <w:t>、</w:t>
      </w:r>
      <w:r w:rsidR="000F7096">
        <w:rPr>
          <w:rFonts w:cs="ＭＳ 明朝" w:hint="eastAsia"/>
          <w:bCs/>
          <w:sz w:val="24"/>
        </w:rPr>
        <w:t>全社協・</w:t>
      </w:r>
      <w:r w:rsidR="000F7096" w:rsidRPr="001B5027">
        <w:rPr>
          <w:rFonts w:cs="ＭＳ 明朝" w:hint="eastAsia"/>
          <w:bCs/>
          <w:sz w:val="24"/>
        </w:rPr>
        <w:t>児童福祉施設関係種別協議会</w:t>
      </w:r>
      <w:r w:rsidR="000F7096">
        <w:rPr>
          <w:rFonts w:cs="ＭＳ 明朝" w:hint="eastAsia"/>
          <w:bCs/>
          <w:sz w:val="24"/>
        </w:rPr>
        <w:t>が</w:t>
      </w:r>
      <w:r w:rsidR="000F7096" w:rsidRPr="001B5027">
        <w:rPr>
          <w:rFonts w:cs="ＭＳ 明朝" w:hint="eastAsia"/>
          <w:bCs/>
          <w:sz w:val="24"/>
        </w:rPr>
        <w:t>共同して</w:t>
      </w:r>
      <w:r w:rsidRPr="001B5027">
        <w:rPr>
          <w:rFonts w:cs="ＭＳ 明朝" w:hint="eastAsia"/>
          <w:bCs/>
          <w:sz w:val="24"/>
        </w:rPr>
        <w:t>開催するものです。</w:t>
      </w:r>
    </w:p>
    <w:p w14:paraId="2CD86116" w14:textId="135DC926" w:rsidR="001B5027" w:rsidRDefault="000F7096" w:rsidP="001B5027">
      <w:pPr>
        <w:snapToGrid w:val="0"/>
        <w:spacing w:beforeLines="25" w:before="90" w:afterLines="25" w:after="90" w:line="360" w:lineRule="auto"/>
        <w:ind w:firstLineChars="100" w:firstLine="240"/>
        <w:rPr>
          <w:rFonts w:cs="ＭＳ 明朝"/>
          <w:bCs/>
          <w:sz w:val="24"/>
        </w:rPr>
      </w:pPr>
      <w:r>
        <w:rPr>
          <w:rFonts w:cs="ＭＳ 明朝" w:hint="eastAsia"/>
          <w:bCs/>
          <w:sz w:val="24"/>
        </w:rPr>
        <w:t>改正児童福祉法の施行を踏まえた</w:t>
      </w:r>
      <w:r w:rsidR="00E72EDC">
        <w:rPr>
          <w:rFonts w:cs="ＭＳ 明朝" w:hint="eastAsia"/>
          <w:bCs/>
          <w:sz w:val="24"/>
        </w:rPr>
        <w:t>児童福祉施設</w:t>
      </w:r>
      <w:r w:rsidR="001B5027">
        <w:rPr>
          <w:rFonts w:cs="ＭＳ 明朝" w:hint="eastAsia"/>
          <w:bCs/>
          <w:sz w:val="24"/>
        </w:rPr>
        <w:t>の</w:t>
      </w:r>
      <w:r>
        <w:rPr>
          <w:rFonts w:cs="ＭＳ 明朝" w:hint="eastAsia"/>
          <w:bCs/>
          <w:sz w:val="24"/>
        </w:rPr>
        <w:t>役割や取り組み等の</w:t>
      </w:r>
      <w:r w:rsidR="001B5027">
        <w:rPr>
          <w:rFonts w:cs="ＭＳ 明朝" w:hint="eastAsia"/>
          <w:bCs/>
          <w:sz w:val="24"/>
        </w:rPr>
        <w:t>共有</w:t>
      </w:r>
      <w:r w:rsidR="00E72EDC">
        <w:rPr>
          <w:rFonts w:cs="ＭＳ 明朝" w:hint="eastAsia"/>
          <w:bCs/>
          <w:sz w:val="24"/>
        </w:rPr>
        <w:t>をはかる</w:t>
      </w:r>
      <w:r w:rsidR="001B5027">
        <w:rPr>
          <w:rFonts w:cs="ＭＳ 明朝" w:hint="eastAsia"/>
          <w:bCs/>
          <w:sz w:val="24"/>
        </w:rPr>
        <w:t>ため実践報告</w:t>
      </w:r>
      <w:r w:rsidR="00E72EDC">
        <w:rPr>
          <w:rFonts w:cs="ＭＳ 明朝" w:hint="eastAsia"/>
          <w:bCs/>
          <w:sz w:val="24"/>
        </w:rPr>
        <w:t>や全体フォーラム等を企画しております。</w:t>
      </w:r>
    </w:p>
    <w:p w14:paraId="3DF22019" w14:textId="741D8ECC" w:rsidR="00E72EDC" w:rsidRDefault="00E72EDC" w:rsidP="001B5027">
      <w:pPr>
        <w:snapToGrid w:val="0"/>
        <w:spacing w:beforeLines="25" w:before="90" w:afterLines="25" w:after="90" w:line="360" w:lineRule="auto"/>
        <w:ind w:firstLineChars="100" w:firstLine="240"/>
        <w:rPr>
          <w:rFonts w:cs="ＭＳ 明朝"/>
          <w:bCs/>
          <w:sz w:val="24"/>
        </w:rPr>
      </w:pPr>
      <w:r>
        <w:rPr>
          <w:rFonts w:cs="ＭＳ 明朝" w:hint="eastAsia"/>
          <w:bCs/>
          <w:sz w:val="24"/>
        </w:rPr>
        <w:t>皆様のご参加を心よりお待ちしております。</w:t>
      </w:r>
    </w:p>
    <w:tbl>
      <w:tblPr>
        <w:tblStyle w:val="a4"/>
        <w:tblW w:w="0" w:type="auto"/>
        <w:tblLook w:val="04A0" w:firstRow="1" w:lastRow="0" w:firstColumn="1" w:lastColumn="0" w:noHBand="0" w:noVBand="1"/>
      </w:tblPr>
      <w:tblGrid>
        <w:gridCol w:w="9628"/>
      </w:tblGrid>
      <w:tr w:rsidR="00E72EDC" w14:paraId="74442D99" w14:textId="77777777" w:rsidTr="00E72EDC">
        <w:tc>
          <w:tcPr>
            <w:tcW w:w="9628" w:type="dxa"/>
          </w:tcPr>
          <w:p w14:paraId="176107A1" w14:textId="77777777" w:rsidR="00E72EDC" w:rsidRPr="001B5027" w:rsidRDefault="00E72EDC" w:rsidP="00E72EDC">
            <w:pPr>
              <w:snapToGrid w:val="0"/>
              <w:spacing w:beforeLines="25" w:before="90" w:afterLines="25" w:after="90"/>
              <w:ind w:firstLineChars="100" w:firstLine="240"/>
              <w:rPr>
                <w:rFonts w:cs="ＭＳ 明朝"/>
                <w:bCs/>
                <w:sz w:val="24"/>
              </w:rPr>
            </w:pPr>
            <w:r w:rsidRPr="001B5027">
              <w:rPr>
                <w:rFonts w:cs="ＭＳ 明朝" w:hint="eastAsia"/>
                <w:bCs/>
                <w:sz w:val="24"/>
              </w:rPr>
              <w:t>１．開催期日　令和</w:t>
            </w:r>
            <w:r w:rsidRPr="001B5027">
              <w:rPr>
                <w:rFonts w:cs="ＭＳ 明朝" w:hint="eastAsia"/>
                <w:bCs/>
                <w:sz w:val="24"/>
              </w:rPr>
              <w:t>6</w:t>
            </w:r>
            <w:r w:rsidRPr="001B5027">
              <w:rPr>
                <w:rFonts w:cs="ＭＳ 明朝" w:hint="eastAsia"/>
                <w:bCs/>
                <w:sz w:val="24"/>
              </w:rPr>
              <w:t>年</w:t>
            </w:r>
            <w:r w:rsidRPr="001B5027">
              <w:rPr>
                <w:rFonts w:cs="ＭＳ 明朝" w:hint="eastAsia"/>
                <w:bCs/>
                <w:sz w:val="24"/>
              </w:rPr>
              <w:t>3</w:t>
            </w:r>
            <w:r w:rsidRPr="001B5027">
              <w:rPr>
                <w:rFonts w:cs="ＭＳ 明朝" w:hint="eastAsia"/>
                <w:bCs/>
                <w:sz w:val="24"/>
              </w:rPr>
              <w:t>月</w:t>
            </w:r>
            <w:r w:rsidRPr="001B5027">
              <w:rPr>
                <w:rFonts w:cs="ＭＳ 明朝" w:hint="eastAsia"/>
                <w:bCs/>
                <w:sz w:val="24"/>
              </w:rPr>
              <w:t>13</w:t>
            </w:r>
            <w:r w:rsidRPr="001B5027">
              <w:rPr>
                <w:rFonts w:cs="ＭＳ 明朝" w:hint="eastAsia"/>
                <w:bCs/>
                <w:sz w:val="24"/>
              </w:rPr>
              <w:t>日（水）</w:t>
            </w:r>
          </w:p>
          <w:p w14:paraId="006E7359" w14:textId="77777777" w:rsidR="00E72EDC" w:rsidRPr="001B5027" w:rsidRDefault="00E72EDC" w:rsidP="00E72EDC">
            <w:pPr>
              <w:snapToGrid w:val="0"/>
              <w:spacing w:beforeLines="25" w:before="90" w:afterLines="25" w:after="90"/>
              <w:ind w:firstLineChars="100" w:firstLine="240"/>
              <w:rPr>
                <w:rFonts w:cs="ＭＳ 明朝"/>
                <w:bCs/>
                <w:sz w:val="24"/>
              </w:rPr>
            </w:pPr>
            <w:r w:rsidRPr="001B5027">
              <w:rPr>
                <w:rFonts w:cs="ＭＳ 明朝" w:hint="eastAsia"/>
                <w:bCs/>
                <w:sz w:val="24"/>
              </w:rPr>
              <w:t>２．会　　場　全社協・灘尾ホール、会議室</w:t>
            </w:r>
          </w:p>
          <w:p w14:paraId="284BD83A" w14:textId="77777777" w:rsidR="00E72EDC" w:rsidRPr="001B5027" w:rsidRDefault="00E72EDC" w:rsidP="00E72EDC">
            <w:pPr>
              <w:snapToGrid w:val="0"/>
              <w:spacing w:beforeLines="25" w:before="90" w:afterLines="25" w:after="90"/>
              <w:ind w:firstLineChars="100" w:firstLine="240"/>
              <w:rPr>
                <w:rFonts w:cs="ＭＳ 明朝"/>
                <w:bCs/>
                <w:sz w:val="24"/>
              </w:rPr>
            </w:pPr>
            <w:r w:rsidRPr="001B5027">
              <w:rPr>
                <w:rFonts w:cs="ＭＳ 明朝" w:hint="eastAsia"/>
                <w:bCs/>
                <w:sz w:val="24"/>
              </w:rPr>
              <w:t xml:space="preserve">　　　　　　　</w:t>
            </w:r>
            <w:r w:rsidRPr="001B5027">
              <w:rPr>
                <w:rFonts w:cs="ＭＳ 明朝" w:hint="eastAsia"/>
                <w:bCs/>
                <w:sz w:val="24"/>
              </w:rPr>
              <w:t>(</w:t>
            </w:r>
            <w:r w:rsidRPr="001B5027">
              <w:rPr>
                <w:rFonts w:cs="ＭＳ 明朝" w:hint="eastAsia"/>
                <w:bCs/>
                <w:sz w:val="24"/>
              </w:rPr>
              <w:t>東京都千代田区霞が関</w:t>
            </w:r>
            <w:r w:rsidRPr="001B5027">
              <w:rPr>
                <w:rFonts w:cs="ＭＳ 明朝" w:hint="eastAsia"/>
                <w:bCs/>
                <w:sz w:val="24"/>
              </w:rPr>
              <w:t>3-3-2</w:t>
            </w:r>
            <w:r w:rsidRPr="001B5027">
              <w:rPr>
                <w:rFonts w:cs="ＭＳ 明朝" w:hint="eastAsia"/>
                <w:bCs/>
                <w:sz w:val="24"/>
              </w:rPr>
              <w:t xml:space="preserve">　新霞が関ビル</w:t>
            </w:r>
            <w:r w:rsidRPr="001B5027">
              <w:rPr>
                <w:rFonts w:cs="ＭＳ 明朝" w:hint="eastAsia"/>
                <w:bCs/>
                <w:sz w:val="24"/>
              </w:rPr>
              <w:t>)</w:t>
            </w:r>
          </w:p>
          <w:p w14:paraId="00B2FA13" w14:textId="77777777" w:rsidR="00E72EDC" w:rsidRPr="001B5027" w:rsidRDefault="00E72EDC" w:rsidP="00E72EDC">
            <w:pPr>
              <w:snapToGrid w:val="0"/>
              <w:spacing w:beforeLines="25" w:before="90" w:afterLines="25" w:after="90"/>
              <w:ind w:firstLineChars="100" w:firstLine="240"/>
              <w:rPr>
                <w:rFonts w:cs="ＭＳ 明朝"/>
                <w:bCs/>
                <w:sz w:val="24"/>
              </w:rPr>
            </w:pPr>
            <w:r w:rsidRPr="001B5027">
              <w:rPr>
                <w:rFonts w:cs="ＭＳ 明朝" w:hint="eastAsia"/>
                <w:bCs/>
                <w:sz w:val="24"/>
              </w:rPr>
              <w:t xml:space="preserve">３．定　　員　　　</w:t>
            </w:r>
            <w:r w:rsidRPr="001B5027">
              <w:rPr>
                <w:rFonts w:cs="ＭＳ 明朝" w:hint="eastAsia"/>
                <w:bCs/>
                <w:sz w:val="24"/>
              </w:rPr>
              <w:t>200</w:t>
            </w:r>
            <w:r w:rsidRPr="001B5027">
              <w:rPr>
                <w:rFonts w:cs="ＭＳ 明朝" w:hint="eastAsia"/>
                <w:bCs/>
                <w:sz w:val="24"/>
              </w:rPr>
              <w:t>名</w:t>
            </w:r>
          </w:p>
          <w:p w14:paraId="0F16AEFF" w14:textId="71A347DD" w:rsidR="00E72EDC" w:rsidRPr="00E72EDC" w:rsidRDefault="00E72EDC" w:rsidP="00E72EDC">
            <w:pPr>
              <w:snapToGrid w:val="0"/>
              <w:spacing w:beforeLines="25" w:before="90" w:afterLines="25" w:after="90"/>
              <w:ind w:firstLineChars="100" w:firstLine="240"/>
              <w:rPr>
                <w:rFonts w:cs="ＭＳ 明朝"/>
                <w:bCs/>
                <w:sz w:val="24"/>
              </w:rPr>
            </w:pPr>
            <w:r w:rsidRPr="001B5027">
              <w:rPr>
                <w:rFonts w:cs="ＭＳ 明朝" w:hint="eastAsia"/>
                <w:bCs/>
                <w:sz w:val="24"/>
              </w:rPr>
              <w:t xml:space="preserve">４．プログラム等　</w:t>
            </w:r>
            <w:r>
              <w:rPr>
                <w:rFonts w:cs="ＭＳ 明朝" w:hint="eastAsia"/>
                <w:bCs/>
                <w:sz w:val="24"/>
              </w:rPr>
              <w:t>別添</w:t>
            </w:r>
            <w:r w:rsidRPr="001B5027">
              <w:rPr>
                <w:rFonts w:cs="ＭＳ 明朝" w:hint="eastAsia"/>
                <w:bCs/>
                <w:sz w:val="24"/>
              </w:rPr>
              <w:t>開催要綱をご参照ください</w:t>
            </w:r>
          </w:p>
        </w:tc>
      </w:tr>
    </w:tbl>
    <w:p w14:paraId="2F8C51BE" w14:textId="4CEFE2CB" w:rsidR="00213590" w:rsidRPr="00E72EDC" w:rsidRDefault="00E72EDC" w:rsidP="001F1302">
      <w:pPr>
        <w:snapToGrid w:val="0"/>
        <w:spacing w:beforeLines="25" w:before="90" w:afterLines="25" w:after="90"/>
        <w:ind w:firstLineChars="100" w:firstLine="240"/>
        <w:rPr>
          <w:rFonts w:cs="ＭＳ 明朝"/>
          <w:bCs/>
          <w:sz w:val="24"/>
        </w:rPr>
      </w:pPr>
      <w:r>
        <w:rPr>
          <w:rFonts w:cs="ＭＳ 明朝" w:hint="eastAsia"/>
          <w:bCs/>
          <w:sz w:val="24"/>
        </w:rPr>
        <w:t>詳細・お申込みについては、別添開催要項をご覧ください。</w:t>
      </w:r>
    </w:p>
    <w:sectPr w:rsidR="00213590" w:rsidRPr="00E72EDC" w:rsidSect="00C85911">
      <w:footerReference w:type="default" r:id="rId10"/>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51E8" w14:textId="77777777" w:rsidR="00CE349C" w:rsidRDefault="00CE349C" w:rsidP="00AC6D2B">
      <w:r>
        <w:separator/>
      </w:r>
    </w:p>
  </w:endnote>
  <w:endnote w:type="continuationSeparator" w:id="0">
    <w:p w14:paraId="581FFEC8" w14:textId="77777777" w:rsidR="00CE349C" w:rsidRDefault="00CE349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BDDE" w14:textId="77777777" w:rsidR="00CE349C" w:rsidRDefault="00CE349C" w:rsidP="00AC6D2B">
      <w:r>
        <w:separator/>
      </w:r>
    </w:p>
  </w:footnote>
  <w:footnote w:type="continuationSeparator" w:id="0">
    <w:p w14:paraId="0E15110C" w14:textId="77777777" w:rsidR="00CE349C" w:rsidRDefault="00CE349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51D08"/>
    <w:multiLevelType w:val="hybridMultilevel"/>
    <w:tmpl w:val="77E88E9A"/>
    <w:lvl w:ilvl="0" w:tplc="BF246FB2">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3FA27880"/>
    <w:multiLevelType w:val="hybridMultilevel"/>
    <w:tmpl w:val="3B1E4A28"/>
    <w:lvl w:ilvl="0" w:tplc="00BEE566">
      <w:start w:val="1"/>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8"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43032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61856">
    <w:abstractNumId w:val="27"/>
  </w:num>
  <w:num w:numId="3" w16cid:durableId="859391135">
    <w:abstractNumId w:val="23"/>
  </w:num>
  <w:num w:numId="4" w16cid:durableId="1351952274">
    <w:abstractNumId w:val="24"/>
  </w:num>
  <w:num w:numId="5" w16cid:durableId="389161013">
    <w:abstractNumId w:val="19"/>
  </w:num>
  <w:num w:numId="6" w16cid:durableId="79134271">
    <w:abstractNumId w:val="28"/>
  </w:num>
  <w:num w:numId="7" w16cid:durableId="1095369846">
    <w:abstractNumId w:val="14"/>
  </w:num>
  <w:num w:numId="8" w16cid:durableId="560018409">
    <w:abstractNumId w:val="11"/>
  </w:num>
  <w:num w:numId="9" w16cid:durableId="9451491">
    <w:abstractNumId w:val="21"/>
  </w:num>
  <w:num w:numId="10" w16cid:durableId="803429288">
    <w:abstractNumId w:val="18"/>
  </w:num>
  <w:num w:numId="11" w16cid:durableId="1117604824">
    <w:abstractNumId w:val="13"/>
  </w:num>
  <w:num w:numId="12" w16cid:durableId="686637770">
    <w:abstractNumId w:val="30"/>
  </w:num>
  <w:num w:numId="13" w16cid:durableId="1792824615">
    <w:abstractNumId w:val="3"/>
  </w:num>
  <w:num w:numId="14" w16cid:durableId="1332678517">
    <w:abstractNumId w:val="31"/>
  </w:num>
  <w:num w:numId="15" w16cid:durableId="2094038641">
    <w:abstractNumId w:val="0"/>
  </w:num>
  <w:num w:numId="16" w16cid:durableId="1771199817">
    <w:abstractNumId w:val="36"/>
  </w:num>
  <w:num w:numId="17" w16cid:durableId="1381637989">
    <w:abstractNumId w:val="38"/>
  </w:num>
  <w:num w:numId="18" w16cid:durableId="1967813592">
    <w:abstractNumId w:val="25"/>
  </w:num>
  <w:num w:numId="19" w16cid:durableId="1285384465">
    <w:abstractNumId w:val="5"/>
  </w:num>
  <w:num w:numId="20" w16cid:durableId="1874608260">
    <w:abstractNumId w:val="35"/>
  </w:num>
  <w:num w:numId="21" w16cid:durableId="1874878099">
    <w:abstractNumId w:val="25"/>
  </w:num>
  <w:num w:numId="22" w16cid:durableId="1306155549">
    <w:abstractNumId w:val="32"/>
  </w:num>
  <w:num w:numId="23" w16cid:durableId="1114405632">
    <w:abstractNumId w:val="35"/>
  </w:num>
  <w:num w:numId="24" w16cid:durableId="504394546">
    <w:abstractNumId w:val="2"/>
  </w:num>
  <w:num w:numId="25" w16cid:durableId="1518158564">
    <w:abstractNumId w:val="15"/>
  </w:num>
  <w:num w:numId="26" w16cid:durableId="351341479">
    <w:abstractNumId w:val="16"/>
  </w:num>
  <w:num w:numId="27" w16cid:durableId="1711569827">
    <w:abstractNumId w:val="6"/>
  </w:num>
  <w:num w:numId="28" w16cid:durableId="1139542500">
    <w:abstractNumId w:val="26"/>
  </w:num>
  <w:num w:numId="29" w16cid:durableId="430248569">
    <w:abstractNumId w:val="12"/>
  </w:num>
  <w:num w:numId="30" w16cid:durableId="1507282975">
    <w:abstractNumId w:val="22"/>
  </w:num>
  <w:num w:numId="31" w16cid:durableId="1554460201">
    <w:abstractNumId w:val="4"/>
  </w:num>
  <w:num w:numId="32" w16cid:durableId="1205485271">
    <w:abstractNumId w:val="10"/>
  </w:num>
  <w:num w:numId="33" w16cid:durableId="252320487">
    <w:abstractNumId w:val="9"/>
  </w:num>
  <w:num w:numId="34" w16cid:durableId="2023242843">
    <w:abstractNumId w:val="29"/>
  </w:num>
  <w:num w:numId="35" w16cid:durableId="1964919396">
    <w:abstractNumId w:val="17"/>
  </w:num>
  <w:num w:numId="36" w16cid:durableId="2137523042">
    <w:abstractNumId w:val="7"/>
  </w:num>
  <w:num w:numId="37" w16cid:durableId="1284075345">
    <w:abstractNumId w:val="37"/>
  </w:num>
  <w:num w:numId="38" w16cid:durableId="52125265">
    <w:abstractNumId w:val="8"/>
  </w:num>
  <w:num w:numId="39" w16cid:durableId="195894112">
    <w:abstractNumId w:val="33"/>
  </w:num>
  <w:num w:numId="40" w16cid:durableId="35859157">
    <w:abstractNumId w:val="34"/>
  </w:num>
  <w:num w:numId="41" w16cid:durableId="534464128">
    <w:abstractNumId w:val="1"/>
  </w:num>
  <w:num w:numId="42" w16cid:durableId="110115037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096"/>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027"/>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302"/>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1A2E"/>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7F06"/>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349C"/>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2ED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163-CA04-405F-9419-9D245D7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91</cp:revision>
  <cp:lastPrinted>2024-01-31T04:57:00Z</cp:lastPrinted>
  <dcterms:created xsi:type="dcterms:W3CDTF">2023-05-18T01:50:00Z</dcterms:created>
  <dcterms:modified xsi:type="dcterms:W3CDTF">2024-02-02T07:03:00Z</dcterms:modified>
</cp:coreProperties>
</file>